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8F" w:rsidRDefault="00477A8F" w:rsidP="002156F6">
      <w:pPr>
        <w:pStyle w:val="Balk2"/>
        <w:ind w:right="-171"/>
        <w:jc w:val="center"/>
        <w:rPr>
          <w:bCs w:val="0"/>
          <w:noProof/>
          <w:sz w:val="44"/>
          <w:szCs w:val="44"/>
        </w:rPr>
      </w:pPr>
    </w:p>
    <w:p w:rsidR="00FB43DB" w:rsidRPr="0041219C" w:rsidRDefault="0028588C" w:rsidP="002156F6">
      <w:pPr>
        <w:pStyle w:val="Balk2"/>
        <w:ind w:right="-171"/>
        <w:jc w:val="center"/>
        <w:rPr>
          <w:bCs w:val="0"/>
          <w:noProof/>
          <w:sz w:val="44"/>
          <w:szCs w:val="44"/>
        </w:rPr>
      </w:pPr>
      <w:r w:rsidRPr="0041219C">
        <w:rPr>
          <w:bCs w:val="0"/>
          <w:noProof/>
          <w:sz w:val="44"/>
          <w:szCs w:val="44"/>
        </w:rPr>
        <w:t>T.C</w:t>
      </w:r>
      <w:r w:rsidR="004C12F4">
        <w:rPr>
          <w:bCs w:val="0"/>
          <w:noProof/>
          <w:sz w:val="44"/>
          <w:szCs w:val="44"/>
        </w:rPr>
        <w:t>.</w:t>
      </w:r>
    </w:p>
    <w:p w:rsidR="00A73C75" w:rsidRDefault="00AA7659" w:rsidP="002156F6">
      <w:pPr>
        <w:pStyle w:val="Balk2"/>
        <w:jc w:val="center"/>
        <w:rPr>
          <w:bCs w:val="0"/>
          <w:noProof/>
          <w:sz w:val="44"/>
          <w:szCs w:val="44"/>
        </w:rPr>
      </w:pPr>
      <w:r>
        <w:rPr>
          <w:bCs w:val="0"/>
          <w:noProof/>
          <w:sz w:val="44"/>
          <w:szCs w:val="44"/>
        </w:rPr>
        <w:t xml:space="preserve">ERCİŞ </w:t>
      </w:r>
      <w:r w:rsidR="0028588C" w:rsidRPr="0041219C">
        <w:rPr>
          <w:bCs w:val="0"/>
          <w:noProof/>
          <w:sz w:val="44"/>
          <w:szCs w:val="44"/>
        </w:rPr>
        <w:t>KAYMAKAMLIĞI</w:t>
      </w:r>
    </w:p>
    <w:p w:rsidR="0028588C" w:rsidRDefault="00C64279" w:rsidP="002156F6">
      <w:pPr>
        <w:pStyle w:val="Balk2"/>
        <w:jc w:val="center"/>
        <w:rPr>
          <w:bCs w:val="0"/>
          <w:noProof/>
          <w:sz w:val="44"/>
          <w:szCs w:val="44"/>
        </w:rPr>
      </w:pPr>
      <w:r>
        <w:rPr>
          <w:bCs w:val="0"/>
          <w:noProof/>
          <w:sz w:val="44"/>
          <w:szCs w:val="44"/>
        </w:rPr>
        <w:t xml:space="preserve">SELÇUKLU İMAM HATİP </w:t>
      </w:r>
      <w:r w:rsidR="00AA7659">
        <w:rPr>
          <w:bCs w:val="0"/>
          <w:noProof/>
          <w:sz w:val="44"/>
          <w:szCs w:val="44"/>
        </w:rPr>
        <w:t xml:space="preserve"> </w:t>
      </w:r>
      <w:bookmarkStart w:id="0" w:name="_GoBack"/>
      <w:bookmarkEnd w:id="0"/>
      <w:r w:rsidR="00CD0A17" w:rsidRPr="0041219C">
        <w:rPr>
          <w:bCs w:val="0"/>
          <w:noProof/>
          <w:sz w:val="44"/>
          <w:szCs w:val="44"/>
        </w:rPr>
        <w:t>ORTA</w:t>
      </w:r>
      <w:r w:rsidR="0028588C" w:rsidRPr="0041219C">
        <w:rPr>
          <w:bCs w:val="0"/>
          <w:noProof/>
          <w:sz w:val="44"/>
          <w:szCs w:val="44"/>
        </w:rPr>
        <w:t>OKULU MÜDÜRLÜĞÜ</w:t>
      </w:r>
    </w:p>
    <w:p w:rsidR="002E695F" w:rsidRPr="002E695F" w:rsidRDefault="002E695F" w:rsidP="002E695F"/>
    <w:p w:rsidR="00E22B8A" w:rsidRDefault="00E22B8A" w:rsidP="00522F42">
      <w:pPr>
        <w:jc w:val="center"/>
        <w:rPr>
          <w:b/>
          <w:bCs/>
          <w:noProof/>
          <w:szCs w:val="24"/>
          <w:lang w:val="tr-TR" w:eastAsia="tr-TR" w:bidi="ar-SA"/>
        </w:rPr>
      </w:pPr>
    </w:p>
    <w:p w:rsidR="002E695F" w:rsidRDefault="009020BA" w:rsidP="00522F42">
      <w:pPr>
        <w:jc w:val="center"/>
        <w:rPr>
          <w:b/>
          <w:bCs/>
          <w:noProof/>
          <w:szCs w:val="24"/>
          <w:lang w:val="tr-TR" w:eastAsia="tr-TR" w:bidi="ar-SA"/>
        </w:rPr>
      </w:pPr>
      <w:r>
        <w:rPr>
          <w:b/>
          <w:bCs/>
          <w:noProof/>
          <w:szCs w:val="24"/>
          <w:lang w:val="tr-TR" w:eastAsia="tr-TR" w:bidi="ar-SA"/>
        </w:rPr>
        <w:drawing>
          <wp:inline distT="0" distB="0" distL="0" distR="0">
            <wp:extent cx="8892540" cy="4001643"/>
            <wp:effectExtent l="19050" t="0" r="3810" b="0"/>
            <wp:docPr id="7" name="Resim 2" descr="C:\Users\MURAT HOCA\Desktop\WhatsApp Image 2024-06-27 at 12.57.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T HOCA\Desktop\WhatsApp Image 2024-06-27 at 12.57.01.jpeg"/>
                    <pic:cNvPicPr>
                      <a:picLocks noChangeAspect="1" noChangeArrowheads="1"/>
                    </pic:cNvPicPr>
                  </pic:nvPicPr>
                  <pic:blipFill>
                    <a:blip r:embed="rId8"/>
                    <a:srcRect/>
                    <a:stretch>
                      <a:fillRect/>
                    </a:stretch>
                  </pic:blipFill>
                  <pic:spPr bwMode="auto">
                    <a:xfrm>
                      <a:off x="0" y="0"/>
                      <a:ext cx="8892540" cy="4001643"/>
                    </a:xfrm>
                    <a:prstGeom prst="rect">
                      <a:avLst/>
                    </a:prstGeom>
                    <a:noFill/>
                    <a:ln w="9525">
                      <a:noFill/>
                      <a:miter lim="800000"/>
                      <a:headEnd/>
                      <a:tailEnd/>
                    </a:ln>
                  </pic:spPr>
                </pic:pic>
              </a:graphicData>
            </a:graphic>
          </wp:inline>
        </w:drawing>
      </w:r>
    </w:p>
    <w:p w:rsidR="002E695F" w:rsidRDefault="002E695F" w:rsidP="009020BA">
      <w:pPr>
        <w:rPr>
          <w:rStyle w:val="GlVurgulama"/>
          <w:sz w:val="40"/>
          <w:szCs w:val="40"/>
        </w:rPr>
      </w:pPr>
    </w:p>
    <w:p w:rsidR="006768B5" w:rsidRPr="009020BA" w:rsidRDefault="002E695F" w:rsidP="009020BA">
      <w:pPr>
        <w:jc w:val="center"/>
        <w:rPr>
          <w:b/>
          <w:bCs/>
          <w:noProof/>
          <w:szCs w:val="24"/>
          <w:lang w:val="tr-TR" w:eastAsia="tr-TR" w:bidi="ar-SA"/>
        </w:rPr>
      </w:pPr>
      <w:r>
        <w:rPr>
          <w:rStyle w:val="GlVurgulama"/>
          <w:sz w:val="40"/>
          <w:szCs w:val="40"/>
        </w:rPr>
        <w:t>2024-2028</w:t>
      </w:r>
      <w:r w:rsidRPr="00204C17">
        <w:rPr>
          <w:rStyle w:val="GlVurgulama"/>
          <w:sz w:val="40"/>
          <w:szCs w:val="40"/>
        </w:rPr>
        <w:t xml:space="preserve"> STRATEJİK PLANI</w:t>
      </w:r>
    </w:p>
    <w:p w:rsidR="006768B5" w:rsidRDefault="008F230A" w:rsidP="006768B5">
      <w:r>
        <w:rPr>
          <w:noProof/>
          <w:lang w:val="tr-TR" w:eastAsia="tr-TR" w:bidi="ar-SA"/>
        </w:rPr>
        <w:pict>
          <v:rect id="Dikdörtgen 9" o:spid="_x0000_s1027" style="position:absolute;margin-left:79.9pt;margin-top:21.55pt;width:524.65pt;height:373.1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" fillcolor="#7fd13b [3204]" strokecolor="#3e6b19 [1604]" strokeweight="2pt">
            <v:textbox style="mso-next-textbox:#Dikdörtgen 9">
              <w:txbxContent>
                <w:p w:rsidR="00B87C21" w:rsidRDefault="00B87C21" w:rsidP="006768B5">
                  <w:pPr>
                    <w:jc w:val="center"/>
                    <w:rPr>
                      <w:b/>
                      <w:noProof/>
                      <w:color w:val="70AD47"/>
                      <w:spacing w:val="10"/>
                      <w:sz w:val="120"/>
                      <w:szCs w:val="120"/>
                    </w:rPr>
                  </w:pPr>
                  <w:r>
                    <w:rPr>
                      <w:b/>
                      <w:noProof/>
                      <w:color w:val="000000"/>
                      <w:sz w:val="28"/>
                      <w:szCs w:val="28"/>
                      <w:lang w:val="tr-TR" w:eastAsia="tr-TR" w:bidi="ar-SA"/>
                    </w:rPr>
                    <w:drawing>
                      <wp:inline distT="0" distB="0" distL="0" distR="0">
                        <wp:extent cx="6400800" cy="4972050"/>
                        <wp:effectExtent l="1905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00800" cy="4972050"/>
                                </a:xfrm>
                                <a:prstGeom prst="rect">
                                  <a:avLst/>
                                </a:prstGeom>
                                <a:noFill/>
                                <a:ln w="9525">
                                  <a:noFill/>
                                  <a:miter lim="800000"/>
                                  <a:headEnd/>
                                  <a:tailEnd/>
                                </a:ln>
                              </pic:spPr>
                            </pic:pic>
                          </a:graphicData>
                        </a:graphic>
                      </wp:inline>
                    </w:drawing>
                  </w:r>
                  <w:r>
                    <w:rPr>
                      <w:b/>
                      <w:noProof/>
                      <w:color w:val="70AD47"/>
                      <w:spacing w:val="10"/>
                      <w:sz w:val="120"/>
                      <w:szCs w:val="120"/>
                    </w:rPr>
                    <w:t>Okul Müdürü</w:t>
                  </w:r>
                </w:p>
                <w:p w:rsidR="00B87C21" w:rsidRPr="00FF1558" w:rsidRDefault="00B87C21" w:rsidP="006768B5">
                  <w:pPr>
                    <w:jc w:val="center"/>
                    <w:rPr>
                      <w:b/>
                      <w:noProof/>
                      <w:color w:val="70AD47"/>
                      <w:spacing w:val="10"/>
                      <w:sz w:val="120"/>
                      <w:szCs w:val="120"/>
                    </w:rPr>
                  </w:pPr>
                  <w:r>
                    <w:rPr>
                      <w:b/>
                      <w:noProof/>
                      <w:color w:val="70AD47"/>
                      <w:spacing w:val="10"/>
                      <w:sz w:val="120"/>
                      <w:szCs w:val="120"/>
                    </w:rPr>
                    <w:t>Foto</w:t>
                  </w:r>
                </w:p>
                <w:p w:rsidR="00B87C21" w:rsidRDefault="00B87C21" w:rsidP="006768B5">
                  <w:pPr>
                    <w:jc w:val="center"/>
                  </w:pPr>
                </w:p>
              </w:txbxContent>
            </v:textbox>
            <w10:wrap anchorx="margin"/>
          </v:rect>
        </w:pict>
      </w:r>
    </w:p>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Default="006768B5" w:rsidP="006768B5"/>
    <w:p w:rsidR="006768B5" w:rsidRPr="006768B5" w:rsidRDefault="006768B5" w:rsidP="006768B5"/>
    <w:p w:rsidR="006768B5" w:rsidRDefault="006768B5" w:rsidP="0013172C">
      <w:pPr>
        <w:pStyle w:val="Balk1"/>
        <w:shd w:val="clear" w:color="auto" w:fill="auto"/>
        <w:ind w:firstLine="708"/>
        <w:jc w:val="both"/>
        <w:rPr>
          <w:rFonts w:ascii="Times New Roman" w:hAnsi="Times New Roman" w:cs="Times New Roman"/>
          <w:b w:val="0"/>
          <w:i w:val="0"/>
          <w:color w:val="000000" w:themeColor="text1"/>
          <w:sz w:val="24"/>
          <w:szCs w:val="24"/>
        </w:rPr>
      </w:pPr>
    </w:p>
    <w:p w:rsidR="0013172C" w:rsidRDefault="0013172C" w:rsidP="0013172C">
      <w:pPr>
        <w:pStyle w:val="Balk1"/>
        <w:shd w:val="clear" w:color="auto" w:fill="auto"/>
        <w:ind w:firstLine="708"/>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lastRenderedPageBreak/>
        <w:t>Bir ülkenin eğitim sistemi, o ülkenin kendisini nasıl tanımladığının ve kendisine nasıl bir gelecek hazırladığının en önemli göstergelerinden biridir. Eğitim için ön gördüğümüz büyük hedefler ve ulaşılması emek ve ter gerektiren büyük ideallerimiz var. Haklıca idealler ve ul</w:t>
      </w:r>
      <w:r w:rsidR="00590411">
        <w:rPr>
          <w:rFonts w:ascii="Times New Roman" w:hAnsi="Times New Roman" w:cs="Times New Roman"/>
          <w:b w:val="0"/>
          <w:i w:val="0"/>
          <w:color w:val="000000" w:themeColor="text1"/>
          <w:sz w:val="24"/>
          <w:szCs w:val="24"/>
        </w:rPr>
        <w:t xml:space="preserve">aşılması gereken hedefler için </w:t>
      </w:r>
      <w:r>
        <w:rPr>
          <w:rFonts w:ascii="Times New Roman" w:hAnsi="Times New Roman" w:cs="Times New Roman"/>
          <w:b w:val="0"/>
          <w:i w:val="0"/>
          <w:color w:val="000000" w:themeColor="text1"/>
          <w:sz w:val="24"/>
          <w:szCs w:val="24"/>
        </w:rPr>
        <w:t>uygun bir eğitimin yol haritasını çizmekle mükellefiz. Yapılacak en değerli yatırım şüphesiz eğitimdir. Eğitim, esasında geleceği tasarlamak, ve bugünden geleceği yaşatmaktır. Toplumun yapıcı gücü çocuklarımız ve gençlerimizdir. İstikbal onlarla şekillenir. İstikbal onların hayalleri ve eylemleri ile yaşanacaktır. Dünyada gelinen nokta baş döndürücü hızla değişim gerçekleşmekte. Değişime adapte olabilmek, gelecekte milletimizin her türlü belayı defetmesi ve müreffeh çağlarda yön veren olması için, en çok ihtiyaç duyulan ve en hızlı tükelilenler arasında şüphesiz bilgi gelmektedir. Yanlış öğrenmeler, Sadece</w:t>
      </w:r>
      <w:r w:rsidR="00590411">
        <w:rPr>
          <w:rFonts w:ascii="Times New Roman" w:hAnsi="Times New Roman" w:cs="Times New Roman"/>
          <w:b w:val="0"/>
          <w:i w:val="0"/>
          <w:color w:val="000000" w:themeColor="text1"/>
          <w:sz w:val="24"/>
          <w:szCs w:val="24"/>
        </w:rPr>
        <w:t xml:space="preserve"> anı değil, kelebek etkisiyle, </w:t>
      </w:r>
      <w:r>
        <w:rPr>
          <w:rFonts w:ascii="Times New Roman" w:hAnsi="Times New Roman" w:cs="Times New Roman"/>
          <w:b w:val="0"/>
          <w:i w:val="0"/>
          <w:color w:val="000000" w:themeColor="text1"/>
          <w:sz w:val="24"/>
          <w:szCs w:val="24"/>
        </w:rPr>
        <w:t>gelecekte bir çok neslin geri döndürülemez şekilde olumsuz etkilenmesine</w:t>
      </w:r>
      <w:r w:rsidR="00590411">
        <w:rPr>
          <w:rFonts w:ascii="Times New Roman" w:hAnsi="Times New Roman" w:cs="Times New Roman"/>
          <w:b w:val="0"/>
          <w:i w:val="0"/>
          <w:color w:val="000000" w:themeColor="text1"/>
          <w:sz w:val="24"/>
          <w:szCs w:val="24"/>
        </w:rPr>
        <w:t xml:space="preserve"> sebep olacaktır. </w:t>
      </w:r>
      <w:r>
        <w:rPr>
          <w:rFonts w:ascii="Times New Roman" w:hAnsi="Times New Roman" w:cs="Times New Roman"/>
          <w:b w:val="0"/>
          <w:i w:val="0"/>
          <w:color w:val="000000" w:themeColor="text1"/>
          <w:sz w:val="24"/>
          <w:szCs w:val="24"/>
        </w:rPr>
        <w:t xml:space="preserve">Bu nedenle çağımızda eğitim her şeyden daha önemli ve gerekli duruma gelmiştir. Doğru bilgiyi doğru zamanda doğru ekipmanlarla ve doğru kişilerce verilebilmesi için planlı ve sistemli bir çalışma gerekmektedir. Planlı eylemlerin sonucu her zaman başarıyla sonuçlanmııştır. </w:t>
      </w:r>
    </w:p>
    <w:p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 xml:space="preserve">Belirlenen stratejik amaçlar doğrultusunda hedefler güncellenmiş ve okulumuzun 2024-2028 yıllarına ait stratejik plânı hazırlanmıştır. </w:t>
      </w:r>
    </w:p>
    <w:p w:rsidR="0013172C" w:rsidRDefault="001656A5"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Bu planlama; 5018 S</w:t>
      </w:r>
      <w:r w:rsidR="0013172C">
        <w:rPr>
          <w:rFonts w:ascii="Times New Roman" w:hAnsi="Times New Roman" w:cs="Times New Roman"/>
          <w:b w:val="0"/>
          <w:i w:val="0"/>
          <w:color w:val="000000" w:themeColor="text1"/>
          <w:sz w:val="24"/>
          <w:szCs w:val="24"/>
        </w:rPr>
        <w:t xml:space="preserve">ayılı Kamu Mali Yönetimi ve Kontrol Kanunu gereği, Kamu kurumlarında stratejik planlamanın yapılması gerekliliği esasına dayanarak hazırlanmıştır. Zoru hemen başarırız, imkânsızı başarmak zaman alır. </w:t>
      </w:r>
      <w:r w:rsidR="00FB71CA">
        <w:rPr>
          <w:rFonts w:ascii="Times New Roman" w:hAnsi="Times New Roman" w:cs="Times New Roman"/>
          <w:b w:val="0"/>
          <w:i w:val="0"/>
          <w:color w:val="000000" w:themeColor="text1"/>
          <w:sz w:val="24"/>
          <w:szCs w:val="24"/>
        </w:rPr>
        <w:t>Öğrencilerimizi Değerler saygılı erdemli devletini milletini seven birer birey olarak yetiştirmek asıl görevimiz o</w:t>
      </w:r>
      <w:r w:rsidR="00C64844">
        <w:rPr>
          <w:rFonts w:ascii="Times New Roman" w:hAnsi="Times New Roman" w:cs="Times New Roman"/>
          <w:b w:val="0"/>
          <w:i w:val="0"/>
          <w:color w:val="000000" w:themeColor="text1"/>
          <w:sz w:val="24"/>
          <w:szCs w:val="24"/>
        </w:rPr>
        <w:t>l</w:t>
      </w:r>
      <w:r w:rsidR="00FB71CA">
        <w:rPr>
          <w:rFonts w:ascii="Times New Roman" w:hAnsi="Times New Roman" w:cs="Times New Roman"/>
          <w:b w:val="0"/>
          <w:i w:val="0"/>
          <w:color w:val="000000" w:themeColor="text1"/>
          <w:sz w:val="24"/>
          <w:szCs w:val="24"/>
        </w:rPr>
        <w:t>acaktır.</w:t>
      </w:r>
    </w:p>
    <w:p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13172C" w:rsidRDefault="00C64279" w:rsidP="0013172C">
      <w:pPr>
        <w:pStyle w:val="Balk1"/>
        <w:shd w:val="clear" w:color="auto" w:fill="auto"/>
        <w:ind w:firstLine="708"/>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 xml:space="preserve">                                                                                                                                                                           SALİH İSLAMOĞLU</w:t>
      </w:r>
    </w:p>
    <w:p w:rsidR="0013172C" w:rsidRDefault="0013172C" w:rsidP="0013172C">
      <w:pPr>
        <w:pStyle w:val="Balk1"/>
        <w:shd w:val="clear" w:color="auto" w:fill="auto"/>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r>
      <w:r>
        <w:rPr>
          <w:rFonts w:ascii="Times New Roman" w:hAnsi="Times New Roman" w:cs="Times New Roman"/>
          <w:b w:val="0"/>
          <w:i w:val="0"/>
          <w:color w:val="000000" w:themeColor="text1"/>
          <w:sz w:val="24"/>
          <w:szCs w:val="24"/>
        </w:rPr>
        <w:tab/>
      </w:r>
      <w:r>
        <w:rPr>
          <w:rFonts w:ascii="Times New Roman" w:hAnsi="Times New Roman" w:cs="Times New Roman"/>
          <w:b w:val="0"/>
          <w:i w:val="0"/>
          <w:color w:val="000000" w:themeColor="text1"/>
          <w:sz w:val="24"/>
          <w:szCs w:val="24"/>
        </w:rPr>
        <w:tab/>
        <w:t xml:space="preserve">                                                                                                                                                       Okul Müdürü</w:t>
      </w:r>
    </w:p>
    <w:p w:rsidR="0013172C" w:rsidRDefault="0013172C" w:rsidP="0013172C">
      <w:pPr>
        <w:pStyle w:val="Balk1"/>
      </w:pPr>
    </w:p>
    <w:p w:rsidR="00071869" w:rsidRDefault="00071869" w:rsidP="002156F6">
      <w:pPr>
        <w:pStyle w:val="Balk1"/>
        <w:shd w:val="clear" w:color="auto" w:fill="auto"/>
        <w:rPr>
          <w:noProof/>
          <w:color w:val="000000"/>
          <w:szCs w:val="20"/>
          <w:lang w:val="tr-TR" w:eastAsia="tr-TR" w:bidi="ar-SA"/>
        </w:rPr>
      </w:pPr>
    </w:p>
    <w:p w:rsidR="00071869" w:rsidRDefault="00071869" w:rsidP="002156F6">
      <w:pPr>
        <w:pStyle w:val="Balk1"/>
        <w:shd w:val="clear" w:color="auto" w:fill="auto"/>
        <w:rPr>
          <w:noProof/>
          <w:color w:val="000000"/>
        </w:rPr>
      </w:pPr>
    </w:p>
    <w:p w:rsidR="00071869" w:rsidRDefault="00071869" w:rsidP="002156F6">
      <w:pPr>
        <w:pStyle w:val="Balk1"/>
        <w:shd w:val="clear" w:color="auto" w:fill="auto"/>
        <w:rPr>
          <w:noProof/>
          <w:color w:val="000000"/>
        </w:rPr>
      </w:pPr>
    </w:p>
    <w:p w:rsidR="006768B5" w:rsidRDefault="006768B5" w:rsidP="006768B5"/>
    <w:p w:rsidR="006768B5" w:rsidRDefault="006768B5" w:rsidP="006768B5"/>
    <w:p w:rsidR="006768B5" w:rsidRDefault="006768B5" w:rsidP="006768B5"/>
    <w:p w:rsidR="006768B5" w:rsidRPr="006768B5" w:rsidRDefault="006768B5" w:rsidP="006768B5"/>
    <w:p w:rsidR="00071869" w:rsidRDefault="00071869" w:rsidP="002156F6">
      <w:pPr>
        <w:pStyle w:val="Balk1"/>
        <w:shd w:val="clear" w:color="auto" w:fill="auto"/>
        <w:rPr>
          <w:noProof/>
          <w:color w:val="000000"/>
        </w:rPr>
      </w:pPr>
    </w:p>
    <w:p w:rsidR="00071869" w:rsidRDefault="00071869" w:rsidP="002156F6">
      <w:pPr>
        <w:pStyle w:val="Balk1"/>
        <w:shd w:val="clear" w:color="auto" w:fill="auto"/>
        <w:rPr>
          <w:noProof/>
          <w:color w:val="000000"/>
        </w:rPr>
      </w:pPr>
    </w:p>
    <w:p w:rsidR="00071869" w:rsidRDefault="00071869" w:rsidP="002156F6">
      <w:pPr>
        <w:pStyle w:val="Balk1"/>
        <w:shd w:val="clear" w:color="auto" w:fill="auto"/>
        <w:rPr>
          <w:noProof/>
          <w:color w:val="000000"/>
        </w:rPr>
      </w:pPr>
    </w:p>
    <w:p w:rsidR="00071869" w:rsidRDefault="00071869" w:rsidP="002156F6">
      <w:pPr>
        <w:pStyle w:val="Balk1"/>
        <w:shd w:val="clear" w:color="auto" w:fill="auto"/>
        <w:rPr>
          <w:noProof/>
          <w:color w:val="000000"/>
        </w:rPr>
      </w:pPr>
    </w:p>
    <w:p w:rsidR="000F68D1" w:rsidRPr="00AD63CC" w:rsidRDefault="000F68D1" w:rsidP="002156F6">
      <w:pPr>
        <w:pStyle w:val="Balk1"/>
        <w:shd w:val="clear" w:color="auto" w:fill="auto"/>
        <w:rPr>
          <w:noProof/>
          <w:color w:val="000000"/>
          <w:szCs w:val="20"/>
        </w:rPr>
      </w:pPr>
    </w:p>
    <w:p w:rsidR="004C12F4" w:rsidRDefault="004C12F4" w:rsidP="0013172C">
      <w:pPr>
        <w:pStyle w:val="Balk1"/>
        <w:shd w:val="clear" w:color="auto" w:fill="auto"/>
        <w:jc w:val="both"/>
      </w:pPr>
      <w:r>
        <w:tab/>
      </w:r>
    </w:p>
    <w:p w:rsidR="00EF214B" w:rsidRPr="004C12F4" w:rsidRDefault="00EF214B" w:rsidP="004C12F4">
      <w:pPr>
        <w:pStyle w:val="Balk1"/>
        <w:shd w:val="clear" w:color="auto" w:fill="FFFFFF" w:themeFill="background1"/>
      </w:pPr>
      <w:r w:rsidRPr="004C12F4">
        <w:t>GİRİŞ</w:t>
      </w:r>
    </w:p>
    <w:p w:rsidR="004C12F4" w:rsidRDefault="004C12F4" w:rsidP="004C12F4">
      <w:pPr>
        <w:pStyle w:val="Balk1"/>
        <w:shd w:val="clear" w:color="auto" w:fill="FFFFFF" w:themeFill="background1"/>
      </w:pPr>
      <w:r w:rsidRPr="004C12F4">
        <w:tab/>
      </w:r>
    </w:p>
    <w:p w:rsidR="00EF214B" w:rsidRPr="004C12F4" w:rsidRDefault="00EF214B" w:rsidP="004C12F4">
      <w:pPr>
        <w:pStyle w:val="Balk1"/>
        <w:shd w:val="clear" w:color="auto" w:fill="FFFFFF" w:themeFill="background1"/>
        <w:ind w:firstLine="708"/>
        <w:rPr>
          <w:color w:val="auto"/>
          <w:sz w:val="24"/>
          <w:szCs w:val="24"/>
        </w:rPr>
      </w:pPr>
      <w:r w:rsidRPr="004C12F4">
        <w:rPr>
          <w:color w:val="auto"/>
          <w:sz w:val="24"/>
          <w:szCs w:val="24"/>
        </w:rPr>
        <w:t xml:space="preserve">Stratejik plan, günümüz gelişim anlayışının geçmişteki anlayışlardan en belirgin farkının göstergesidir. Zira stratejik plan yaklaşımı geleceğe hazır olmayı değil, geleceği planlamayı hedefleyen bir yaklaşımdır. Bir anlamda geleceği bugünde yaşamaktır. Ancak stratejik plan tek başına bir belge olarak değerli değildir. Onu değerli kılacak olan şey, kurumun doğru karar alabilme yeteneği ve kararlılık gösterebilme gücüdür. </w:t>
      </w:r>
    </w:p>
    <w:p w:rsidR="00EF214B" w:rsidRPr="004C12F4" w:rsidRDefault="004C12F4" w:rsidP="004C12F4">
      <w:pPr>
        <w:pStyle w:val="Balk1"/>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EF214B" w:rsidRPr="004C12F4" w:rsidRDefault="004C12F4" w:rsidP="004C12F4">
      <w:pPr>
        <w:pStyle w:val="Balk1"/>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Çağdaş bir ülke olabilmemiz için çağdaşlaşma savaşını öncelikle okullarda kazanmamız gerekmektedir. Bilmek zorundayız ki, okullarda kazanılmamış hiçbir savaş gerçekte hiçbir zaman kazanılmamış savaştır. Bu konud</w:t>
      </w:r>
      <w:r w:rsidR="00B56BFD">
        <w:rPr>
          <w:color w:val="auto"/>
          <w:sz w:val="24"/>
          <w:szCs w:val="24"/>
        </w:rPr>
        <w:t xml:space="preserve">a eksiklerimizin olduğunu Kabul </w:t>
      </w:r>
      <w:r w:rsidR="00EF214B" w:rsidRPr="004C12F4">
        <w:rPr>
          <w:color w:val="auto"/>
          <w:sz w:val="24"/>
          <w:szCs w:val="24"/>
        </w:rPr>
        <w:t xml:space="preserve">etmeli, ancak kendimizi güçlü amaçlarla besleyerek eksiklerimizin ve zorlukların üstesinden gelebileceğimize inanmalı fakat bunun uzun süren bir yolculuk olduğunu hiçbir zaman unutmamalıyız. </w:t>
      </w:r>
    </w:p>
    <w:p w:rsidR="00EF214B" w:rsidRPr="004C12F4" w:rsidRDefault="004C12F4" w:rsidP="004C12F4">
      <w:pPr>
        <w:pStyle w:val="Balk1"/>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Cumhu</w:t>
      </w:r>
      <w:r w:rsidR="00B56BFD">
        <w:rPr>
          <w:color w:val="auto"/>
          <w:sz w:val="24"/>
          <w:szCs w:val="24"/>
        </w:rPr>
        <w:t>riyetimizin 100. Y</w:t>
      </w:r>
      <w:r w:rsidR="00EF214B" w:rsidRPr="004C12F4">
        <w:rPr>
          <w:color w:val="auto"/>
          <w:sz w:val="24"/>
          <w:szCs w:val="24"/>
        </w:rPr>
        <w:t>ılında ülkemizin dünyayı yöneten lider ülkelerden biri olacağını öngörüyoruz. Bu öng</w:t>
      </w:r>
      <w:r w:rsidR="00B56BFD">
        <w:rPr>
          <w:color w:val="auto"/>
          <w:sz w:val="24"/>
          <w:szCs w:val="24"/>
        </w:rPr>
        <w:t xml:space="preserve">örüye dayanarak </w:t>
      </w:r>
      <w:r w:rsidR="0013172C">
        <w:rPr>
          <w:color w:val="auto"/>
          <w:sz w:val="24"/>
          <w:szCs w:val="24"/>
        </w:rPr>
        <w:t>okulumuzun 2024-2028</w:t>
      </w:r>
      <w:r w:rsidR="00EF214B" w:rsidRPr="004C12F4">
        <w:rPr>
          <w:color w:val="auto"/>
          <w:sz w:val="24"/>
          <w:szCs w:val="24"/>
        </w:rPr>
        <w:t xml:space="preserve">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4C12F4" w:rsidRDefault="004C12F4" w:rsidP="004C12F4">
      <w:pPr>
        <w:shd w:val="clear" w:color="auto" w:fill="FFFFFF" w:themeFill="background1"/>
        <w:rPr>
          <w:lang w:val="tr-TR"/>
        </w:rPr>
      </w:pPr>
      <w:bookmarkStart w:id="1" w:name="_Toc531097531"/>
    </w:p>
    <w:p w:rsidR="006768B5" w:rsidRDefault="006768B5" w:rsidP="004C12F4">
      <w:pPr>
        <w:shd w:val="clear" w:color="auto" w:fill="FFFFFF" w:themeFill="background1"/>
        <w:rPr>
          <w:lang w:val="tr-TR"/>
        </w:rPr>
      </w:pPr>
    </w:p>
    <w:p w:rsidR="00DA2867" w:rsidRDefault="00DA2867" w:rsidP="004C12F4">
      <w:pPr>
        <w:shd w:val="clear" w:color="auto" w:fill="FFFFFF" w:themeFill="background1"/>
        <w:rPr>
          <w:lang w:val="tr-TR"/>
        </w:rPr>
      </w:pPr>
    </w:p>
    <w:p w:rsidR="004C12F4" w:rsidRDefault="004C12F4" w:rsidP="004C12F4">
      <w:pPr>
        <w:rPr>
          <w:lang w:val="tr-TR"/>
        </w:rPr>
      </w:pPr>
    </w:p>
    <w:p w:rsidR="006A71CA" w:rsidRDefault="006A71CA" w:rsidP="004C12F4">
      <w:pPr>
        <w:rPr>
          <w:lang w:val="tr-TR"/>
        </w:rPr>
      </w:pPr>
    </w:p>
    <w:p w:rsidR="00BD71B2" w:rsidRPr="00A47F2F" w:rsidRDefault="00BD71B2" w:rsidP="00D42392">
      <w:pPr>
        <w:pStyle w:val="Balk2"/>
        <w:rPr>
          <w:sz w:val="24"/>
        </w:rPr>
      </w:pPr>
      <w:bookmarkStart w:id="2" w:name="_Toc1568771"/>
      <w:bookmarkEnd w:id="1"/>
      <w:r w:rsidRPr="00A47F2F">
        <w:lastRenderedPageBreak/>
        <w:t>İÇİNDEKİLER</w:t>
      </w:r>
      <w:bookmarkEnd w:id="2"/>
    </w:p>
    <w:p w:rsidR="00BD71B2" w:rsidRPr="00B21020" w:rsidRDefault="008F230A" w:rsidP="00B21020">
      <w:pPr>
        <w:pStyle w:val="Balk1"/>
        <w:shd w:val="clear" w:color="auto" w:fill="auto"/>
        <w:rPr>
          <w:rFonts w:asciiTheme="majorBidi" w:eastAsiaTheme="minorEastAsia" w:hAnsiTheme="majorBidi"/>
          <w:caps/>
          <w:noProof/>
        </w:rPr>
      </w:pPr>
      <w:r w:rsidRPr="008F230A">
        <w:rPr>
          <w:caps/>
          <w:szCs w:val="24"/>
        </w:rPr>
        <w:fldChar w:fldCharType="begin"/>
      </w:r>
      <w:r w:rsidR="00BD71B2">
        <w:rPr>
          <w:szCs w:val="24"/>
        </w:rPr>
        <w:instrText xml:space="preserve"> TOC \o "1-2" \h \z \u </w:instrText>
      </w:r>
      <w:r w:rsidRPr="008F230A">
        <w:rPr>
          <w:caps/>
          <w:szCs w:val="24"/>
        </w:rPr>
        <w:fldChar w:fldCharType="separate"/>
      </w:r>
      <w:hyperlink w:anchor="_Toc1568770" w:history="1">
        <w:r w:rsidR="00BD71B2" w:rsidRPr="00B21020">
          <w:rPr>
            <w:rStyle w:val="Kpr"/>
            <w:rFonts w:asciiTheme="majorBidi" w:eastAsia="SimSun" w:hAnsiTheme="majorBidi"/>
            <w:noProof/>
          </w:rPr>
          <w:t>SUNUŞ</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3</w:t>
        </w:r>
      </w:hyperlink>
    </w:p>
    <w:p w:rsidR="00D42392" w:rsidRPr="00B21020" w:rsidRDefault="00D42392" w:rsidP="00D42392">
      <w:pPr>
        <w:pStyle w:val="Balk1"/>
        <w:shd w:val="clear" w:color="auto" w:fill="auto"/>
        <w:rPr>
          <w:rFonts w:asciiTheme="majorBidi" w:hAnsiTheme="majorBidi"/>
        </w:rPr>
      </w:pPr>
      <w:r w:rsidRPr="00B21020">
        <w:rPr>
          <w:rFonts w:asciiTheme="majorBidi" w:hAnsiTheme="majorBidi"/>
        </w:rPr>
        <w:t>GİRİŞ</w:t>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t>4</w:t>
      </w:r>
    </w:p>
    <w:p w:rsidR="00BD71B2" w:rsidRPr="00B21020" w:rsidRDefault="008F230A" w:rsidP="00B21020">
      <w:pPr>
        <w:pStyle w:val="Balk1"/>
        <w:shd w:val="clear" w:color="auto" w:fill="auto"/>
        <w:rPr>
          <w:rFonts w:asciiTheme="majorBidi" w:eastAsiaTheme="minorEastAsia" w:hAnsiTheme="majorBidi"/>
          <w:caps/>
          <w:noProof/>
        </w:rPr>
      </w:pPr>
      <w:hyperlink w:anchor="_Toc1568771" w:history="1">
        <w:r w:rsidR="00BD71B2" w:rsidRPr="00B21020">
          <w:rPr>
            <w:rStyle w:val="Kpr"/>
            <w:rFonts w:asciiTheme="majorBidi" w:eastAsia="SimSun" w:hAnsiTheme="majorBidi"/>
            <w:noProof/>
          </w:rPr>
          <w:t>İÇİNDEKİLER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_Toc1568771 \h </w:instrText>
        </w:r>
        <w:r w:rsidRPr="00B21020">
          <w:rPr>
            <w:rFonts w:asciiTheme="majorBidi" w:hAnsiTheme="majorBidi"/>
            <w:noProof/>
            <w:webHidden/>
          </w:rPr>
        </w:r>
        <w:r w:rsidRPr="00B21020">
          <w:rPr>
            <w:rFonts w:asciiTheme="majorBidi" w:hAnsiTheme="majorBidi"/>
            <w:noProof/>
            <w:webHidden/>
          </w:rPr>
          <w:fldChar w:fldCharType="separate"/>
        </w:r>
        <w:r w:rsidR="00D90EB3">
          <w:rPr>
            <w:rFonts w:asciiTheme="majorBidi" w:hAnsiTheme="majorBidi"/>
            <w:noProof/>
            <w:webHidden/>
          </w:rPr>
          <w:t>5</w:t>
        </w:r>
        <w:r w:rsidRPr="00B21020">
          <w:rPr>
            <w:rFonts w:asciiTheme="majorBidi" w:hAnsiTheme="majorBidi"/>
            <w:noProof/>
            <w:webHidden/>
          </w:rPr>
          <w:fldChar w:fldCharType="end"/>
        </w:r>
      </w:hyperlink>
      <w:r w:rsidR="00D42392" w:rsidRPr="00B21020">
        <w:rPr>
          <w:rFonts w:asciiTheme="majorBidi" w:hAnsiTheme="majorBidi"/>
        </w:rPr>
        <w:t>-6</w:t>
      </w:r>
    </w:p>
    <w:p w:rsidR="00B300A1" w:rsidRPr="00B21020" w:rsidRDefault="00B300A1" w:rsidP="00F52F39">
      <w:pPr>
        <w:pStyle w:val="Balk1"/>
        <w:shd w:val="clear" w:color="auto" w:fill="auto"/>
        <w:rPr>
          <w:rFonts w:asciiTheme="majorBidi" w:hAnsiTheme="majorBidi"/>
        </w:rPr>
      </w:pPr>
      <w:r w:rsidRPr="00B21020">
        <w:rPr>
          <w:rFonts w:asciiTheme="majorBidi" w:hAnsiTheme="majorBidi"/>
        </w:rPr>
        <w:t>BÖLÜM I</w:t>
      </w:r>
      <w:r w:rsidRPr="00B21020">
        <w:rPr>
          <w:rFonts w:asciiTheme="majorBidi" w:hAnsiTheme="majorBidi"/>
        </w:rPr>
        <w:tab/>
        <w:t xml:space="preserve"> HAZIRLIK ÇALIŞMALARI</w:t>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t>7</w:t>
      </w:r>
    </w:p>
    <w:p w:rsidR="00BD71B2" w:rsidRPr="00B21020" w:rsidRDefault="008F230A" w:rsidP="00B21020">
      <w:pPr>
        <w:pStyle w:val="Balk1"/>
        <w:shd w:val="clear" w:color="auto" w:fill="auto"/>
        <w:rPr>
          <w:rFonts w:asciiTheme="majorBidi" w:eastAsiaTheme="minorEastAsia" w:hAnsiTheme="majorBidi"/>
          <w:caps/>
          <w:noProof/>
        </w:rPr>
      </w:pPr>
      <w:hyperlink w:anchor="_Toc1568773" w:history="1">
        <w:r w:rsidR="00BD71B2" w:rsidRPr="00B21020">
          <w:rPr>
            <w:rStyle w:val="Kpr"/>
            <w:rFonts w:asciiTheme="majorBidi" w:eastAsia="SimSun" w:hAnsiTheme="majorBidi"/>
            <w:noProof/>
          </w:rPr>
          <w:t>GİRİŞ VE PLAN HAZIRLIK SÜRECİ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8</w:t>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75" w:history="1">
        <w:r w:rsidR="00BD71B2" w:rsidRPr="00B21020">
          <w:rPr>
            <w:rStyle w:val="Kpr"/>
            <w:rFonts w:asciiTheme="majorBidi" w:eastAsia="SimSun" w:hAnsiTheme="majorBidi"/>
            <w:noProof/>
          </w:rPr>
          <w:t>Stratejik Plan Üst Kurulu</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9</w:t>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76" w:history="1">
        <w:r w:rsidR="00BD71B2" w:rsidRPr="00B21020">
          <w:rPr>
            <w:rStyle w:val="Kpr"/>
            <w:rFonts w:asciiTheme="majorBidi" w:eastAsia="SimSun" w:hAnsiTheme="majorBidi"/>
            <w:noProof/>
          </w:rPr>
          <w:t>Stratejik Plan Geliştirme Ekibi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9</w:t>
        </w:r>
      </w:hyperlink>
    </w:p>
    <w:p w:rsidR="00B300A1" w:rsidRPr="00B21020" w:rsidRDefault="00B300A1" w:rsidP="00F52F39">
      <w:pPr>
        <w:pStyle w:val="Balk1"/>
        <w:shd w:val="clear" w:color="auto" w:fill="auto"/>
        <w:rPr>
          <w:rFonts w:asciiTheme="majorBidi" w:hAnsiTheme="majorBidi"/>
        </w:rPr>
      </w:pPr>
      <w:r w:rsidRPr="00B21020">
        <w:rPr>
          <w:rFonts w:asciiTheme="majorBidi" w:hAnsiTheme="majorBidi"/>
        </w:rPr>
        <w:t xml:space="preserve">BÖLÜM </w:t>
      </w:r>
      <w:r w:rsidR="00F52F39" w:rsidRPr="00B21020">
        <w:rPr>
          <w:rFonts w:asciiTheme="majorBidi" w:hAnsiTheme="majorBidi"/>
        </w:rPr>
        <w:t>I</w:t>
      </w:r>
      <w:r w:rsidRPr="00B21020">
        <w:rPr>
          <w:rFonts w:asciiTheme="majorBidi" w:hAnsiTheme="majorBidi"/>
        </w:rPr>
        <w:t>I</w:t>
      </w:r>
      <w:r w:rsidRPr="00B21020">
        <w:rPr>
          <w:rFonts w:asciiTheme="majorBidi" w:hAnsiTheme="majorBidi"/>
        </w:rPr>
        <w:tab/>
      </w:r>
      <w:r w:rsidR="00F52F39" w:rsidRPr="00B21020">
        <w:rPr>
          <w:rFonts w:asciiTheme="majorBidi" w:hAnsiTheme="majorBidi"/>
        </w:rPr>
        <w:t>DURUM ANALİZİ</w:t>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t>10</w:t>
      </w:r>
    </w:p>
    <w:p w:rsidR="00BD71B2" w:rsidRPr="00B21020" w:rsidRDefault="008F230A" w:rsidP="00D42392">
      <w:pPr>
        <w:pStyle w:val="Balk1"/>
        <w:shd w:val="clear" w:color="auto" w:fill="auto"/>
        <w:rPr>
          <w:rFonts w:asciiTheme="majorBidi" w:eastAsiaTheme="minorEastAsia" w:hAnsiTheme="majorBidi"/>
          <w:caps/>
          <w:noProof/>
        </w:rPr>
      </w:pPr>
      <w:hyperlink w:anchor="_Toc1568777" w:history="1">
        <w:r w:rsidR="00BD71B2" w:rsidRPr="00B21020">
          <w:rPr>
            <w:rStyle w:val="Kpr"/>
            <w:rFonts w:asciiTheme="majorBidi" w:eastAsia="Calibri" w:hAnsiTheme="majorBidi"/>
            <w:noProof/>
          </w:rPr>
          <w:t>DURUM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11</w:t>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78" w:history="1">
        <w:r w:rsidR="00BD71B2" w:rsidRPr="00B21020">
          <w:rPr>
            <w:rStyle w:val="Kpr"/>
            <w:rFonts w:asciiTheme="majorBidi" w:eastAsia="SimSun" w:hAnsiTheme="majorBidi"/>
            <w:noProof/>
          </w:rPr>
          <w:t>Okulun Kısa Tarihçesi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11</w:t>
        </w:r>
      </w:hyperlink>
    </w:p>
    <w:p w:rsidR="00BD71B2" w:rsidRPr="00B21020" w:rsidRDefault="008F230A" w:rsidP="00B21020">
      <w:pPr>
        <w:pStyle w:val="Balk1"/>
        <w:shd w:val="clear" w:color="auto" w:fill="auto"/>
        <w:ind w:firstLine="708"/>
        <w:rPr>
          <w:rFonts w:asciiTheme="majorBidi" w:eastAsiaTheme="minorEastAsia" w:hAnsiTheme="majorBidi"/>
          <w:smallCaps/>
          <w:noProof/>
        </w:rPr>
      </w:pPr>
      <w:hyperlink w:anchor="_Toc1568779" w:history="1">
        <w:r w:rsidR="00BD71B2" w:rsidRPr="00B21020">
          <w:rPr>
            <w:rStyle w:val="Kpr"/>
            <w:rFonts w:asciiTheme="majorBidi" w:eastAsia="SimSun" w:hAnsiTheme="majorBidi"/>
            <w:noProof/>
          </w:rPr>
          <w:t xml:space="preserve">Okulumuzda </w:t>
        </w:r>
        <w:r w:rsidR="00B4054A" w:rsidRPr="00B21020">
          <w:rPr>
            <w:rStyle w:val="Kpr"/>
            <w:rFonts w:asciiTheme="majorBidi" w:eastAsia="SimSun" w:hAnsiTheme="majorBidi"/>
            <w:noProof/>
          </w:rPr>
          <w:t>Yapılan İyileştirme Çalışmaları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_Toc1568779 \h </w:instrText>
        </w:r>
        <w:r w:rsidRPr="00B21020">
          <w:rPr>
            <w:rFonts w:asciiTheme="majorBidi" w:hAnsiTheme="majorBidi"/>
            <w:noProof/>
            <w:webHidden/>
          </w:rPr>
        </w:r>
        <w:r w:rsidRPr="00B21020">
          <w:rPr>
            <w:rFonts w:asciiTheme="majorBidi" w:hAnsiTheme="majorBidi"/>
            <w:noProof/>
            <w:webHidden/>
          </w:rPr>
          <w:fldChar w:fldCharType="separate"/>
        </w:r>
        <w:r w:rsidR="00D90EB3">
          <w:rPr>
            <w:rFonts w:asciiTheme="majorBidi" w:hAnsiTheme="majorBidi"/>
            <w:noProof/>
            <w:webHidden/>
          </w:rPr>
          <w:t>12</w:t>
        </w:r>
        <w:r w:rsidRPr="00B21020">
          <w:rPr>
            <w:rFonts w:asciiTheme="majorBidi" w:hAnsiTheme="majorBidi"/>
            <w:noProof/>
            <w:webHidden/>
          </w:rPr>
          <w:fldChar w:fldCharType="end"/>
        </w:r>
      </w:hyperlink>
    </w:p>
    <w:p w:rsidR="00BD71B2" w:rsidRPr="00B21020" w:rsidRDefault="008F230A" w:rsidP="00D42392">
      <w:pPr>
        <w:pStyle w:val="Balk1"/>
        <w:shd w:val="clear" w:color="auto" w:fill="auto"/>
        <w:ind w:firstLine="708"/>
        <w:rPr>
          <w:rFonts w:asciiTheme="majorBidi" w:eastAsiaTheme="minorEastAsia" w:hAnsiTheme="majorBidi"/>
          <w:smallCaps/>
          <w:noProof/>
        </w:rPr>
      </w:pPr>
      <w:hyperlink w:anchor="_Toc1568780" w:history="1">
        <w:r w:rsidR="00B4054A" w:rsidRPr="00B21020">
          <w:rPr>
            <w:rStyle w:val="Kpr"/>
            <w:rFonts w:asciiTheme="majorBidi" w:eastAsia="SimSun" w:hAnsiTheme="majorBidi"/>
            <w:noProof/>
          </w:rPr>
          <w:t>Okulumuzda Yürütülen Projeler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13-14</w:t>
        </w:r>
      </w:hyperlink>
    </w:p>
    <w:p w:rsidR="00BD71B2" w:rsidRPr="00B21020" w:rsidRDefault="008F230A" w:rsidP="00D42392">
      <w:pPr>
        <w:pStyle w:val="Balk1"/>
        <w:shd w:val="clear" w:color="auto" w:fill="auto"/>
        <w:ind w:firstLine="708"/>
        <w:rPr>
          <w:rFonts w:asciiTheme="majorBidi" w:eastAsiaTheme="minorEastAsia" w:hAnsiTheme="majorBidi"/>
          <w:smallCaps/>
          <w:noProof/>
        </w:rPr>
      </w:pPr>
      <w:hyperlink w:anchor="_Toc1568781" w:history="1">
        <w:r w:rsidR="00BD71B2" w:rsidRPr="00B21020">
          <w:rPr>
            <w:rStyle w:val="Kpr"/>
            <w:rFonts w:asciiTheme="majorBidi" w:eastAsia="SimSun" w:hAnsiTheme="majorBidi"/>
            <w:noProof/>
          </w:rPr>
          <w:t>Yarışmalar</w:t>
        </w:r>
        <w:r w:rsidR="00B4054A" w:rsidRPr="00B21020">
          <w:rPr>
            <w:rStyle w:val="Kpr"/>
            <w:rFonts w:asciiTheme="majorBidi" w:eastAsia="SimSun" w:hAnsiTheme="majorBidi"/>
            <w:noProof/>
          </w:rPr>
          <w:t>a Katılım Durumu-Sportif Başarı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_Toc1568781 \h </w:instrText>
        </w:r>
        <w:r w:rsidRPr="00B21020">
          <w:rPr>
            <w:rFonts w:asciiTheme="majorBidi" w:hAnsiTheme="majorBidi"/>
            <w:noProof/>
            <w:webHidden/>
          </w:rPr>
        </w:r>
        <w:r w:rsidRPr="00B21020">
          <w:rPr>
            <w:rFonts w:asciiTheme="majorBidi" w:hAnsiTheme="majorBidi"/>
            <w:noProof/>
            <w:webHidden/>
          </w:rPr>
          <w:fldChar w:fldCharType="separate"/>
        </w:r>
        <w:r w:rsidR="00D90EB3">
          <w:rPr>
            <w:rFonts w:asciiTheme="majorBidi" w:hAnsiTheme="majorBidi"/>
            <w:noProof/>
            <w:webHidden/>
          </w:rPr>
          <w:t>14</w:t>
        </w:r>
        <w:r w:rsidRPr="00B21020">
          <w:rPr>
            <w:rFonts w:asciiTheme="majorBidi" w:hAnsiTheme="majorBidi"/>
            <w:noProof/>
            <w:webHidden/>
          </w:rPr>
          <w:fldChar w:fldCharType="end"/>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82" w:history="1">
        <w:r w:rsidR="00BD71B2" w:rsidRPr="00B21020">
          <w:rPr>
            <w:rStyle w:val="Kpr"/>
            <w:rFonts w:asciiTheme="majorBidi" w:eastAsia="SimSun" w:hAnsiTheme="majorBidi"/>
            <w:noProof/>
          </w:rPr>
          <w:t>Mezun ve Ortaöğretime Yerleşen Öğrenci Sayıları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15</w:t>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83" w:history="1">
        <w:r w:rsidR="00BD71B2" w:rsidRPr="00B21020">
          <w:rPr>
            <w:rStyle w:val="Kpr"/>
            <w:rFonts w:asciiTheme="majorBidi" w:eastAsia="SimSun" w:hAnsiTheme="majorBidi"/>
            <w:noProof/>
          </w:rPr>
          <w:t>Ortaöğretime Yerleştirme Sınav Puanı Ortalaması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15</w:t>
        </w:r>
      </w:hyperlink>
    </w:p>
    <w:p w:rsidR="00BD71B2" w:rsidRPr="00B21020" w:rsidRDefault="008F230A" w:rsidP="00B21020">
      <w:pPr>
        <w:pStyle w:val="Balk1"/>
        <w:shd w:val="clear" w:color="auto" w:fill="auto"/>
        <w:rPr>
          <w:rFonts w:asciiTheme="majorBidi" w:eastAsiaTheme="minorEastAsia" w:hAnsiTheme="majorBidi"/>
          <w:smallCaps/>
          <w:noProof/>
        </w:rPr>
      </w:pPr>
      <w:hyperlink w:anchor="_Toc1568784" w:history="1">
        <w:r w:rsidR="00BD71B2" w:rsidRPr="00B21020">
          <w:rPr>
            <w:rStyle w:val="Kpr"/>
            <w:rFonts w:asciiTheme="majorBidi" w:eastAsia="SimSun" w:hAnsiTheme="majorBidi"/>
            <w:noProof/>
          </w:rPr>
          <w:t>OKULUN MEVCUT DURUMU:</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16</w:t>
        </w:r>
      </w:hyperlink>
    </w:p>
    <w:p w:rsidR="00BD71B2" w:rsidRPr="00B21020" w:rsidRDefault="008F230A" w:rsidP="00D42392">
      <w:pPr>
        <w:pStyle w:val="Balk1"/>
        <w:shd w:val="clear" w:color="auto" w:fill="auto"/>
        <w:ind w:firstLine="708"/>
        <w:rPr>
          <w:rFonts w:asciiTheme="majorBidi" w:eastAsiaTheme="minorEastAsia" w:hAnsiTheme="majorBidi"/>
          <w:smallCaps/>
          <w:noProof/>
        </w:rPr>
      </w:pPr>
      <w:hyperlink w:anchor="_Toc1568785" w:history="1">
        <w:r w:rsidR="00BD71B2" w:rsidRPr="00B21020">
          <w:rPr>
            <w:rStyle w:val="Kpr"/>
            <w:rFonts w:asciiTheme="majorBidi" w:eastAsia="SimSun" w:hAnsiTheme="majorBidi"/>
            <w:noProof/>
          </w:rPr>
          <w:t xml:space="preserve">Okulumuzun temel girdilerine </w:t>
        </w:r>
        <w:r w:rsidR="002C0206" w:rsidRPr="00B21020">
          <w:rPr>
            <w:rStyle w:val="Kpr"/>
            <w:rFonts w:asciiTheme="majorBidi" w:eastAsia="SimSun" w:hAnsiTheme="majorBidi"/>
            <w:noProof/>
          </w:rPr>
          <w:t>ait</w:t>
        </w:r>
        <w:r w:rsidR="00B4054A" w:rsidRPr="00B21020">
          <w:rPr>
            <w:rStyle w:val="Kpr"/>
            <w:rFonts w:asciiTheme="majorBidi" w:eastAsia="SimSun" w:hAnsiTheme="majorBidi"/>
            <w:noProof/>
          </w:rPr>
          <w:t xml:space="preserve"> bilgiler</w:t>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2C0206" w:rsidRPr="00B21020">
          <w:rPr>
            <w:rFonts w:asciiTheme="majorBidi" w:hAnsiTheme="majorBidi"/>
            <w:noProof/>
            <w:webHidden/>
          </w:rPr>
          <w:tab/>
        </w:r>
        <w:r w:rsidR="00D42392" w:rsidRPr="00B21020">
          <w:rPr>
            <w:rFonts w:asciiTheme="majorBidi" w:hAnsiTheme="majorBidi"/>
            <w:noProof/>
            <w:webHidden/>
          </w:rPr>
          <w:t>16</w:t>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86" w:history="1">
        <w:r w:rsidR="00BD71B2" w:rsidRPr="00B21020">
          <w:rPr>
            <w:rStyle w:val="Kpr"/>
            <w:rFonts w:asciiTheme="majorBidi" w:eastAsia="SimSun" w:hAnsiTheme="majorBidi"/>
            <w:noProof/>
          </w:rPr>
          <w:t>Çalışan Bilgileri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17</w:t>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87" w:history="1">
        <w:r w:rsidR="00BD71B2" w:rsidRPr="00B21020">
          <w:rPr>
            <w:rStyle w:val="Kpr"/>
            <w:rFonts w:asciiTheme="majorBidi" w:eastAsia="SimSun" w:hAnsiTheme="majorBidi"/>
            <w:noProof/>
          </w:rPr>
          <w:t>Okulumuz Bina ve Alanları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18</w:t>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88" w:history="1">
        <w:r w:rsidR="00BD71B2" w:rsidRPr="00B21020">
          <w:rPr>
            <w:rStyle w:val="Kpr"/>
            <w:rFonts w:asciiTheme="majorBidi" w:eastAsia="SimSun" w:hAnsiTheme="majorBidi"/>
            <w:noProof/>
          </w:rPr>
          <w:t>Sınıf ve Öğrenci Bilgileri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19</w:t>
        </w:r>
      </w:hyperlink>
    </w:p>
    <w:p w:rsidR="00BD71B2" w:rsidRPr="00B21020" w:rsidRDefault="008F230A" w:rsidP="00D42392">
      <w:pPr>
        <w:pStyle w:val="Balk1"/>
        <w:shd w:val="clear" w:color="auto" w:fill="auto"/>
        <w:ind w:firstLine="708"/>
        <w:rPr>
          <w:rFonts w:asciiTheme="majorBidi" w:eastAsiaTheme="minorEastAsia" w:hAnsiTheme="majorBidi"/>
          <w:caps/>
          <w:noProof/>
        </w:rPr>
      </w:pPr>
      <w:hyperlink w:anchor="_Toc1568789" w:history="1">
        <w:r w:rsidR="00BD71B2" w:rsidRPr="00B21020">
          <w:rPr>
            <w:rStyle w:val="Kpr"/>
            <w:rFonts w:asciiTheme="majorBidi" w:eastAsia="SimSun" w:hAnsiTheme="majorBidi"/>
            <w:noProof/>
          </w:rPr>
          <w:t>Donanım ve Teknolojik Kaynaklarımız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20</w:t>
        </w:r>
      </w:hyperlink>
    </w:p>
    <w:p w:rsidR="00BD71B2" w:rsidRPr="00B21020" w:rsidRDefault="008F230A" w:rsidP="008C2008">
      <w:pPr>
        <w:pStyle w:val="Balk1"/>
        <w:shd w:val="clear" w:color="auto" w:fill="auto"/>
        <w:ind w:firstLine="708"/>
        <w:rPr>
          <w:rFonts w:asciiTheme="majorBidi" w:eastAsiaTheme="minorEastAsia" w:hAnsiTheme="majorBidi"/>
          <w:caps/>
          <w:noProof/>
        </w:rPr>
      </w:pPr>
      <w:hyperlink w:anchor="_Toc1568790" w:history="1">
        <w:r w:rsidR="00BD71B2" w:rsidRPr="00B21020">
          <w:rPr>
            <w:rStyle w:val="Kpr"/>
            <w:rFonts w:asciiTheme="majorBidi" w:eastAsia="SimSun" w:hAnsiTheme="majorBidi"/>
            <w:noProof/>
          </w:rPr>
          <w:t>Gelir ve Gider Bilgisi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2</w:t>
        </w:r>
        <w:r w:rsidR="008C2008" w:rsidRPr="00B21020">
          <w:rPr>
            <w:rFonts w:asciiTheme="majorBidi" w:hAnsiTheme="majorBidi"/>
            <w:noProof/>
            <w:webHidden/>
          </w:rPr>
          <w:t>1</w:t>
        </w:r>
      </w:hyperlink>
    </w:p>
    <w:p w:rsidR="00BD71B2" w:rsidRPr="00B21020" w:rsidRDefault="008F230A" w:rsidP="008C2008">
      <w:pPr>
        <w:pStyle w:val="Balk1"/>
        <w:shd w:val="clear" w:color="auto" w:fill="auto"/>
        <w:rPr>
          <w:rFonts w:asciiTheme="majorBidi" w:eastAsiaTheme="minorEastAsia" w:hAnsiTheme="majorBidi"/>
          <w:caps/>
          <w:noProof/>
        </w:rPr>
      </w:pPr>
      <w:hyperlink w:anchor="_Toc1568791" w:history="1">
        <w:r w:rsidR="00BD71B2" w:rsidRPr="00B21020">
          <w:rPr>
            <w:rStyle w:val="Kpr"/>
            <w:rFonts w:asciiTheme="majorBidi" w:eastAsia="SimSun" w:hAnsiTheme="majorBidi"/>
            <w:noProof/>
          </w:rPr>
          <w:t>PAYDAŞ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22</w:t>
        </w:r>
      </w:hyperlink>
    </w:p>
    <w:p w:rsidR="00BD71B2" w:rsidRPr="00B21020" w:rsidRDefault="008F230A" w:rsidP="00621F22">
      <w:pPr>
        <w:pStyle w:val="Balk1"/>
        <w:shd w:val="clear" w:color="auto" w:fill="auto"/>
        <w:ind w:firstLine="708"/>
        <w:rPr>
          <w:rFonts w:asciiTheme="majorBidi" w:eastAsiaTheme="minorEastAsia" w:hAnsiTheme="majorBidi"/>
          <w:caps/>
          <w:noProof/>
        </w:rPr>
      </w:pPr>
      <w:hyperlink w:anchor="_Toc1568792" w:history="1">
        <w:r w:rsidR="00B4054A" w:rsidRPr="00B21020">
          <w:rPr>
            <w:rStyle w:val="Kpr"/>
            <w:rFonts w:asciiTheme="majorBidi" w:eastAsia="SimSun" w:hAnsiTheme="majorBidi"/>
            <w:noProof/>
          </w:rPr>
          <w:t>Öğrenci Anketi Sonuçları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22-</w:t>
        </w:r>
      </w:hyperlink>
      <w:r w:rsidR="009E008C" w:rsidRPr="00B21020">
        <w:rPr>
          <w:rFonts w:asciiTheme="majorBidi" w:hAnsiTheme="majorBidi"/>
        </w:rPr>
        <w:t>24</w:t>
      </w:r>
    </w:p>
    <w:p w:rsidR="00BD71B2" w:rsidRPr="00B21020" w:rsidRDefault="008F230A" w:rsidP="008C2008">
      <w:pPr>
        <w:pStyle w:val="Balk1"/>
        <w:shd w:val="clear" w:color="auto" w:fill="auto"/>
        <w:ind w:firstLine="708"/>
        <w:rPr>
          <w:rFonts w:asciiTheme="majorBidi" w:eastAsiaTheme="minorEastAsia" w:hAnsiTheme="majorBidi"/>
          <w:caps/>
          <w:noProof/>
        </w:rPr>
      </w:pPr>
      <w:hyperlink w:anchor="_Toc1568794" w:history="1">
        <w:r w:rsidR="00BD71B2" w:rsidRPr="00B21020">
          <w:rPr>
            <w:rStyle w:val="Kpr"/>
            <w:rFonts w:asciiTheme="majorBidi" w:eastAsia="SimSun" w:hAnsiTheme="majorBidi"/>
            <w:noProof/>
          </w:rPr>
          <w:t>Veli Anketi Sonuçları: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25-26</w:t>
        </w:r>
      </w:hyperlink>
    </w:p>
    <w:p w:rsidR="00BD71B2" w:rsidRPr="00B21020" w:rsidRDefault="008F230A" w:rsidP="008C2008">
      <w:pPr>
        <w:pStyle w:val="Balk1"/>
        <w:shd w:val="clear" w:color="auto" w:fill="auto"/>
        <w:rPr>
          <w:rFonts w:asciiTheme="majorBidi" w:eastAsiaTheme="minorEastAsia" w:hAnsiTheme="majorBidi"/>
          <w:caps/>
          <w:noProof/>
        </w:rPr>
      </w:pPr>
      <w:hyperlink w:anchor="_Toc1568795" w:history="1">
        <w:r w:rsidR="00BD71B2" w:rsidRPr="00B21020">
          <w:rPr>
            <w:rStyle w:val="Kpr"/>
            <w:rFonts w:asciiTheme="majorBidi" w:eastAsia="SimSun" w:hAnsiTheme="majorBidi"/>
            <w:noProof/>
          </w:rPr>
          <w:t>GZFT (Güçlü, Zayıf, Fırsat, Tehdit)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26</w:t>
        </w:r>
      </w:hyperlink>
    </w:p>
    <w:p w:rsidR="00BD71B2" w:rsidRPr="00B21020" w:rsidRDefault="008F230A" w:rsidP="00B21020">
      <w:pPr>
        <w:pStyle w:val="Balk1"/>
        <w:shd w:val="clear" w:color="auto" w:fill="auto"/>
        <w:ind w:firstLine="708"/>
        <w:rPr>
          <w:rFonts w:asciiTheme="majorBidi" w:eastAsiaTheme="minorEastAsia" w:hAnsiTheme="majorBidi"/>
          <w:caps/>
          <w:noProof/>
        </w:rPr>
      </w:pPr>
      <w:hyperlink w:anchor="_Toc1568796" w:history="1">
        <w:r w:rsidR="00BD71B2" w:rsidRPr="00B21020">
          <w:rPr>
            <w:rStyle w:val="Kpr"/>
            <w:rFonts w:asciiTheme="majorBidi" w:eastAsia="SimSun" w:hAnsiTheme="majorBidi"/>
            <w:noProof/>
          </w:rPr>
          <w:t>İçsel Faktörler</w:t>
        </w:r>
        <w:r w:rsidR="008C2008" w:rsidRPr="00B21020">
          <w:rPr>
            <w:rStyle w:val="Kpr"/>
            <w:rFonts w:asciiTheme="majorBidi" w:eastAsia="SimSun" w:hAnsiTheme="majorBidi"/>
            <w:noProof/>
          </w:rPr>
          <w:t xml:space="preserve"> (Güçlü Yönler, Zayıf Yönler)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27-30</w:t>
        </w:r>
      </w:hyperlink>
    </w:p>
    <w:p w:rsidR="00BD71B2" w:rsidRPr="00B21020" w:rsidRDefault="008F230A" w:rsidP="008C2008">
      <w:pPr>
        <w:pStyle w:val="Balk1"/>
        <w:shd w:val="clear" w:color="auto" w:fill="auto"/>
        <w:ind w:firstLine="708"/>
        <w:rPr>
          <w:rFonts w:asciiTheme="majorBidi" w:eastAsiaTheme="minorEastAsia" w:hAnsiTheme="majorBidi"/>
          <w:caps/>
          <w:noProof/>
        </w:rPr>
      </w:pPr>
      <w:hyperlink w:anchor="_Toc1568797" w:history="1">
        <w:r w:rsidR="00BD71B2" w:rsidRPr="00B21020">
          <w:rPr>
            <w:rStyle w:val="Kpr"/>
            <w:rFonts w:asciiTheme="majorBidi" w:eastAsia="SimSun" w:hAnsiTheme="majorBidi"/>
            <w:noProof/>
          </w:rPr>
          <w:t>Dışsal Faktörler</w:t>
        </w:r>
        <w:r w:rsidR="008C2008" w:rsidRPr="00B21020">
          <w:rPr>
            <w:rStyle w:val="Kpr"/>
            <w:rFonts w:asciiTheme="majorBidi" w:eastAsia="SimSun" w:hAnsiTheme="majorBidi"/>
            <w:noProof/>
          </w:rPr>
          <w:t xml:space="preserve"> (Fırsatlar, Tehtidler)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8C2008" w:rsidRPr="00B21020">
          <w:rPr>
            <w:rFonts w:asciiTheme="majorBidi" w:hAnsiTheme="majorBidi"/>
            <w:noProof/>
            <w:webHidden/>
          </w:rPr>
          <w:t>31-32</w:t>
        </w:r>
      </w:hyperlink>
    </w:p>
    <w:p w:rsidR="00BD71B2" w:rsidRPr="00B21020" w:rsidRDefault="008F230A" w:rsidP="005348D8">
      <w:pPr>
        <w:pStyle w:val="Balk1"/>
        <w:shd w:val="clear" w:color="auto" w:fill="auto"/>
        <w:ind w:firstLine="708"/>
        <w:rPr>
          <w:rFonts w:asciiTheme="majorBidi" w:eastAsiaTheme="minorEastAsia" w:hAnsiTheme="majorBidi"/>
          <w:caps/>
          <w:noProof/>
        </w:rPr>
      </w:pPr>
      <w:hyperlink w:anchor="_Toc1568798" w:history="1">
        <w:r w:rsidR="00BD71B2" w:rsidRPr="00B21020">
          <w:rPr>
            <w:rStyle w:val="Kpr"/>
            <w:rFonts w:asciiTheme="majorBidi" w:eastAsia="SimSun" w:hAnsiTheme="majorBidi"/>
            <w:noProof/>
          </w:rPr>
          <w:t>Gelişim ve Sorun Alanları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33</w:t>
        </w:r>
      </w:hyperlink>
    </w:p>
    <w:p w:rsidR="000C0FF5" w:rsidRPr="00B21020" w:rsidRDefault="000C0FF5" w:rsidP="005348D8">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Pr="00B21020">
          <w:rPr>
            <w:rStyle w:val="Kpr"/>
            <w:rFonts w:asciiTheme="majorBidi" w:eastAsia="SimSun" w:hAnsiTheme="majorBidi"/>
            <w:noProof/>
          </w:rPr>
          <w:t>TEMA I: EĞİTİM VE ÖĞRETİME ERİŞİM</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hyperlink>
      <w:r w:rsidR="005348D8" w:rsidRPr="00B21020">
        <w:rPr>
          <w:rFonts w:asciiTheme="majorBidi" w:hAnsiTheme="majorBidi"/>
        </w:rPr>
        <w:t>34</w:t>
      </w:r>
    </w:p>
    <w:p w:rsidR="000C0FF5" w:rsidRPr="00B21020" w:rsidRDefault="000C0FF5" w:rsidP="00B21020">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005348D8" w:rsidRPr="00B21020">
          <w:rPr>
            <w:rStyle w:val="Kpr"/>
            <w:rFonts w:asciiTheme="majorBidi" w:eastAsia="SimSun" w:hAnsiTheme="majorBidi"/>
            <w:noProof/>
          </w:rPr>
          <w:t>TEMA I</w:t>
        </w:r>
        <w:r w:rsidRPr="00B21020">
          <w:rPr>
            <w:rStyle w:val="Kpr"/>
            <w:rFonts w:asciiTheme="majorBidi" w:eastAsia="SimSun" w:hAnsiTheme="majorBidi"/>
            <w:noProof/>
          </w:rPr>
          <w:t>I: EĞİTİM VE ÖĞRETİM</w:t>
        </w:r>
        <w:r w:rsidR="005348D8" w:rsidRPr="00B21020">
          <w:rPr>
            <w:rStyle w:val="Kpr"/>
            <w:rFonts w:asciiTheme="majorBidi" w:eastAsia="SimSun" w:hAnsiTheme="majorBidi"/>
            <w:noProof/>
          </w:rPr>
          <w:t>D</w:t>
        </w:r>
        <w:r w:rsidRPr="00B21020">
          <w:rPr>
            <w:rStyle w:val="Kpr"/>
            <w:rFonts w:asciiTheme="majorBidi" w:eastAsia="SimSun" w:hAnsiTheme="majorBidi"/>
            <w:noProof/>
          </w:rPr>
          <w:t xml:space="preserve">E </w:t>
        </w:r>
        <w:r w:rsidR="005348D8" w:rsidRPr="00B21020">
          <w:rPr>
            <w:rStyle w:val="Kpr"/>
            <w:rFonts w:asciiTheme="majorBidi" w:eastAsia="SimSun" w:hAnsiTheme="majorBidi"/>
            <w:noProof/>
          </w:rPr>
          <w:t>KALİTE</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005348D8" w:rsidRPr="00B21020">
          <w:rPr>
            <w:rFonts w:asciiTheme="majorBidi" w:hAnsiTheme="majorBidi"/>
            <w:noProof/>
            <w:webHidden/>
          </w:rPr>
          <w:t>34</w:t>
        </w:r>
      </w:hyperlink>
    </w:p>
    <w:p w:rsidR="000C0FF5" w:rsidRPr="00B21020" w:rsidRDefault="000C0FF5" w:rsidP="005348D8">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Pr="00B21020">
          <w:rPr>
            <w:rStyle w:val="Kpr"/>
            <w:rFonts w:asciiTheme="majorBidi" w:eastAsia="SimSun" w:hAnsiTheme="majorBidi"/>
            <w:noProof/>
          </w:rPr>
          <w:t xml:space="preserve">TEMA </w:t>
        </w:r>
        <w:r w:rsidR="005348D8" w:rsidRPr="00B21020">
          <w:rPr>
            <w:rStyle w:val="Kpr"/>
            <w:rFonts w:asciiTheme="majorBidi" w:eastAsia="SimSun" w:hAnsiTheme="majorBidi"/>
            <w:noProof/>
          </w:rPr>
          <w:t>II</w:t>
        </w:r>
        <w:r w:rsidRPr="00B21020">
          <w:rPr>
            <w:rStyle w:val="Kpr"/>
            <w:rFonts w:asciiTheme="majorBidi" w:eastAsia="SimSun" w:hAnsiTheme="majorBidi"/>
            <w:noProof/>
          </w:rPr>
          <w:t xml:space="preserve">I: </w:t>
        </w:r>
        <w:r w:rsidR="005348D8" w:rsidRPr="00B21020">
          <w:rPr>
            <w:rStyle w:val="Kpr"/>
            <w:rFonts w:asciiTheme="majorBidi" w:eastAsia="SimSun" w:hAnsiTheme="majorBidi"/>
            <w:noProof/>
          </w:rPr>
          <w:t>KURUMSAL KAPASİTE</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hyperlink>
      <w:r w:rsidR="005348D8" w:rsidRPr="00B21020">
        <w:rPr>
          <w:rFonts w:asciiTheme="majorBidi" w:hAnsiTheme="majorBidi"/>
        </w:rPr>
        <w:t>35</w:t>
      </w:r>
    </w:p>
    <w:p w:rsidR="00BD71B2" w:rsidRPr="00B21020" w:rsidRDefault="009151A2" w:rsidP="00B21020">
      <w:pPr>
        <w:pStyle w:val="Balk1"/>
        <w:shd w:val="clear" w:color="auto" w:fill="auto"/>
        <w:rPr>
          <w:rFonts w:asciiTheme="majorBidi" w:eastAsiaTheme="minorEastAsia" w:hAnsiTheme="majorBidi"/>
          <w:caps/>
          <w:noProof/>
        </w:rPr>
      </w:pPr>
      <w:r w:rsidRPr="00B21020">
        <w:rPr>
          <w:rFonts w:asciiTheme="majorBidi" w:hAnsiTheme="majorBidi"/>
        </w:rPr>
        <w:lastRenderedPageBreak/>
        <w:t xml:space="preserve">BÖLÜM III : </w:t>
      </w:r>
      <w:hyperlink w:anchor="_Toc1568799" w:history="1">
        <w:r w:rsidR="00BD71B2" w:rsidRPr="00B21020">
          <w:rPr>
            <w:rStyle w:val="Kpr"/>
            <w:rFonts w:asciiTheme="majorBidi" w:eastAsia="SimSun" w:hAnsiTheme="majorBidi"/>
            <w:noProof/>
          </w:rPr>
          <w:t>MİSYON, VİZYON VE TEMEL DEĞERLER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Pr="00B21020">
          <w:rPr>
            <w:rFonts w:asciiTheme="majorBidi" w:hAnsiTheme="majorBidi"/>
            <w:noProof/>
            <w:webHidden/>
          </w:rPr>
          <w:t>36</w:t>
        </w:r>
      </w:hyperlink>
    </w:p>
    <w:p w:rsidR="00BD71B2" w:rsidRPr="00B21020" w:rsidRDefault="008F230A" w:rsidP="009151A2">
      <w:pPr>
        <w:pStyle w:val="Balk1"/>
        <w:shd w:val="clear" w:color="auto" w:fill="auto"/>
        <w:ind w:firstLine="708"/>
        <w:rPr>
          <w:rFonts w:asciiTheme="majorBidi" w:eastAsiaTheme="minorEastAsia" w:hAnsiTheme="majorBidi"/>
          <w:smallCaps/>
          <w:noProof/>
        </w:rPr>
      </w:pPr>
      <w:hyperlink w:anchor="_Toc1568800" w:history="1">
        <w:r w:rsidR="00BD71B2" w:rsidRPr="00B21020">
          <w:rPr>
            <w:rStyle w:val="Kpr"/>
            <w:rFonts w:asciiTheme="majorBidi" w:eastAsia="SimSun" w:hAnsiTheme="majorBidi"/>
            <w:noProof/>
          </w:rPr>
          <w:t>Misyonumuz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37</w:t>
        </w:r>
      </w:hyperlink>
    </w:p>
    <w:p w:rsidR="00BD71B2" w:rsidRPr="00B21020" w:rsidRDefault="008F230A" w:rsidP="009151A2">
      <w:pPr>
        <w:pStyle w:val="Balk1"/>
        <w:shd w:val="clear" w:color="auto" w:fill="auto"/>
        <w:ind w:firstLine="708"/>
        <w:rPr>
          <w:rFonts w:asciiTheme="majorBidi" w:eastAsiaTheme="minorEastAsia" w:hAnsiTheme="majorBidi"/>
          <w:smallCaps/>
          <w:noProof/>
        </w:rPr>
      </w:pPr>
      <w:hyperlink w:anchor="_Toc1568801" w:history="1">
        <w:r w:rsidR="00BD71B2" w:rsidRPr="00B21020">
          <w:rPr>
            <w:rStyle w:val="Kpr"/>
            <w:rFonts w:asciiTheme="majorBidi" w:eastAsia="SimSun" w:hAnsiTheme="majorBidi"/>
            <w:noProof/>
          </w:rPr>
          <w:t>Vizyonumuz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37</w:t>
        </w:r>
      </w:hyperlink>
    </w:p>
    <w:p w:rsidR="00BD71B2" w:rsidRPr="00B21020" w:rsidRDefault="008F230A" w:rsidP="009151A2">
      <w:pPr>
        <w:pStyle w:val="Balk1"/>
        <w:shd w:val="clear" w:color="auto" w:fill="auto"/>
        <w:ind w:firstLine="708"/>
        <w:rPr>
          <w:rFonts w:asciiTheme="majorBidi" w:eastAsiaTheme="minorEastAsia" w:hAnsiTheme="majorBidi"/>
          <w:smallCaps/>
          <w:noProof/>
        </w:rPr>
      </w:pPr>
      <w:hyperlink w:anchor="_Toc1568802" w:history="1">
        <w:r w:rsidR="00BD71B2" w:rsidRPr="00B21020">
          <w:rPr>
            <w:rStyle w:val="Kpr"/>
            <w:rFonts w:asciiTheme="majorBidi" w:eastAsia="SimSun" w:hAnsiTheme="majorBidi"/>
            <w:noProof/>
          </w:rPr>
          <w:t>Temel Değerlerimiz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37-38</w:t>
        </w:r>
      </w:hyperlink>
    </w:p>
    <w:p w:rsidR="00BD71B2" w:rsidRPr="00B21020" w:rsidRDefault="008F230A" w:rsidP="00B4054A">
      <w:pPr>
        <w:pStyle w:val="Balk1"/>
        <w:shd w:val="clear" w:color="auto" w:fill="auto"/>
        <w:rPr>
          <w:rFonts w:asciiTheme="majorBidi" w:eastAsiaTheme="minorEastAsia" w:hAnsiTheme="majorBidi"/>
          <w:caps/>
          <w:noProof/>
        </w:rPr>
      </w:pPr>
      <w:hyperlink w:anchor="_Toc1568803" w:history="1">
        <w:r w:rsidR="00BD71B2" w:rsidRPr="00B21020">
          <w:rPr>
            <w:rStyle w:val="Kpr"/>
            <w:rFonts w:asciiTheme="majorBidi" w:eastAsia="SimSun" w:hAnsiTheme="majorBidi"/>
            <w:noProof/>
          </w:rPr>
          <w:t>BÖLÜM IV</w:t>
        </w:r>
        <w:r w:rsidR="00B4054A" w:rsidRPr="00B21020">
          <w:rPr>
            <w:rStyle w:val="Kpr"/>
            <w:rFonts w:asciiTheme="majorBidi" w:eastAsia="SimSun" w:hAnsiTheme="majorBidi"/>
            <w:noProof/>
          </w:rPr>
          <w:tab/>
        </w:r>
        <w:r w:rsidR="00BD71B2" w:rsidRPr="00B21020">
          <w:rPr>
            <w:rStyle w:val="Kpr"/>
            <w:rFonts w:asciiTheme="majorBidi" w:eastAsia="SimSun" w:hAnsiTheme="majorBidi"/>
            <w:noProof/>
          </w:rPr>
          <w:t>: AMAÇ, HEDEF VE EYLEMLER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39</w:t>
        </w:r>
      </w:hyperlink>
    </w:p>
    <w:p w:rsidR="00BD71B2" w:rsidRPr="00B21020" w:rsidRDefault="008F230A" w:rsidP="002B542A">
      <w:pPr>
        <w:pStyle w:val="Balk1"/>
        <w:shd w:val="clear" w:color="auto" w:fill="auto"/>
        <w:ind w:firstLine="708"/>
        <w:rPr>
          <w:rFonts w:asciiTheme="majorBidi" w:eastAsiaTheme="minorEastAsia" w:hAnsiTheme="majorBidi"/>
          <w:caps/>
          <w:noProof/>
        </w:rPr>
      </w:pPr>
      <w:hyperlink w:anchor="_Toc1568804" w:history="1">
        <w:r w:rsidR="00BD71B2" w:rsidRPr="00B21020">
          <w:rPr>
            <w:rStyle w:val="Kpr"/>
            <w:rFonts w:asciiTheme="majorBidi" w:eastAsia="SimSun" w:hAnsiTheme="majorBidi"/>
            <w:noProof/>
          </w:rPr>
          <w:t>TEMA I: EĞİTİM VE ÖĞRETİME ERİŞİM</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40-</w:t>
        </w:r>
        <w:r w:rsidR="002B542A" w:rsidRPr="00B21020">
          <w:rPr>
            <w:rFonts w:asciiTheme="majorBidi" w:hAnsiTheme="majorBidi"/>
            <w:noProof/>
            <w:webHidden/>
          </w:rPr>
          <w:t>4</w:t>
        </w:r>
        <w:r w:rsidR="009151A2" w:rsidRPr="00B21020">
          <w:rPr>
            <w:rFonts w:asciiTheme="majorBidi" w:hAnsiTheme="majorBidi"/>
            <w:noProof/>
            <w:webHidden/>
          </w:rPr>
          <w:t>2</w:t>
        </w:r>
      </w:hyperlink>
    </w:p>
    <w:p w:rsidR="00BD71B2" w:rsidRPr="00B21020" w:rsidRDefault="008F230A" w:rsidP="00B21020">
      <w:pPr>
        <w:pStyle w:val="Balk1"/>
        <w:shd w:val="clear" w:color="auto" w:fill="auto"/>
        <w:ind w:firstLine="708"/>
        <w:rPr>
          <w:rFonts w:asciiTheme="majorBidi" w:eastAsiaTheme="minorEastAsia" w:hAnsiTheme="majorBidi"/>
          <w:caps/>
          <w:noProof/>
        </w:rPr>
      </w:pPr>
      <w:hyperlink w:anchor="_Toc1568805" w:history="1">
        <w:r w:rsidR="00BD71B2" w:rsidRPr="00B21020">
          <w:rPr>
            <w:rStyle w:val="Kpr"/>
            <w:rFonts w:asciiTheme="majorBidi" w:eastAsia="SimSun" w:hAnsiTheme="majorBidi"/>
            <w:noProof/>
          </w:rPr>
          <w:t>TEMA II: EĞİTİM VE ÖĞRETİMDE KALİTENİN ARTIRILMASI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43-48</w:t>
        </w:r>
      </w:hyperlink>
    </w:p>
    <w:p w:rsidR="00BD71B2" w:rsidRPr="00B21020" w:rsidRDefault="008F230A" w:rsidP="002B542A">
      <w:pPr>
        <w:pStyle w:val="Balk1"/>
        <w:shd w:val="clear" w:color="auto" w:fill="auto"/>
        <w:ind w:firstLine="708"/>
        <w:rPr>
          <w:rFonts w:asciiTheme="majorBidi" w:eastAsiaTheme="minorEastAsia" w:hAnsiTheme="majorBidi"/>
          <w:caps/>
          <w:noProof/>
        </w:rPr>
      </w:pPr>
      <w:hyperlink w:anchor="_Toc1568806" w:history="1">
        <w:r w:rsidR="00BD71B2" w:rsidRPr="00B21020">
          <w:rPr>
            <w:rStyle w:val="Kpr"/>
            <w:rFonts w:asciiTheme="majorBidi" w:eastAsia="SimSun" w:hAnsiTheme="majorBidi"/>
            <w:noProof/>
          </w:rPr>
          <w:t>TEMA III: KURUMSAL KAPASİTE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48-56</w:t>
        </w:r>
      </w:hyperlink>
    </w:p>
    <w:p w:rsidR="002B542A" w:rsidRPr="007B1E15" w:rsidRDefault="008F230A" w:rsidP="009151A2">
      <w:pPr>
        <w:pStyle w:val="Balk1"/>
        <w:shd w:val="clear" w:color="auto" w:fill="auto"/>
        <w:rPr>
          <w:rFonts w:asciiTheme="majorBidi" w:eastAsiaTheme="minorEastAsia" w:hAnsiTheme="majorBidi"/>
          <w:caps/>
          <w:noProof/>
        </w:rPr>
      </w:pPr>
      <w:hyperlink w:anchor="_Toc1568807" w:history="1">
        <w:r w:rsidR="00BD71B2" w:rsidRPr="00B21020">
          <w:rPr>
            <w:rStyle w:val="Kpr"/>
            <w:rFonts w:asciiTheme="majorBidi" w:eastAsia="SimSun" w:hAnsiTheme="majorBidi"/>
            <w:noProof/>
          </w:rPr>
          <w:t>MALİYETLENDİRME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57</w:t>
        </w:r>
      </w:hyperlink>
    </w:p>
    <w:p w:rsidR="00BD71B2" w:rsidRPr="00B21020" w:rsidRDefault="007B1E15" w:rsidP="00B21020">
      <w:pPr>
        <w:pStyle w:val="Balk1"/>
        <w:shd w:val="clear" w:color="auto" w:fill="auto"/>
        <w:rPr>
          <w:rFonts w:asciiTheme="majorBidi" w:eastAsiaTheme="minorEastAsia" w:hAnsiTheme="majorBidi"/>
          <w:caps/>
          <w:noProof/>
        </w:rPr>
      </w:pPr>
      <w:r>
        <w:rPr>
          <w:rFonts w:asciiTheme="majorBidi" w:hAnsiTheme="majorBidi"/>
        </w:rPr>
        <w:t>BÖLÜM V</w:t>
      </w:r>
      <w:r w:rsidR="009151A2" w:rsidRPr="00B21020">
        <w:rPr>
          <w:rFonts w:asciiTheme="majorBidi" w:hAnsiTheme="majorBidi"/>
        </w:rPr>
        <w:t xml:space="preserve"> : </w:t>
      </w:r>
      <w:hyperlink w:anchor="_Toc1568808" w:history="1">
        <w:r w:rsidR="00BD71B2" w:rsidRPr="00B21020">
          <w:rPr>
            <w:rStyle w:val="Kpr"/>
            <w:rFonts w:asciiTheme="majorBidi" w:eastAsia="SimSun" w:hAnsiTheme="majorBidi"/>
            <w:noProof/>
          </w:rPr>
          <w:t>İZLEME VE DEĞERLENDİRME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59</w:t>
        </w:r>
      </w:hyperlink>
    </w:p>
    <w:p w:rsidR="000303C3" w:rsidRPr="00B21020" w:rsidRDefault="00C04784" w:rsidP="00B21020">
      <w:pPr>
        <w:pStyle w:val="Balk1"/>
        <w:shd w:val="clear" w:color="auto" w:fill="auto"/>
        <w:rPr>
          <w:rFonts w:asciiTheme="majorBidi" w:hAnsiTheme="majorBidi"/>
        </w:rPr>
      </w:pPr>
      <w:r>
        <w:rPr>
          <w:rFonts w:asciiTheme="majorBidi" w:hAnsiTheme="majorBidi"/>
        </w:rPr>
        <w:tab/>
        <w:t>İzleme ve Değerlendirme</w:t>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B21020">
        <w:rPr>
          <w:rFonts w:asciiTheme="majorBidi" w:hAnsiTheme="majorBidi"/>
        </w:rPr>
        <w:t>6</w:t>
      </w:r>
      <w:r w:rsidR="000303C3" w:rsidRPr="00B21020">
        <w:rPr>
          <w:rFonts w:asciiTheme="majorBidi" w:hAnsiTheme="majorBidi"/>
        </w:rPr>
        <w:t>0</w:t>
      </w:r>
    </w:p>
    <w:p w:rsidR="00BD71B2" w:rsidRPr="00B21020" w:rsidRDefault="00BD71B2" w:rsidP="00B21020">
      <w:pPr>
        <w:pStyle w:val="Balk1"/>
        <w:shd w:val="clear" w:color="auto" w:fill="auto"/>
        <w:rPr>
          <w:rFonts w:asciiTheme="majorBidi" w:eastAsiaTheme="minorEastAsia" w:hAnsiTheme="majorBidi"/>
          <w:caps/>
          <w:noProof/>
        </w:rPr>
      </w:pPr>
    </w:p>
    <w:p w:rsidR="0029022B" w:rsidRDefault="008F230A" w:rsidP="002156F6">
      <w:pPr>
        <w:pStyle w:val="Balk1"/>
        <w:shd w:val="clear" w:color="auto" w:fill="auto"/>
        <w:rPr>
          <w:rFonts w:eastAsia="Adobe Garamond Pro Bold"/>
          <w:spacing w:val="-4"/>
          <w:szCs w:val="24"/>
        </w:rPr>
      </w:pPr>
      <w:r w:rsidRPr="00D41148">
        <w:rPr>
          <w:rFonts w:ascii="Calibri" w:hAnsi="Calibri"/>
          <w:sz w:val="20"/>
          <w:szCs w:val="24"/>
        </w:rPr>
        <w:fldChar w:fldCharType="end"/>
      </w:r>
    </w:p>
    <w:p w:rsidR="0029022B" w:rsidRPr="0029022B" w:rsidRDefault="0029022B" w:rsidP="002156F6"/>
    <w:p w:rsidR="0029022B" w:rsidRDefault="00621F22" w:rsidP="00621F22">
      <w:pPr>
        <w:tabs>
          <w:tab w:val="left" w:pos="10980"/>
        </w:tabs>
      </w:pPr>
      <w:r>
        <w:tab/>
      </w:r>
    </w:p>
    <w:p w:rsidR="0029022B" w:rsidRDefault="0029022B" w:rsidP="002156F6">
      <w:pPr>
        <w:tabs>
          <w:tab w:val="left" w:pos="7874"/>
        </w:tabs>
      </w:pPr>
      <w:r>
        <w:tab/>
      </w:r>
    </w:p>
    <w:p w:rsidR="0029022B" w:rsidRDefault="0029022B" w:rsidP="002156F6"/>
    <w:p w:rsidR="00290A0E" w:rsidRDefault="00290A0E" w:rsidP="002156F6">
      <w:r>
        <w:br w:type="page"/>
      </w:r>
    </w:p>
    <w:p w:rsidR="00290A0E" w:rsidRPr="00A22C00" w:rsidRDefault="00290A0E" w:rsidP="002156F6">
      <w:pPr>
        <w:pStyle w:val="KonuBal"/>
        <w:shd w:val="clear" w:color="auto" w:fill="auto"/>
        <w:rPr>
          <w:color w:val="auto"/>
        </w:rPr>
      </w:pPr>
      <w:r w:rsidRPr="00A22C00">
        <w:rPr>
          <w:color w:val="auto"/>
        </w:rPr>
        <w:lastRenderedPageBreak/>
        <w:t>BİRİNCİ BÖLÜM</w:t>
      </w:r>
    </w:p>
    <w:p w:rsidR="00290A0E" w:rsidRPr="00506D85" w:rsidRDefault="00C42188" w:rsidP="002156F6">
      <w:pPr>
        <w:spacing w:before="240"/>
        <w:jc w:val="center"/>
        <w:rPr>
          <w:b/>
          <w:color w:val="C00000"/>
          <w:sz w:val="144"/>
          <w:szCs w:val="64"/>
        </w:rPr>
      </w:pPr>
      <w:r w:rsidRPr="00C42188">
        <w:rPr>
          <w:b/>
          <w:noProof/>
          <w:color w:val="C00000"/>
          <w:sz w:val="144"/>
          <w:szCs w:val="64"/>
          <w:lang w:val="tr-TR" w:eastAsia="tr-TR" w:bidi="ar-SA"/>
        </w:rPr>
        <w:drawing>
          <wp:inline distT="0" distB="0" distL="0" distR="0">
            <wp:extent cx="5505450" cy="3657600"/>
            <wp:effectExtent l="95250" t="0" r="266700" b="36195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ecekte_calisma_hayati.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05835" cy="3657856"/>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290A0E" w:rsidRPr="00A22C00" w:rsidRDefault="00290A0E" w:rsidP="002156F6">
      <w:pPr>
        <w:pStyle w:val="KonuBal"/>
        <w:shd w:val="clear" w:color="auto" w:fill="auto"/>
        <w:rPr>
          <w:color w:val="auto"/>
        </w:rPr>
      </w:pPr>
      <w:r w:rsidRPr="00A22C00">
        <w:rPr>
          <w:color w:val="auto"/>
        </w:rPr>
        <w:t>HAZIRLIK ÇALIŞMALARI</w:t>
      </w:r>
    </w:p>
    <w:p w:rsidR="00290A0E" w:rsidRPr="00A22C00" w:rsidRDefault="00290A0E" w:rsidP="002156F6">
      <w:pPr>
        <w:rPr>
          <w:rFonts w:eastAsia="SimSun"/>
        </w:rPr>
      </w:pPr>
    </w:p>
    <w:p w:rsidR="00290A0E" w:rsidRDefault="00290A0E" w:rsidP="002156F6">
      <w:pPr>
        <w:rPr>
          <w:rFonts w:eastAsia="SimSun"/>
        </w:rPr>
      </w:pPr>
    </w:p>
    <w:p w:rsidR="00DA2867" w:rsidRPr="00331DF0" w:rsidRDefault="00DA2867" w:rsidP="002156F6">
      <w:pPr>
        <w:rPr>
          <w:rFonts w:eastAsia="SimSun"/>
        </w:rPr>
      </w:pPr>
    </w:p>
    <w:p w:rsidR="006822C7" w:rsidRDefault="00DD554F" w:rsidP="00A22C00">
      <w:pPr>
        <w:pStyle w:val="Balk1"/>
      </w:pPr>
      <w:bookmarkStart w:id="3" w:name="_Toc416085123"/>
      <w:bookmarkStart w:id="4" w:name="_Toc529519443"/>
      <w:bookmarkStart w:id="5" w:name="_Toc531097532"/>
      <w:r w:rsidRPr="00A22C00">
        <w:lastRenderedPageBreak/>
        <w:t>BÖLÜM I</w:t>
      </w:r>
      <w:bookmarkStart w:id="6" w:name="_Toc416085124"/>
      <w:bookmarkStart w:id="7" w:name="_Toc529519444"/>
      <w:bookmarkEnd w:id="3"/>
      <w:bookmarkEnd w:id="4"/>
      <w:r w:rsidR="00A47F2F" w:rsidRPr="00A22C00">
        <w:t xml:space="preserve">: </w:t>
      </w:r>
    </w:p>
    <w:p w:rsidR="00522F42" w:rsidRDefault="00522F42" w:rsidP="00A22C00">
      <w:pPr>
        <w:pStyle w:val="Balk1"/>
      </w:pPr>
    </w:p>
    <w:p w:rsidR="00BB57AE" w:rsidRPr="00A22C00" w:rsidRDefault="00BB57AE" w:rsidP="00A22C00">
      <w:pPr>
        <w:pStyle w:val="Balk1"/>
      </w:pPr>
      <w:r w:rsidRPr="00A22C00">
        <w:t>G</w:t>
      </w:r>
      <w:r w:rsidR="008D4E73" w:rsidRPr="00A22C00">
        <w:t>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A22C00" w:rsidRPr="00A22C00" w:rsidRDefault="00A22C00" w:rsidP="00A96634">
      <w:pPr>
        <w:pStyle w:val="Balk2"/>
        <w:pBdr>
          <w:bottom w:val="single" w:sz="4" w:space="23" w:color="EA157A" w:themeColor="accent2"/>
        </w:pBdr>
        <w:rPr>
          <w:rFonts w:asciiTheme="majorBidi" w:hAnsiTheme="majorBidi"/>
          <w:color w:val="auto"/>
          <w:sz w:val="24"/>
          <w:szCs w:val="24"/>
        </w:rPr>
      </w:pPr>
    </w:p>
    <w:p w:rsidR="007F381F" w:rsidRPr="005B447D" w:rsidRDefault="00220546"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Pr>
          <w:rFonts w:asciiTheme="majorBidi" w:hAnsiTheme="majorBidi"/>
          <w:b w:val="0"/>
          <w:bCs w:val="0"/>
          <w:i w:val="0"/>
          <w:iCs w:val="0"/>
          <w:color w:val="auto"/>
          <w:sz w:val="24"/>
          <w:szCs w:val="24"/>
        </w:rPr>
        <w:t>2024</w:t>
      </w:r>
      <w:r w:rsidR="007F381F" w:rsidRPr="005B447D">
        <w:rPr>
          <w:rFonts w:asciiTheme="majorBidi" w:hAnsiTheme="majorBidi"/>
          <w:b w:val="0"/>
          <w:bCs w:val="0"/>
          <w:i w:val="0"/>
          <w:iCs w:val="0"/>
          <w:color w:val="auto"/>
          <w:sz w:val="24"/>
          <w:szCs w:val="24"/>
        </w:rPr>
        <w:t>-20</w:t>
      </w:r>
      <w:r>
        <w:rPr>
          <w:rFonts w:asciiTheme="majorBidi" w:hAnsiTheme="majorBidi"/>
          <w:b w:val="0"/>
          <w:bCs w:val="0"/>
          <w:i w:val="0"/>
          <w:iCs w:val="0"/>
          <w:color w:val="auto"/>
          <w:sz w:val="24"/>
          <w:szCs w:val="24"/>
        </w:rPr>
        <w:t>28</w:t>
      </w:r>
      <w:r w:rsidR="004962D0" w:rsidRPr="005B447D">
        <w:rPr>
          <w:rFonts w:asciiTheme="majorBidi" w:hAnsiTheme="majorBidi"/>
          <w:b w:val="0"/>
          <w:bCs w:val="0"/>
          <w:i w:val="0"/>
          <w:iCs w:val="0"/>
          <w:color w:val="auto"/>
          <w:sz w:val="24"/>
          <w:szCs w:val="24"/>
        </w:rPr>
        <w:t xml:space="preserve"> dönemi stratejik plan</w:t>
      </w:r>
      <w:r w:rsidR="007F381F" w:rsidRPr="005B447D">
        <w:rPr>
          <w:rFonts w:asciiTheme="majorBidi" w:hAnsiTheme="majorBidi"/>
          <w:b w:val="0"/>
          <w:bCs w:val="0"/>
          <w:i w:val="0"/>
          <w:iCs w:val="0"/>
          <w:color w:val="auto"/>
          <w:sz w:val="24"/>
          <w:szCs w:val="24"/>
        </w:rPr>
        <w:t xml:space="preserve"> hazırlanması süreci </w:t>
      </w:r>
      <w:r w:rsidR="008B31DB" w:rsidRPr="005B447D">
        <w:rPr>
          <w:rFonts w:asciiTheme="majorBidi" w:hAnsiTheme="majorBidi"/>
          <w:b w:val="0"/>
          <w:bCs w:val="0"/>
          <w:i w:val="0"/>
          <w:iCs w:val="0"/>
          <w:color w:val="auto"/>
          <w:sz w:val="24"/>
          <w:szCs w:val="24"/>
        </w:rPr>
        <w:t xml:space="preserve">Üst </w:t>
      </w:r>
      <w:r w:rsidR="007F381F" w:rsidRPr="005B447D">
        <w:rPr>
          <w:rFonts w:asciiTheme="majorBidi" w:hAnsiTheme="majorBidi"/>
          <w:b w:val="0"/>
          <w:bCs w:val="0"/>
          <w:i w:val="0"/>
          <w:iCs w:val="0"/>
          <w:color w:val="auto"/>
          <w:sz w:val="24"/>
          <w:szCs w:val="24"/>
        </w:rPr>
        <w:t xml:space="preserve">Kurul ve </w:t>
      </w:r>
      <w:r w:rsidR="008B31DB" w:rsidRPr="005B447D">
        <w:rPr>
          <w:rFonts w:asciiTheme="majorBidi" w:hAnsiTheme="majorBidi"/>
          <w:b w:val="0"/>
          <w:bCs w:val="0"/>
          <w:i w:val="0"/>
          <w:iCs w:val="0"/>
          <w:color w:val="auto"/>
          <w:sz w:val="24"/>
          <w:szCs w:val="24"/>
        </w:rPr>
        <w:t>Stratejik Plan E</w:t>
      </w:r>
      <w:r w:rsidR="007F381F" w:rsidRPr="005B447D">
        <w:rPr>
          <w:rFonts w:asciiTheme="majorBidi" w:hAnsiTheme="majorBidi"/>
          <w:b w:val="0"/>
          <w:bCs w:val="0"/>
          <w:i w:val="0"/>
          <w:iCs w:val="0"/>
          <w:color w:val="auto"/>
          <w:sz w:val="24"/>
          <w:szCs w:val="24"/>
        </w:rPr>
        <w:t>ki</w:t>
      </w:r>
      <w:r w:rsidR="008B31DB" w:rsidRPr="005B447D">
        <w:rPr>
          <w:rFonts w:asciiTheme="majorBidi" w:hAnsiTheme="majorBidi"/>
          <w:b w:val="0"/>
          <w:bCs w:val="0"/>
          <w:i w:val="0"/>
          <w:iCs w:val="0"/>
          <w:color w:val="auto"/>
          <w:sz w:val="24"/>
          <w:szCs w:val="24"/>
        </w:rPr>
        <w:t>bin</w:t>
      </w:r>
      <w:r w:rsidR="007F381F" w:rsidRPr="005B447D">
        <w:rPr>
          <w:rFonts w:asciiTheme="majorBidi" w:hAnsiTheme="majorBidi"/>
          <w:b w:val="0"/>
          <w:bCs w:val="0"/>
          <w:i w:val="0"/>
          <w:iCs w:val="0"/>
          <w:color w:val="auto"/>
          <w:sz w:val="24"/>
          <w:szCs w:val="24"/>
        </w:rPr>
        <w:t xml:space="preserve">in </w:t>
      </w:r>
      <w:r w:rsidR="00A47F2F" w:rsidRPr="005B447D">
        <w:rPr>
          <w:rFonts w:asciiTheme="majorBidi" w:hAnsiTheme="majorBidi"/>
          <w:b w:val="0"/>
          <w:bCs w:val="0"/>
          <w:i w:val="0"/>
          <w:iCs w:val="0"/>
          <w:color w:val="auto"/>
          <w:sz w:val="24"/>
          <w:szCs w:val="24"/>
        </w:rPr>
        <w:t xml:space="preserve">oluşturulmasıile başlamıştır. Ekip tarafından oluşturulan </w:t>
      </w:r>
      <w:r w:rsidR="00E30F42" w:rsidRPr="005B447D">
        <w:rPr>
          <w:rFonts w:asciiTheme="majorBidi" w:hAnsiTheme="majorBidi"/>
          <w:b w:val="0"/>
          <w:bCs w:val="0"/>
          <w:i w:val="0"/>
          <w:iCs w:val="0"/>
          <w:color w:val="auto"/>
          <w:sz w:val="24"/>
          <w:szCs w:val="24"/>
        </w:rPr>
        <w:t>çalışma</w:t>
      </w:r>
      <w:r w:rsidR="00A47F2F" w:rsidRPr="005B447D">
        <w:rPr>
          <w:rFonts w:asciiTheme="majorBidi" w:hAnsiTheme="majorBidi"/>
          <w:b w:val="0"/>
          <w:bCs w:val="0"/>
          <w:i w:val="0"/>
          <w:iCs w:val="0"/>
          <w:color w:val="auto"/>
          <w:sz w:val="24"/>
          <w:szCs w:val="24"/>
        </w:rPr>
        <w:t xml:space="preserve"> takvimi kapsamında ilk aşamada durum </w:t>
      </w:r>
      <w:r w:rsidR="004962D0" w:rsidRPr="005B447D">
        <w:rPr>
          <w:rFonts w:asciiTheme="majorBidi" w:hAnsiTheme="majorBidi"/>
          <w:b w:val="0"/>
          <w:bCs w:val="0"/>
          <w:i w:val="0"/>
          <w:iCs w:val="0"/>
          <w:color w:val="auto"/>
          <w:sz w:val="24"/>
          <w:szCs w:val="24"/>
        </w:rPr>
        <w:t>analizi çalışmaları yapılmış ved</w:t>
      </w:r>
      <w:r w:rsidR="00A47F2F" w:rsidRPr="005B447D">
        <w:rPr>
          <w:rFonts w:asciiTheme="majorBidi" w:hAnsiTheme="majorBidi"/>
          <w:b w:val="0"/>
          <w:bCs w:val="0"/>
          <w:i w:val="0"/>
          <w:iCs w:val="0"/>
          <w:color w:val="auto"/>
          <w:sz w:val="24"/>
          <w:szCs w:val="24"/>
        </w:rPr>
        <w:t>urum analizi aşamasında paydaşlarımızın plan sürecine aktif katılımını sağlamak üzere paydaş anketi, toplantı ve görüşmeler yapılmıştır.</w:t>
      </w:r>
    </w:p>
    <w:p w:rsidR="00290A0E" w:rsidRPr="005B447D" w:rsidRDefault="00290A0E" w:rsidP="00A96634">
      <w:pPr>
        <w:pStyle w:val="Balk2"/>
        <w:pBdr>
          <w:bottom w:val="single" w:sz="4" w:space="23" w:color="EA157A" w:themeColor="accent2"/>
        </w:pBdr>
        <w:jc w:val="both"/>
        <w:rPr>
          <w:rFonts w:asciiTheme="majorBidi" w:hAnsiTheme="majorBidi"/>
          <w:b w:val="0"/>
          <w:bCs w:val="0"/>
          <w:i w:val="0"/>
          <w:iCs w:val="0"/>
          <w:color w:val="auto"/>
          <w:sz w:val="24"/>
          <w:szCs w:val="24"/>
        </w:rPr>
      </w:pPr>
      <w:bookmarkStart w:id="12" w:name="_Toc416084871"/>
    </w:p>
    <w:bookmarkEnd w:id="12"/>
    <w:p w:rsidR="00DD79B7" w:rsidRPr="005B447D" w:rsidRDefault="00A22C00" w:rsidP="00A96634">
      <w:pPr>
        <w:pStyle w:val="Balk2"/>
        <w:pBdr>
          <w:bottom w:val="single" w:sz="4" w:space="23" w:color="EA157A" w:themeColor="accent2"/>
        </w:pBdr>
        <w:jc w:val="both"/>
        <w:rPr>
          <w:rFonts w:asciiTheme="majorBidi" w:hAnsiTheme="majorBidi"/>
          <w:b w:val="0"/>
          <w:bCs w:val="0"/>
          <w:i w:val="0"/>
          <w:iCs w:val="0"/>
          <w:color w:val="auto"/>
          <w:sz w:val="24"/>
          <w:szCs w:val="24"/>
        </w:rPr>
      </w:pPr>
      <w:r w:rsidRPr="005B447D">
        <w:rPr>
          <w:rFonts w:asciiTheme="majorBidi" w:hAnsiTheme="majorBidi"/>
          <w:b w:val="0"/>
          <w:bCs w:val="0"/>
          <w:i w:val="0"/>
          <w:iCs w:val="0"/>
          <w:color w:val="auto"/>
          <w:sz w:val="24"/>
          <w:szCs w:val="24"/>
        </w:rPr>
        <w:tab/>
      </w:r>
      <w:r w:rsidR="00E22B8A" w:rsidRPr="005B447D">
        <w:rPr>
          <w:rFonts w:asciiTheme="majorBidi" w:hAnsiTheme="majorBidi"/>
          <w:b w:val="0"/>
          <w:bCs w:val="0"/>
          <w:i w:val="0"/>
          <w:iCs w:val="0"/>
          <w:color w:val="auto"/>
          <w:sz w:val="24"/>
          <w:szCs w:val="24"/>
        </w:rPr>
        <w:t xml:space="preserve">Durum analizinin ardından geleceğe yönelim bölümüne geçilerek okulumuzun amaç, hedef, gösterge ve eylemleri belirlenmiştir. </w:t>
      </w:r>
    </w:p>
    <w:p w:rsidR="00290A0E" w:rsidRPr="005B447D" w:rsidRDefault="00290A0E" w:rsidP="00A96634">
      <w:pPr>
        <w:pStyle w:val="Balk2"/>
        <w:pBdr>
          <w:bottom w:val="single" w:sz="4" w:space="23" w:color="EA157A" w:themeColor="accent2"/>
        </w:pBdr>
        <w:jc w:val="both"/>
        <w:rPr>
          <w:rFonts w:asciiTheme="majorBidi" w:hAnsiTheme="majorBidi"/>
          <w:b w:val="0"/>
          <w:bCs w:val="0"/>
          <w:i w:val="0"/>
          <w:iCs w:val="0"/>
          <w:color w:val="auto"/>
          <w:sz w:val="24"/>
          <w:szCs w:val="24"/>
        </w:rPr>
      </w:pPr>
    </w:p>
    <w:p w:rsidR="00290A0E" w:rsidRPr="005B447D" w:rsidRDefault="00220546"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Pr>
          <w:rFonts w:asciiTheme="majorBidi" w:hAnsiTheme="majorBidi"/>
          <w:b w:val="0"/>
          <w:bCs w:val="0"/>
          <w:i w:val="0"/>
          <w:iCs w:val="0"/>
          <w:color w:val="auto"/>
          <w:sz w:val="24"/>
          <w:szCs w:val="24"/>
        </w:rPr>
        <w:t>Okulumuzun 2024-2028</w:t>
      </w:r>
      <w:r w:rsidR="00290A0E" w:rsidRPr="005B447D">
        <w:rPr>
          <w:rFonts w:asciiTheme="majorBidi" w:hAnsiTheme="majorBidi"/>
          <w:b w:val="0"/>
          <w:bCs w:val="0"/>
          <w:i w:val="0"/>
          <w:iCs w:val="0"/>
          <w:color w:val="auto"/>
          <w:sz w:val="24"/>
          <w:szCs w:val="24"/>
        </w:rPr>
        <w:t xml:space="preserve"> dönemlerini kapsayan stratejik planı Millî Eğitim Bakanlığı 2018/16 Sayılı Genelgesi ve 26 Şubat 2018 Tarihli Resmi Gazetede yayınlanan “KAMU İDARELERİNDE STRATEJİK PLANLAMAYA İLİŞKİN USUL VE ESASLAR HAKKINDA YÖNETMELİK” e göre hazırlık aşaması, üst kurul ve stratejik plan ekibinin oluşturulması ile başlamıştır. Ekip üyeleri bir araya gelerek çalışma takvimini oluşturulmuş, görev dağılımı yapılm</w:t>
      </w:r>
      <w:r>
        <w:rPr>
          <w:rFonts w:asciiTheme="majorBidi" w:hAnsiTheme="majorBidi"/>
          <w:b w:val="0"/>
          <w:bCs w:val="0"/>
          <w:i w:val="0"/>
          <w:iCs w:val="0"/>
          <w:color w:val="auto"/>
          <w:sz w:val="24"/>
          <w:szCs w:val="24"/>
        </w:rPr>
        <w:t>ıştır. Okulun 2019-2023</w:t>
      </w:r>
      <w:r w:rsidR="00290A0E" w:rsidRPr="005B447D">
        <w:rPr>
          <w:rFonts w:asciiTheme="majorBidi" w:hAnsiTheme="majorBidi"/>
          <w:b w:val="0"/>
          <w:bCs w:val="0"/>
          <w:i w:val="0"/>
          <w:iCs w:val="0"/>
          <w:color w:val="auto"/>
          <w:sz w:val="24"/>
          <w:szCs w:val="24"/>
        </w:rPr>
        <w:t xml:space="preserve"> Stra</w:t>
      </w:r>
      <w:r w:rsidR="00444E69">
        <w:rPr>
          <w:rFonts w:asciiTheme="majorBidi" w:hAnsiTheme="majorBidi"/>
          <w:b w:val="0"/>
          <w:bCs w:val="0"/>
          <w:i w:val="0"/>
          <w:iCs w:val="0"/>
          <w:color w:val="auto"/>
          <w:sz w:val="24"/>
          <w:szCs w:val="24"/>
        </w:rPr>
        <w:t xml:space="preserve">tejik Planda yeralan </w:t>
      </w:r>
      <w:r w:rsidR="00290A0E" w:rsidRPr="005B447D">
        <w:rPr>
          <w:rFonts w:asciiTheme="majorBidi" w:hAnsiTheme="majorBidi"/>
          <w:b w:val="0"/>
          <w:bCs w:val="0"/>
          <w:i w:val="0"/>
          <w:iCs w:val="0"/>
          <w:color w:val="auto"/>
          <w:sz w:val="24"/>
          <w:szCs w:val="24"/>
        </w:rPr>
        <w:t>amaçlar, hedefler, göstergeler ve faaliyetler incelenmiş ve değerlen</w:t>
      </w:r>
      <w:r>
        <w:rPr>
          <w:rFonts w:asciiTheme="majorBidi" w:hAnsiTheme="majorBidi"/>
          <w:b w:val="0"/>
          <w:bCs w:val="0"/>
          <w:i w:val="0"/>
          <w:iCs w:val="0"/>
          <w:color w:val="auto"/>
          <w:sz w:val="24"/>
          <w:szCs w:val="24"/>
        </w:rPr>
        <w:t>dirilmiştir. Eğitim Vizyonu 2028</w:t>
      </w:r>
      <w:r w:rsidR="00290A0E" w:rsidRPr="005B447D">
        <w:rPr>
          <w:rFonts w:asciiTheme="majorBidi" w:hAnsiTheme="majorBidi"/>
          <w:b w:val="0"/>
          <w:bCs w:val="0"/>
          <w:i w:val="0"/>
          <w:iCs w:val="0"/>
          <w:color w:val="auto"/>
          <w:sz w:val="24"/>
          <w:szCs w:val="24"/>
        </w:rPr>
        <w:t>, mevzuat, üst politika belgeleri, paydaş, PESTLE, GZFT ve kuruluş içi analizlerinden elde edilen veriler ışığında eğitim ve öğretim sistemine ilişkin sorun ve gelişim alanları ile eğitime ilişkin öneriler tespit edilmiştir.</w:t>
      </w:r>
    </w:p>
    <w:p w:rsidR="00A22C00" w:rsidRPr="005B447D" w:rsidRDefault="00A22C00"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p>
    <w:p w:rsidR="00290A0E" w:rsidRPr="005B447D" w:rsidRDefault="00290A0E"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sidRPr="005B447D">
        <w:rPr>
          <w:rFonts w:asciiTheme="majorBidi" w:hAnsiTheme="majorBidi"/>
          <w:b w:val="0"/>
          <w:bCs w:val="0"/>
          <w:i w:val="0"/>
          <w:iCs w:val="0"/>
          <w:color w:val="auto"/>
          <w:sz w:val="24"/>
          <w:szCs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A22C00" w:rsidRDefault="00A22C00" w:rsidP="00A22C00"/>
    <w:p w:rsidR="00A22C00" w:rsidRPr="00A22C00" w:rsidRDefault="00A22C00" w:rsidP="00A22C00"/>
    <w:p w:rsidR="00A22C00" w:rsidRPr="00773808" w:rsidRDefault="00A22C00" w:rsidP="00773808">
      <w:pPr>
        <w:pStyle w:val="Balk1"/>
        <w:pBdr>
          <w:left w:val="single" w:sz="8" w:space="13" w:color="EA157A" w:themeColor="accent2"/>
        </w:pBdr>
        <w:shd w:val="clear" w:color="auto" w:fill="FFFFFF" w:themeFill="background1"/>
        <w:rPr>
          <w:color w:val="auto"/>
          <w:sz w:val="24"/>
          <w:szCs w:val="24"/>
        </w:rPr>
      </w:pPr>
    </w:p>
    <w:p w:rsidR="00303A60" w:rsidRDefault="00303A60" w:rsidP="002156F6">
      <w:pPr>
        <w:spacing w:after="0" w:line="240" w:lineRule="auto"/>
        <w:rPr>
          <w:rFonts w:asciiTheme="majorBidi" w:hAnsiTheme="majorBidi" w:cstheme="majorBidi"/>
          <w:b/>
          <w:sz w:val="28"/>
          <w:szCs w:val="28"/>
        </w:rPr>
      </w:pPr>
    </w:p>
    <w:p w:rsidR="00522F42" w:rsidRDefault="00522F42" w:rsidP="002156F6">
      <w:pPr>
        <w:spacing w:after="0" w:line="240" w:lineRule="auto"/>
        <w:rPr>
          <w:rFonts w:asciiTheme="majorBidi" w:hAnsiTheme="majorBidi" w:cstheme="majorBidi"/>
          <w:b/>
          <w:sz w:val="28"/>
          <w:szCs w:val="28"/>
        </w:rPr>
      </w:pPr>
    </w:p>
    <w:p w:rsidR="00522F42" w:rsidRDefault="00522F42" w:rsidP="002156F6">
      <w:pPr>
        <w:spacing w:after="0" w:line="240" w:lineRule="auto"/>
        <w:rPr>
          <w:rFonts w:asciiTheme="majorBidi" w:hAnsiTheme="majorBidi" w:cstheme="majorBidi"/>
          <w:b/>
          <w:sz w:val="28"/>
          <w:szCs w:val="28"/>
        </w:rPr>
      </w:pPr>
    </w:p>
    <w:p w:rsidR="00522F42" w:rsidRDefault="00522F42" w:rsidP="002156F6">
      <w:pPr>
        <w:spacing w:after="0" w:line="240" w:lineRule="auto"/>
        <w:rPr>
          <w:rFonts w:asciiTheme="majorBidi" w:hAnsiTheme="majorBidi" w:cstheme="majorBidi"/>
          <w:b/>
          <w:sz w:val="28"/>
          <w:szCs w:val="28"/>
        </w:rPr>
      </w:pPr>
    </w:p>
    <w:p w:rsidR="00303A60" w:rsidRDefault="00303A60" w:rsidP="002156F6">
      <w:pPr>
        <w:spacing w:after="0" w:line="240" w:lineRule="auto"/>
        <w:rPr>
          <w:rFonts w:asciiTheme="majorBidi" w:hAnsiTheme="majorBidi" w:cstheme="majorBidi"/>
          <w:b/>
          <w:sz w:val="28"/>
          <w:szCs w:val="28"/>
        </w:rPr>
      </w:pPr>
    </w:p>
    <w:p w:rsidR="00034CE5" w:rsidRDefault="00034CE5" w:rsidP="002156F6">
      <w:pPr>
        <w:spacing w:after="0" w:line="240" w:lineRule="auto"/>
        <w:rPr>
          <w:rFonts w:asciiTheme="majorBidi" w:hAnsiTheme="majorBidi" w:cstheme="majorBidi"/>
          <w:b/>
          <w:sz w:val="28"/>
          <w:szCs w:val="28"/>
        </w:rPr>
      </w:pPr>
    </w:p>
    <w:p w:rsidR="00034CE5" w:rsidRDefault="00034CE5" w:rsidP="002156F6">
      <w:pPr>
        <w:spacing w:after="0" w:line="240" w:lineRule="auto"/>
        <w:rPr>
          <w:rFonts w:asciiTheme="majorBidi" w:hAnsiTheme="majorBidi" w:cstheme="majorBidi"/>
          <w:b/>
          <w:sz w:val="28"/>
          <w:szCs w:val="28"/>
        </w:rPr>
      </w:pPr>
    </w:p>
    <w:p w:rsidR="00034CE5" w:rsidRDefault="00034CE5" w:rsidP="002156F6">
      <w:pPr>
        <w:spacing w:after="0" w:line="240" w:lineRule="auto"/>
        <w:rPr>
          <w:rFonts w:asciiTheme="majorBidi" w:hAnsiTheme="majorBidi" w:cstheme="majorBidi"/>
          <w:b/>
          <w:sz w:val="28"/>
          <w:szCs w:val="28"/>
        </w:rPr>
      </w:pPr>
    </w:p>
    <w:p w:rsidR="00034CE5" w:rsidRDefault="00034CE5" w:rsidP="002156F6">
      <w:pPr>
        <w:spacing w:after="0" w:line="240" w:lineRule="auto"/>
        <w:rPr>
          <w:rFonts w:asciiTheme="majorBidi" w:hAnsiTheme="majorBidi" w:cstheme="majorBidi"/>
          <w:b/>
          <w:sz w:val="28"/>
          <w:szCs w:val="28"/>
        </w:rPr>
      </w:pPr>
    </w:p>
    <w:p w:rsidR="00A22C00" w:rsidRDefault="00A22C00" w:rsidP="002156F6">
      <w:pPr>
        <w:spacing w:after="0" w:line="240" w:lineRule="auto"/>
        <w:rPr>
          <w:rFonts w:asciiTheme="majorBidi" w:hAnsiTheme="majorBidi" w:cstheme="majorBidi"/>
          <w:b/>
          <w:sz w:val="28"/>
          <w:szCs w:val="28"/>
        </w:rPr>
      </w:pPr>
    </w:p>
    <w:p w:rsidR="00E22B8A" w:rsidRPr="00A22C00" w:rsidRDefault="004962D0" w:rsidP="00D025A4">
      <w:pPr>
        <w:pStyle w:val="Balk2"/>
        <w:jc w:val="center"/>
        <w:rPr>
          <w:color w:val="auto"/>
        </w:rPr>
      </w:pPr>
      <w:r w:rsidRPr="00A22C00">
        <w:rPr>
          <w:color w:val="auto"/>
        </w:rPr>
        <w:t>STRATEJİK PLAN ÜST KURULU</w:t>
      </w:r>
    </w:p>
    <w:p w:rsidR="004962D0" w:rsidRPr="00A22C00" w:rsidRDefault="004962D0" w:rsidP="00A22C00">
      <w:pPr>
        <w:pStyle w:val="Balk2"/>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402"/>
        <w:gridCol w:w="3119"/>
        <w:gridCol w:w="3544"/>
      </w:tblGrid>
      <w:tr w:rsidR="002D155D" w:rsidRPr="00A22C00" w:rsidTr="00BD6D49">
        <w:tc>
          <w:tcPr>
            <w:tcW w:w="7479" w:type="dxa"/>
            <w:gridSpan w:val="2"/>
            <w:shd w:val="clear" w:color="auto" w:fill="auto"/>
          </w:tcPr>
          <w:p w:rsidR="002D155D" w:rsidRPr="00A22C00" w:rsidRDefault="00773808" w:rsidP="00D025A4">
            <w:pPr>
              <w:pStyle w:val="Balk2"/>
              <w:jc w:val="center"/>
              <w:rPr>
                <w:color w:val="auto"/>
                <w:szCs w:val="24"/>
              </w:rPr>
            </w:pPr>
            <w:r>
              <w:rPr>
                <w:color w:val="auto"/>
                <w:szCs w:val="24"/>
              </w:rPr>
              <w:t xml:space="preserve"> Strateji Geliştirme </w:t>
            </w:r>
            <w:r w:rsidR="002D155D" w:rsidRPr="00A22C00">
              <w:rPr>
                <w:color w:val="auto"/>
                <w:szCs w:val="24"/>
              </w:rPr>
              <w:t>Üst Kurul</w:t>
            </w:r>
            <w:r>
              <w:rPr>
                <w:color w:val="auto"/>
                <w:szCs w:val="24"/>
              </w:rPr>
              <w:t>u</w:t>
            </w:r>
            <w:r w:rsidR="002D155D" w:rsidRPr="00A22C00">
              <w:rPr>
                <w:color w:val="auto"/>
                <w:szCs w:val="24"/>
              </w:rPr>
              <w:t xml:space="preserve"> Bilgileri</w:t>
            </w:r>
          </w:p>
        </w:tc>
        <w:tc>
          <w:tcPr>
            <w:tcW w:w="6663" w:type="dxa"/>
            <w:gridSpan w:val="2"/>
            <w:shd w:val="clear" w:color="auto" w:fill="auto"/>
          </w:tcPr>
          <w:p w:rsidR="002D155D" w:rsidRPr="00A22C00" w:rsidRDefault="00773808" w:rsidP="00D025A4">
            <w:pPr>
              <w:pStyle w:val="Balk2"/>
              <w:jc w:val="center"/>
              <w:rPr>
                <w:color w:val="auto"/>
                <w:szCs w:val="24"/>
              </w:rPr>
            </w:pPr>
            <w:r>
              <w:rPr>
                <w:color w:val="auto"/>
                <w:szCs w:val="24"/>
              </w:rPr>
              <w:t xml:space="preserve">Strateji Geliştirme </w:t>
            </w:r>
            <w:r w:rsidR="002D155D" w:rsidRPr="00A22C00">
              <w:rPr>
                <w:color w:val="auto"/>
                <w:szCs w:val="24"/>
              </w:rPr>
              <w:t>Ekip Bilgileri</w:t>
            </w:r>
          </w:p>
        </w:tc>
      </w:tr>
      <w:tr w:rsidR="00D5715B" w:rsidRPr="00A22C00" w:rsidTr="00DB190F">
        <w:tc>
          <w:tcPr>
            <w:tcW w:w="4077" w:type="dxa"/>
            <w:shd w:val="clear" w:color="auto" w:fill="auto"/>
          </w:tcPr>
          <w:p w:rsidR="002D155D" w:rsidRPr="00A22C00" w:rsidRDefault="002D155D" w:rsidP="00A22C00">
            <w:pPr>
              <w:pStyle w:val="Balk2"/>
              <w:rPr>
                <w:color w:val="auto"/>
                <w:szCs w:val="24"/>
              </w:rPr>
            </w:pPr>
            <w:r w:rsidRPr="00A22C00">
              <w:rPr>
                <w:color w:val="auto"/>
                <w:szCs w:val="24"/>
              </w:rPr>
              <w:t>Adı Soyadı</w:t>
            </w:r>
          </w:p>
        </w:tc>
        <w:tc>
          <w:tcPr>
            <w:tcW w:w="3402" w:type="dxa"/>
            <w:shd w:val="clear" w:color="auto" w:fill="auto"/>
          </w:tcPr>
          <w:p w:rsidR="002D155D" w:rsidRPr="00A22C00" w:rsidRDefault="002D155D" w:rsidP="00A22C00">
            <w:pPr>
              <w:pStyle w:val="Balk2"/>
              <w:rPr>
                <w:color w:val="auto"/>
                <w:szCs w:val="24"/>
              </w:rPr>
            </w:pPr>
            <w:r w:rsidRPr="00A22C00">
              <w:rPr>
                <w:color w:val="auto"/>
                <w:szCs w:val="24"/>
              </w:rPr>
              <w:t>Unvanı</w:t>
            </w:r>
          </w:p>
        </w:tc>
        <w:tc>
          <w:tcPr>
            <w:tcW w:w="3119" w:type="dxa"/>
            <w:shd w:val="clear" w:color="auto" w:fill="auto"/>
          </w:tcPr>
          <w:p w:rsidR="002D155D" w:rsidRPr="00A22C00" w:rsidRDefault="002D155D" w:rsidP="00A22C00">
            <w:pPr>
              <w:pStyle w:val="Balk2"/>
              <w:rPr>
                <w:color w:val="auto"/>
                <w:szCs w:val="24"/>
              </w:rPr>
            </w:pPr>
            <w:r w:rsidRPr="00A22C00">
              <w:rPr>
                <w:color w:val="auto"/>
                <w:szCs w:val="24"/>
              </w:rPr>
              <w:t>Adı Soyadı</w:t>
            </w:r>
          </w:p>
        </w:tc>
        <w:tc>
          <w:tcPr>
            <w:tcW w:w="3544" w:type="dxa"/>
            <w:shd w:val="clear" w:color="auto" w:fill="auto"/>
          </w:tcPr>
          <w:p w:rsidR="002D155D" w:rsidRPr="00A22C00" w:rsidRDefault="002D155D" w:rsidP="00A22C00">
            <w:pPr>
              <w:pStyle w:val="Balk2"/>
              <w:rPr>
                <w:color w:val="auto"/>
                <w:szCs w:val="24"/>
              </w:rPr>
            </w:pPr>
            <w:r w:rsidRPr="00A22C00">
              <w:rPr>
                <w:color w:val="auto"/>
                <w:szCs w:val="24"/>
              </w:rPr>
              <w:t>Unvanı</w:t>
            </w:r>
          </w:p>
        </w:tc>
      </w:tr>
      <w:tr w:rsidR="00DB190F" w:rsidRPr="00370149" w:rsidTr="00DB190F">
        <w:tc>
          <w:tcPr>
            <w:tcW w:w="4077" w:type="dxa"/>
            <w:shd w:val="clear" w:color="auto" w:fill="auto"/>
          </w:tcPr>
          <w:p w:rsidR="00DB190F" w:rsidRPr="0048655B" w:rsidRDefault="00C64279" w:rsidP="00C64279">
            <w:pPr>
              <w:pStyle w:val="Balk2"/>
              <w:ind w:left="0"/>
              <w:rPr>
                <w:szCs w:val="24"/>
              </w:rPr>
            </w:pPr>
            <w:r>
              <w:rPr>
                <w:szCs w:val="24"/>
              </w:rPr>
              <w:t>SALİH İSLAMOĞLU</w:t>
            </w:r>
          </w:p>
        </w:tc>
        <w:tc>
          <w:tcPr>
            <w:tcW w:w="3402" w:type="dxa"/>
            <w:shd w:val="clear" w:color="auto" w:fill="auto"/>
          </w:tcPr>
          <w:p w:rsidR="00A22C00" w:rsidRDefault="00A22C00" w:rsidP="00A22C00">
            <w:pPr>
              <w:pStyle w:val="Balk2"/>
              <w:rPr>
                <w:szCs w:val="24"/>
              </w:rPr>
            </w:pPr>
          </w:p>
          <w:p w:rsidR="00DB190F" w:rsidRPr="0048655B" w:rsidRDefault="00DB190F" w:rsidP="00A22C00">
            <w:pPr>
              <w:pStyle w:val="Balk2"/>
              <w:rPr>
                <w:szCs w:val="24"/>
              </w:rPr>
            </w:pPr>
            <w:r w:rsidRPr="0048655B">
              <w:rPr>
                <w:szCs w:val="24"/>
              </w:rPr>
              <w:t>Okul Müdürü</w:t>
            </w:r>
          </w:p>
        </w:tc>
        <w:tc>
          <w:tcPr>
            <w:tcW w:w="3119" w:type="dxa"/>
            <w:shd w:val="clear" w:color="auto" w:fill="auto"/>
          </w:tcPr>
          <w:p w:rsidR="00DB190F" w:rsidRPr="0048655B" w:rsidRDefault="00940ED0" w:rsidP="00A22C00">
            <w:pPr>
              <w:pStyle w:val="Balk2"/>
              <w:rPr>
                <w:szCs w:val="24"/>
              </w:rPr>
            </w:pPr>
            <w:r>
              <w:rPr>
                <w:szCs w:val="24"/>
              </w:rPr>
              <w:t>MUHYETTİN TULMAÇ</w:t>
            </w:r>
          </w:p>
        </w:tc>
        <w:tc>
          <w:tcPr>
            <w:tcW w:w="3544" w:type="dxa"/>
            <w:shd w:val="clear" w:color="auto" w:fill="auto"/>
          </w:tcPr>
          <w:p w:rsidR="00DB190F" w:rsidRPr="0048655B" w:rsidRDefault="00DB190F" w:rsidP="00A22C00">
            <w:pPr>
              <w:pStyle w:val="Balk2"/>
              <w:rPr>
                <w:szCs w:val="24"/>
              </w:rPr>
            </w:pPr>
            <w:r w:rsidRPr="0048655B">
              <w:rPr>
                <w:szCs w:val="24"/>
              </w:rPr>
              <w:t>Müdür Yardımcısı</w:t>
            </w:r>
          </w:p>
        </w:tc>
      </w:tr>
      <w:tr w:rsidR="00403C63" w:rsidRPr="00370149" w:rsidTr="00DB190F">
        <w:tc>
          <w:tcPr>
            <w:tcW w:w="4077" w:type="dxa"/>
            <w:shd w:val="clear" w:color="auto" w:fill="auto"/>
          </w:tcPr>
          <w:p w:rsidR="00403C63" w:rsidRPr="0048655B" w:rsidRDefault="006768B5" w:rsidP="00403C63">
            <w:pPr>
              <w:pStyle w:val="Balk2"/>
              <w:rPr>
                <w:szCs w:val="24"/>
              </w:rPr>
            </w:pPr>
            <w:r>
              <w:rPr>
                <w:szCs w:val="24"/>
              </w:rPr>
              <w:t>………………….</w:t>
            </w:r>
          </w:p>
        </w:tc>
        <w:tc>
          <w:tcPr>
            <w:tcW w:w="3402" w:type="dxa"/>
            <w:shd w:val="clear" w:color="auto" w:fill="auto"/>
          </w:tcPr>
          <w:p w:rsidR="00403C63" w:rsidRDefault="00403C63" w:rsidP="00403C63">
            <w:pPr>
              <w:pStyle w:val="Balk2"/>
              <w:rPr>
                <w:szCs w:val="24"/>
              </w:rPr>
            </w:pPr>
          </w:p>
          <w:p w:rsidR="00403C63" w:rsidRPr="0048655B" w:rsidRDefault="00403C63" w:rsidP="00403C63">
            <w:pPr>
              <w:pStyle w:val="Balk2"/>
              <w:rPr>
                <w:szCs w:val="24"/>
              </w:rPr>
            </w:pPr>
            <w:r w:rsidRPr="0048655B">
              <w:rPr>
                <w:szCs w:val="24"/>
              </w:rPr>
              <w:t>Müdür Başyardımcısı</w:t>
            </w:r>
          </w:p>
        </w:tc>
        <w:tc>
          <w:tcPr>
            <w:tcW w:w="3119" w:type="dxa"/>
            <w:shd w:val="clear" w:color="auto" w:fill="auto"/>
          </w:tcPr>
          <w:p w:rsidR="00403C63" w:rsidRPr="0048655B" w:rsidRDefault="00940ED0" w:rsidP="00940ED0">
            <w:pPr>
              <w:pStyle w:val="Balk2"/>
              <w:ind w:left="0"/>
              <w:rPr>
                <w:szCs w:val="24"/>
              </w:rPr>
            </w:pPr>
            <w:r>
              <w:rPr>
                <w:szCs w:val="24"/>
              </w:rPr>
              <w:t>ADEM DİŞBUDAK</w:t>
            </w:r>
          </w:p>
        </w:tc>
        <w:tc>
          <w:tcPr>
            <w:tcW w:w="3544" w:type="dxa"/>
            <w:shd w:val="clear" w:color="auto" w:fill="auto"/>
          </w:tcPr>
          <w:p w:rsidR="00403C63" w:rsidRPr="0048655B" w:rsidRDefault="00403C63" w:rsidP="00403C63">
            <w:pPr>
              <w:pStyle w:val="Balk2"/>
              <w:rPr>
                <w:szCs w:val="24"/>
              </w:rPr>
            </w:pPr>
            <w:r w:rsidRPr="0048655B">
              <w:rPr>
                <w:szCs w:val="24"/>
              </w:rPr>
              <w:t>Öğretmen</w:t>
            </w:r>
          </w:p>
        </w:tc>
      </w:tr>
      <w:tr w:rsidR="00403C63" w:rsidRPr="00370149" w:rsidTr="00DB190F">
        <w:tc>
          <w:tcPr>
            <w:tcW w:w="4077" w:type="dxa"/>
            <w:shd w:val="clear" w:color="auto" w:fill="auto"/>
          </w:tcPr>
          <w:p w:rsidR="00403C63" w:rsidRPr="0048655B" w:rsidRDefault="00C64279" w:rsidP="00403C63">
            <w:pPr>
              <w:pStyle w:val="Balk2"/>
              <w:rPr>
                <w:szCs w:val="24"/>
              </w:rPr>
            </w:pPr>
            <w:r>
              <w:rPr>
                <w:szCs w:val="24"/>
              </w:rPr>
              <w:t>MUHYETTİN TULMAÇ</w:t>
            </w:r>
          </w:p>
        </w:tc>
        <w:tc>
          <w:tcPr>
            <w:tcW w:w="3402" w:type="dxa"/>
            <w:shd w:val="clear" w:color="auto" w:fill="auto"/>
          </w:tcPr>
          <w:p w:rsidR="00403C63" w:rsidRDefault="00403C63" w:rsidP="00403C63">
            <w:pPr>
              <w:pStyle w:val="Balk2"/>
              <w:rPr>
                <w:szCs w:val="24"/>
              </w:rPr>
            </w:pPr>
          </w:p>
          <w:p w:rsidR="00403C63" w:rsidRPr="0048655B" w:rsidRDefault="00403C63" w:rsidP="00403C63">
            <w:pPr>
              <w:pStyle w:val="Balk2"/>
              <w:rPr>
                <w:szCs w:val="24"/>
              </w:rPr>
            </w:pPr>
            <w:r>
              <w:rPr>
                <w:szCs w:val="24"/>
              </w:rPr>
              <w:t>Müdür Yardımcısı</w:t>
            </w:r>
          </w:p>
        </w:tc>
        <w:tc>
          <w:tcPr>
            <w:tcW w:w="3119" w:type="dxa"/>
            <w:shd w:val="clear" w:color="auto" w:fill="auto"/>
          </w:tcPr>
          <w:p w:rsidR="00403C63" w:rsidRPr="0048655B" w:rsidRDefault="00940ED0" w:rsidP="00940ED0">
            <w:pPr>
              <w:pStyle w:val="Balk2"/>
              <w:ind w:left="0"/>
              <w:rPr>
                <w:szCs w:val="24"/>
              </w:rPr>
            </w:pPr>
            <w:r>
              <w:rPr>
                <w:szCs w:val="24"/>
              </w:rPr>
              <w:t>ŞEHRİBAN UÇAN</w:t>
            </w:r>
          </w:p>
        </w:tc>
        <w:tc>
          <w:tcPr>
            <w:tcW w:w="3544" w:type="dxa"/>
            <w:shd w:val="clear" w:color="auto" w:fill="auto"/>
          </w:tcPr>
          <w:p w:rsidR="00403C63" w:rsidRPr="0048655B" w:rsidRDefault="00403C63" w:rsidP="00403C63">
            <w:pPr>
              <w:pStyle w:val="Balk2"/>
              <w:rPr>
                <w:szCs w:val="24"/>
              </w:rPr>
            </w:pPr>
            <w:r w:rsidRPr="0048655B">
              <w:rPr>
                <w:szCs w:val="24"/>
              </w:rPr>
              <w:t>Öğretmen</w:t>
            </w:r>
          </w:p>
        </w:tc>
      </w:tr>
      <w:tr w:rsidR="00403C63" w:rsidRPr="00370149" w:rsidTr="00DB190F">
        <w:tc>
          <w:tcPr>
            <w:tcW w:w="4077" w:type="dxa"/>
            <w:shd w:val="clear" w:color="auto" w:fill="auto"/>
          </w:tcPr>
          <w:p w:rsidR="00403C63" w:rsidRDefault="00C64279" w:rsidP="00403C63">
            <w:pPr>
              <w:pStyle w:val="Balk2"/>
              <w:rPr>
                <w:szCs w:val="24"/>
              </w:rPr>
            </w:pPr>
            <w:r>
              <w:rPr>
                <w:szCs w:val="24"/>
              </w:rPr>
              <w:t>SEZER DEDE</w:t>
            </w:r>
          </w:p>
        </w:tc>
        <w:tc>
          <w:tcPr>
            <w:tcW w:w="3402" w:type="dxa"/>
            <w:shd w:val="clear" w:color="auto" w:fill="auto"/>
          </w:tcPr>
          <w:p w:rsidR="00403C63" w:rsidRDefault="00403C63" w:rsidP="00403C63">
            <w:pPr>
              <w:pStyle w:val="Balk2"/>
              <w:rPr>
                <w:szCs w:val="24"/>
              </w:rPr>
            </w:pPr>
            <w:r>
              <w:rPr>
                <w:szCs w:val="24"/>
              </w:rPr>
              <w:t>Öğretmen</w:t>
            </w:r>
          </w:p>
        </w:tc>
        <w:tc>
          <w:tcPr>
            <w:tcW w:w="3119" w:type="dxa"/>
            <w:shd w:val="clear" w:color="auto" w:fill="auto"/>
          </w:tcPr>
          <w:p w:rsidR="00403C63" w:rsidRPr="0048655B" w:rsidRDefault="00940ED0" w:rsidP="00403C63">
            <w:pPr>
              <w:pStyle w:val="Balk2"/>
              <w:rPr>
                <w:szCs w:val="24"/>
              </w:rPr>
            </w:pPr>
            <w:r>
              <w:rPr>
                <w:szCs w:val="24"/>
              </w:rPr>
              <w:t>SALİH ÇALIŞIR</w:t>
            </w:r>
          </w:p>
        </w:tc>
        <w:tc>
          <w:tcPr>
            <w:tcW w:w="3544" w:type="dxa"/>
            <w:shd w:val="clear" w:color="auto" w:fill="auto"/>
          </w:tcPr>
          <w:p w:rsidR="00403C63" w:rsidRPr="0048655B" w:rsidRDefault="00403C63" w:rsidP="00403C63">
            <w:pPr>
              <w:pStyle w:val="Balk2"/>
              <w:rPr>
                <w:szCs w:val="24"/>
              </w:rPr>
            </w:pPr>
            <w:r w:rsidRPr="0048655B">
              <w:rPr>
                <w:szCs w:val="24"/>
              </w:rPr>
              <w:t>Öğretmen</w:t>
            </w:r>
          </w:p>
        </w:tc>
      </w:tr>
      <w:tr w:rsidR="00403C63" w:rsidRPr="00370149" w:rsidTr="00DB190F">
        <w:tc>
          <w:tcPr>
            <w:tcW w:w="4077" w:type="dxa"/>
            <w:shd w:val="clear" w:color="auto" w:fill="auto"/>
          </w:tcPr>
          <w:p w:rsidR="00403C63" w:rsidRPr="0048655B" w:rsidRDefault="009D6488" w:rsidP="00403C63">
            <w:pPr>
              <w:pStyle w:val="Balk2"/>
              <w:rPr>
                <w:szCs w:val="24"/>
              </w:rPr>
            </w:pPr>
            <w:r>
              <w:rPr>
                <w:szCs w:val="24"/>
              </w:rPr>
              <w:t>YAKUP KARATAŞ</w:t>
            </w:r>
          </w:p>
        </w:tc>
        <w:tc>
          <w:tcPr>
            <w:tcW w:w="3402" w:type="dxa"/>
            <w:shd w:val="clear" w:color="auto" w:fill="auto"/>
          </w:tcPr>
          <w:p w:rsidR="00403C63" w:rsidRDefault="00403C63" w:rsidP="00403C63">
            <w:pPr>
              <w:pStyle w:val="Balk2"/>
              <w:rPr>
                <w:szCs w:val="24"/>
              </w:rPr>
            </w:pPr>
          </w:p>
          <w:p w:rsidR="00403C63" w:rsidRPr="0048655B" w:rsidRDefault="00403C63" w:rsidP="00403C63">
            <w:pPr>
              <w:pStyle w:val="Balk2"/>
              <w:rPr>
                <w:szCs w:val="24"/>
              </w:rPr>
            </w:pPr>
            <w:r w:rsidRPr="0048655B">
              <w:rPr>
                <w:szCs w:val="24"/>
              </w:rPr>
              <w:t>Okul Aile Birliği Başkanı</w:t>
            </w:r>
          </w:p>
        </w:tc>
        <w:tc>
          <w:tcPr>
            <w:tcW w:w="3119" w:type="dxa"/>
            <w:shd w:val="clear" w:color="auto" w:fill="auto"/>
          </w:tcPr>
          <w:p w:rsidR="00403C63" w:rsidRPr="0048655B" w:rsidRDefault="00403C63" w:rsidP="00403C63">
            <w:pPr>
              <w:pStyle w:val="Balk2"/>
              <w:rPr>
                <w:szCs w:val="24"/>
              </w:rPr>
            </w:pPr>
          </w:p>
        </w:tc>
        <w:tc>
          <w:tcPr>
            <w:tcW w:w="3544" w:type="dxa"/>
            <w:shd w:val="clear" w:color="auto" w:fill="auto"/>
          </w:tcPr>
          <w:p w:rsidR="00403C63" w:rsidRPr="0048655B" w:rsidRDefault="00403C63" w:rsidP="00403C63">
            <w:pPr>
              <w:pStyle w:val="Balk2"/>
              <w:rPr>
                <w:szCs w:val="24"/>
              </w:rPr>
            </w:pPr>
            <w:r w:rsidRPr="0048655B">
              <w:rPr>
                <w:szCs w:val="24"/>
              </w:rPr>
              <w:t>Memur</w:t>
            </w:r>
          </w:p>
        </w:tc>
      </w:tr>
      <w:tr w:rsidR="00403C63" w:rsidRPr="00370149" w:rsidTr="00DB190F">
        <w:tc>
          <w:tcPr>
            <w:tcW w:w="4077" w:type="dxa"/>
            <w:shd w:val="clear" w:color="auto" w:fill="auto"/>
          </w:tcPr>
          <w:p w:rsidR="00403C63" w:rsidRPr="0048655B" w:rsidRDefault="001845D6" w:rsidP="009D6488">
            <w:pPr>
              <w:pStyle w:val="Balk2"/>
              <w:ind w:left="0"/>
              <w:rPr>
                <w:szCs w:val="24"/>
              </w:rPr>
            </w:pPr>
            <w:r>
              <w:rPr>
                <w:szCs w:val="24"/>
              </w:rPr>
              <w:t>ERGİN POLAT</w:t>
            </w:r>
          </w:p>
        </w:tc>
        <w:tc>
          <w:tcPr>
            <w:tcW w:w="3402" w:type="dxa"/>
            <w:shd w:val="clear" w:color="auto" w:fill="auto"/>
          </w:tcPr>
          <w:p w:rsidR="00403C63" w:rsidRPr="0048655B" w:rsidRDefault="00403C63" w:rsidP="00403C63">
            <w:pPr>
              <w:pStyle w:val="Balk2"/>
              <w:rPr>
                <w:szCs w:val="24"/>
              </w:rPr>
            </w:pPr>
            <w:r w:rsidRPr="0048655B">
              <w:rPr>
                <w:szCs w:val="24"/>
              </w:rPr>
              <w:t>Yönetim kurulu Üyesi</w:t>
            </w:r>
          </w:p>
        </w:tc>
        <w:tc>
          <w:tcPr>
            <w:tcW w:w="3119" w:type="dxa"/>
            <w:shd w:val="clear" w:color="auto" w:fill="auto"/>
          </w:tcPr>
          <w:p w:rsidR="00403C63" w:rsidRPr="0048655B" w:rsidRDefault="0072666A" w:rsidP="00403C63">
            <w:pPr>
              <w:pStyle w:val="Balk2"/>
              <w:rPr>
                <w:szCs w:val="24"/>
              </w:rPr>
            </w:pPr>
            <w:r>
              <w:rPr>
                <w:szCs w:val="24"/>
              </w:rPr>
              <w:t>BAYRAM AKTAŞ</w:t>
            </w:r>
          </w:p>
        </w:tc>
        <w:tc>
          <w:tcPr>
            <w:tcW w:w="3544" w:type="dxa"/>
            <w:shd w:val="clear" w:color="auto" w:fill="auto"/>
          </w:tcPr>
          <w:p w:rsidR="00403C63" w:rsidRPr="0048655B" w:rsidRDefault="00403C63" w:rsidP="00403C63">
            <w:pPr>
              <w:pStyle w:val="Balk2"/>
              <w:rPr>
                <w:szCs w:val="24"/>
              </w:rPr>
            </w:pPr>
            <w:r>
              <w:rPr>
                <w:szCs w:val="24"/>
              </w:rPr>
              <w:t>ÜYE</w:t>
            </w:r>
          </w:p>
        </w:tc>
      </w:tr>
      <w:tr w:rsidR="00DB190F" w:rsidRPr="00370149" w:rsidTr="00DB190F">
        <w:tc>
          <w:tcPr>
            <w:tcW w:w="4077" w:type="dxa"/>
            <w:shd w:val="clear" w:color="auto" w:fill="auto"/>
          </w:tcPr>
          <w:p w:rsidR="00DB190F" w:rsidRPr="0048655B" w:rsidRDefault="00DB190F" w:rsidP="00A22C00">
            <w:pPr>
              <w:pStyle w:val="Balk2"/>
              <w:rPr>
                <w:szCs w:val="24"/>
              </w:rPr>
            </w:pPr>
          </w:p>
        </w:tc>
        <w:tc>
          <w:tcPr>
            <w:tcW w:w="3402" w:type="dxa"/>
            <w:shd w:val="clear" w:color="auto" w:fill="auto"/>
          </w:tcPr>
          <w:p w:rsidR="00DB190F" w:rsidRPr="0048655B" w:rsidRDefault="00DB190F" w:rsidP="00A22C00">
            <w:pPr>
              <w:pStyle w:val="Balk2"/>
              <w:rPr>
                <w:szCs w:val="24"/>
              </w:rPr>
            </w:pPr>
          </w:p>
        </w:tc>
        <w:tc>
          <w:tcPr>
            <w:tcW w:w="3119" w:type="dxa"/>
            <w:shd w:val="clear" w:color="auto" w:fill="auto"/>
          </w:tcPr>
          <w:p w:rsidR="00DB190F" w:rsidRPr="0048655B" w:rsidRDefault="00DB190F" w:rsidP="00A22C00">
            <w:pPr>
              <w:pStyle w:val="Balk2"/>
              <w:rPr>
                <w:szCs w:val="24"/>
              </w:rPr>
            </w:pPr>
          </w:p>
        </w:tc>
        <w:tc>
          <w:tcPr>
            <w:tcW w:w="3544" w:type="dxa"/>
            <w:shd w:val="clear" w:color="auto" w:fill="auto"/>
          </w:tcPr>
          <w:p w:rsidR="00DB190F" w:rsidRPr="0048655B" w:rsidRDefault="00DB190F" w:rsidP="00A22C00">
            <w:pPr>
              <w:pStyle w:val="Balk2"/>
              <w:rPr>
                <w:szCs w:val="24"/>
              </w:rPr>
            </w:pPr>
          </w:p>
        </w:tc>
      </w:tr>
      <w:tr w:rsidR="00DB190F" w:rsidRPr="00370149" w:rsidTr="00DB190F">
        <w:tc>
          <w:tcPr>
            <w:tcW w:w="4077" w:type="dxa"/>
            <w:shd w:val="clear" w:color="auto" w:fill="auto"/>
          </w:tcPr>
          <w:p w:rsidR="00DB190F" w:rsidRPr="0048655B" w:rsidRDefault="00DB190F" w:rsidP="00A22C00">
            <w:pPr>
              <w:pStyle w:val="Balk2"/>
              <w:rPr>
                <w:szCs w:val="24"/>
              </w:rPr>
            </w:pPr>
          </w:p>
        </w:tc>
        <w:tc>
          <w:tcPr>
            <w:tcW w:w="3402" w:type="dxa"/>
            <w:shd w:val="clear" w:color="auto" w:fill="auto"/>
          </w:tcPr>
          <w:p w:rsidR="00DB190F" w:rsidRPr="0048655B" w:rsidRDefault="00DB190F" w:rsidP="00A22C00">
            <w:pPr>
              <w:pStyle w:val="Balk2"/>
              <w:rPr>
                <w:szCs w:val="24"/>
              </w:rPr>
            </w:pPr>
          </w:p>
        </w:tc>
        <w:tc>
          <w:tcPr>
            <w:tcW w:w="3119" w:type="dxa"/>
            <w:shd w:val="clear" w:color="auto" w:fill="auto"/>
          </w:tcPr>
          <w:p w:rsidR="00DB190F" w:rsidRPr="0048655B" w:rsidRDefault="00DB190F" w:rsidP="00A22C00">
            <w:pPr>
              <w:pStyle w:val="Balk2"/>
              <w:rPr>
                <w:szCs w:val="24"/>
              </w:rPr>
            </w:pPr>
          </w:p>
        </w:tc>
        <w:tc>
          <w:tcPr>
            <w:tcW w:w="3544" w:type="dxa"/>
            <w:shd w:val="clear" w:color="auto" w:fill="auto"/>
          </w:tcPr>
          <w:p w:rsidR="00DB190F" w:rsidRPr="0048655B" w:rsidRDefault="00DB190F" w:rsidP="00403C63">
            <w:pPr>
              <w:pStyle w:val="Balk2"/>
              <w:ind w:left="0"/>
              <w:rPr>
                <w:szCs w:val="24"/>
              </w:rPr>
            </w:pPr>
          </w:p>
        </w:tc>
      </w:tr>
    </w:tbl>
    <w:p w:rsidR="00701147" w:rsidRPr="00D025A4" w:rsidRDefault="00C211F8" w:rsidP="00A22C00">
      <w:pPr>
        <w:pStyle w:val="Balk2"/>
        <w:jc w:val="center"/>
        <w:rPr>
          <w:b w:val="0"/>
          <w:bCs w:val="0"/>
          <w:color w:val="auto"/>
          <w:sz w:val="48"/>
          <w:szCs w:val="48"/>
        </w:rPr>
      </w:pPr>
      <w:r w:rsidRPr="00370149">
        <w:rPr>
          <w:sz w:val="24"/>
          <w:szCs w:val="24"/>
        </w:rPr>
        <w:br w:type="page"/>
      </w:r>
      <w:bookmarkStart w:id="13" w:name="_Toc416085126"/>
      <w:bookmarkStart w:id="14" w:name="_Toc529519448"/>
      <w:bookmarkStart w:id="15" w:name="_Toc413592934"/>
      <w:bookmarkStart w:id="16" w:name="_Toc531097533"/>
      <w:r w:rsidR="00701147" w:rsidRPr="00D025A4">
        <w:rPr>
          <w:b w:val="0"/>
          <w:bCs w:val="0"/>
          <w:color w:val="auto"/>
          <w:sz w:val="48"/>
          <w:szCs w:val="48"/>
        </w:rPr>
        <w:lastRenderedPageBreak/>
        <w:t>İKİNCİ BÖLÜM</w:t>
      </w:r>
    </w:p>
    <w:p w:rsidR="00701147" w:rsidRPr="00506D85" w:rsidRDefault="00701147" w:rsidP="002156F6">
      <w:pPr>
        <w:spacing w:before="240" w:after="0"/>
        <w:jc w:val="center"/>
        <w:rPr>
          <w:b/>
          <w:color w:val="C00000"/>
          <w:sz w:val="144"/>
          <w:szCs w:val="64"/>
        </w:rPr>
      </w:pPr>
      <w:r>
        <w:rPr>
          <w:b/>
          <w:noProof/>
          <w:color w:val="C00000"/>
          <w:sz w:val="144"/>
          <w:szCs w:val="64"/>
          <w:lang w:val="tr-TR" w:eastAsia="tr-TR" w:bidi="ar-SA"/>
        </w:rPr>
        <w:drawing>
          <wp:inline distT="0" distB="0" distL="0" distR="0">
            <wp:extent cx="3835941" cy="3375694"/>
            <wp:effectExtent l="114300" t="0" r="259809" b="205706"/>
            <wp:docPr id="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3333_analiz940x310500x165.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5765" cy="338433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701147" w:rsidRPr="00A22C00" w:rsidRDefault="00701147" w:rsidP="002156F6">
      <w:pPr>
        <w:pStyle w:val="KonuBal"/>
        <w:shd w:val="clear" w:color="auto" w:fill="auto"/>
        <w:rPr>
          <w:color w:val="auto"/>
        </w:rPr>
      </w:pPr>
      <w:r w:rsidRPr="00A22C00">
        <w:rPr>
          <w:color w:val="auto"/>
        </w:rPr>
        <w:t>DURUM ANALİZİ</w:t>
      </w:r>
    </w:p>
    <w:p w:rsidR="00701147" w:rsidRPr="00331DF0" w:rsidRDefault="00701147" w:rsidP="002156F6">
      <w:pPr>
        <w:rPr>
          <w:rFonts w:eastAsia="SimSun"/>
        </w:rPr>
      </w:pPr>
    </w:p>
    <w:p w:rsidR="00701147" w:rsidRDefault="00701147" w:rsidP="002156F6">
      <w:pPr>
        <w:rPr>
          <w:rFonts w:eastAsia="SimSun"/>
        </w:rPr>
      </w:pPr>
    </w:p>
    <w:p w:rsidR="00522F42" w:rsidRDefault="00522F42" w:rsidP="002156F6">
      <w:pPr>
        <w:rPr>
          <w:rFonts w:eastAsia="SimSun"/>
        </w:rPr>
      </w:pPr>
    </w:p>
    <w:p w:rsidR="00522F42" w:rsidRDefault="00522F42" w:rsidP="002156F6">
      <w:pPr>
        <w:rPr>
          <w:rFonts w:eastAsia="SimSun"/>
        </w:rPr>
      </w:pPr>
    </w:p>
    <w:p w:rsidR="00A22C00" w:rsidRPr="00331DF0" w:rsidRDefault="00A22C00" w:rsidP="002156F6">
      <w:pPr>
        <w:rPr>
          <w:rFonts w:eastAsia="SimSun"/>
        </w:rPr>
      </w:pPr>
    </w:p>
    <w:p w:rsidR="009272EF" w:rsidRPr="00370149" w:rsidRDefault="00DA7BA3" w:rsidP="002156F6">
      <w:pPr>
        <w:pStyle w:val="Balk1"/>
        <w:shd w:val="clear" w:color="auto" w:fill="auto"/>
        <w:rPr>
          <w:rFonts w:eastAsia="Calibri"/>
          <w:sz w:val="24"/>
          <w:szCs w:val="24"/>
        </w:rPr>
      </w:pPr>
      <w:r w:rsidRPr="00370149">
        <w:rPr>
          <w:sz w:val="24"/>
          <w:szCs w:val="24"/>
        </w:rPr>
        <w:lastRenderedPageBreak/>
        <w:t>BÖLÜM</w:t>
      </w:r>
      <w:r w:rsidR="008F6E2A" w:rsidRPr="00370149">
        <w:rPr>
          <w:sz w:val="24"/>
          <w:szCs w:val="24"/>
        </w:rPr>
        <w:t xml:space="preserve"> II</w:t>
      </w:r>
      <w:bookmarkEnd w:id="13"/>
      <w:bookmarkEnd w:id="14"/>
      <w:r w:rsidR="00C211F8" w:rsidRPr="00370149">
        <w:rPr>
          <w:sz w:val="24"/>
          <w:szCs w:val="24"/>
        </w:rPr>
        <w:t>:</w:t>
      </w:r>
      <w:bookmarkStart w:id="17" w:name="_Toc416085127"/>
      <w:bookmarkStart w:id="18" w:name="_Toc529519449"/>
      <w:r w:rsidR="009272EF" w:rsidRPr="00370149">
        <w:rPr>
          <w:rFonts w:eastAsia="Calibri"/>
          <w:sz w:val="24"/>
          <w:szCs w:val="24"/>
        </w:rPr>
        <w:t>DURUM ANALİZİ</w:t>
      </w:r>
      <w:bookmarkEnd w:id="15"/>
      <w:bookmarkEnd w:id="16"/>
      <w:bookmarkEnd w:id="17"/>
      <w:bookmarkEnd w:id="18"/>
    </w:p>
    <w:p w:rsidR="0014481A" w:rsidRPr="0014481A" w:rsidRDefault="0014481A" w:rsidP="002156F6">
      <w:pPr>
        <w:autoSpaceDE w:val="0"/>
        <w:autoSpaceDN w:val="0"/>
        <w:adjustRightInd w:val="0"/>
        <w:spacing w:after="0" w:line="240" w:lineRule="auto"/>
        <w:ind w:firstLine="708"/>
        <w:jc w:val="both"/>
        <w:rPr>
          <w:rFonts w:ascii="Times New Roman" w:hAnsi="Times New Roman" w:cs="Times New Roman"/>
          <w:i w:val="0"/>
          <w:iCs w:val="0"/>
          <w:szCs w:val="24"/>
        </w:rPr>
      </w:pPr>
    </w:p>
    <w:p w:rsidR="00C211F8" w:rsidRPr="0014481A" w:rsidRDefault="00C211F8" w:rsidP="002156F6">
      <w:pPr>
        <w:autoSpaceDE w:val="0"/>
        <w:autoSpaceDN w:val="0"/>
        <w:adjustRightInd w:val="0"/>
        <w:spacing w:after="0" w:line="240" w:lineRule="auto"/>
        <w:ind w:firstLine="708"/>
        <w:jc w:val="both"/>
        <w:rPr>
          <w:rFonts w:ascii="Times New Roman" w:hAnsi="Times New Roman" w:cs="Times New Roman"/>
          <w:i w:val="0"/>
          <w:iCs w:val="0"/>
          <w:szCs w:val="24"/>
        </w:rPr>
      </w:pPr>
      <w:r w:rsidRPr="0014481A">
        <w:rPr>
          <w:rFonts w:ascii="Times New Roman" w:hAnsi="Times New Roman" w:cs="Times New Roman"/>
          <w:i w:val="0"/>
          <w:iCs w:val="0"/>
          <w:szCs w:val="24"/>
        </w:rPr>
        <w:t>Bu kapsamda okulumuzun kısa tanıtımı, okul künyesi ve temel istatistikleri, paydaş analizi ve görüşleri ile okulumuzun Güçlü Zayıf Fırsat ve Tehditlerinin</w:t>
      </w:r>
      <w:r w:rsidR="00923F6E" w:rsidRPr="0014481A">
        <w:rPr>
          <w:rFonts w:ascii="Times New Roman" w:hAnsi="Times New Roman" w:cs="Times New Roman"/>
          <w:i w:val="0"/>
          <w:iCs w:val="0"/>
          <w:szCs w:val="24"/>
        </w:rPr>
        <w:t xml:space="preserve"> (GZFT)</w:t>
      </w:r>
      <w:r w:rsidRPr="0014481A">
        <w:rPr>
          <w:rFonts w:ascii="Times New Roman" w:hAnsi="Times New Roman" w:cs="Times New Roman"/>
          <w:i w:val="0"/>
          <w:iCs w:val="0"/>
          <w:szCs w:val="24"/>
        </w:rPr>
        <w:t xml:space="preserve"> ele alındığı </w:t>
      </w:r>
      <w:r w:rsidR="00923F6E" w:rsidRPr="0014481A">
        <w:rPr>
          <w:rFonts w:ascii="Times New Roman" w:hAnsi="Times New Roman" w:cs="Times New Roman"/>
          <w:i w:val="0"/>
          <w:iCs w:val="0"/>
          <w:szCs w:val="24"/>
        </w:rPr>
        <w:t>analiz</w:t>
      </w:r>
      <w:r w:rsidRPr="0014481A">
        <w:rPr>
          <w:rFonts w:ascii="Times New Roman" w:hAnsi="Times New Roman" w:cs="Times New Roman"/>
          <w:i w:val="0"/>
          <w:iCs w:val="0"/>
          <w:szCs w:val="24"/>
        </w:rPr>
        <w:t>e yer verilmiştir.</w:t>
      </w:r>
    </w:p>
    <w:p w:rsidR="00D869F3" w:rsidRPr="00370149" w:rsidRDefault="00D869F3" w:rsidP="002156F6">
      <w:pPr>
        <w:autoSpaceDE w:val="0"/>
        <w:autoSpaceDN w:val="0"/>
        <w:adjustRightInd w:val="0"/>
        <w:spacing w:after="0" w:line="240" w:lineRule="auto"/>
        <w:ind w:firstLine="708"/>
        <w:jc w:val="both"/>
        <w:rPr>
          <w:szCs w:val="24"/>
        </w:rPr>
      </w:pPr>
      <w:bookmarkStart w:id="19" w:name="_Toc416085128"/>
      <w:bookmarkEnd w:id="11"/>
    </w:p>
    <w:p w:rsidR="00D869F3" w:rsidRPr="00370149" w:rsidRDefault="001D2BEC" w:rsidP="002156F6">
      <w:pPr>
        <w:pStyle w:val="Balk2"/>
        <w:rPr>
          <w:sz w:val="24"/>
          <w:szCs w:val="24"/>
        </w:rPr>
      </w:pPr>
      <w:bookmarkStart w:id="20" w:name="_Toc531097534"/>
      <w:bookmarkEnd w:id="19"/>
      <w:r w:rsidRPr="00370149">
        <w:rPr>
          <w:sz w:val="24"/>
          <w:szCs w:val="24"/>
        </w:rPr>
        <w:t>Okulun Kısa Tanıtımı</w:t>
      </w:r>
      <w:bookmarkEnd w:id="20"/>
      <w:r w:rsidR="00071869">
        <w:rPr>
          <w:sz w:val="24"/>
          <w:szCs w:val="24"/>
        </w:rPr>
        <w:t xml:space="preserve"> ve Tarihçesi</w:t>
      </w:r>
    </w:p>
    <w:p w:rsidR="008F690A" w:rsidRPr="00C96E45" w:rsidRDefault="008F690A" w:rsidP="008F690A">
      <w:pPr>
        <w:rPr>
          <w:b/>
          <w:color w:val="000000"/>
          <w:sz w:val="24"/>
          <w:szCs w:val="24"/>
        </w:rPr>
      </w:pPr>
      <w:r>
        <w:rPr>
          <w:b/>
          <w:color w:val="000000"/>
          <w:sz w:val="24"/>
          <w:szCs w:val="24"/>
        </w:rPr>
        <w:t>İLİ</w:t>
      </w:r>
      <w:r>
        <w:rPr>
          <w:b/>
          <w:color w:val="000000"/>
          <w:sz w:val="24"/>
          <w:szCs w:val="24"/>
        </w:rPr>
        <w:tab/>
      </w:r>
      <w:r>
        <w:rPr>
          <w:b/>
          <w:color w:val="000000"/>
          <w:sz w:val="24"/>
          <w:szCs w:val="24"/>
        </w:rPr>
        <w:tab/>
        <w:t xml:space="preserve">         </w:t>
      </w:r>
      <w:r w:rsidR="00ED702B">
        <w:rPr>
          <w:b/>
          <w:color w:val="000000"/>
          <w:sz w:val="24"/>
          <w:szCs w:val="24"/>
        </w:rPr>
        <w:t xml:space="preserve">     </w:t>
      </w:r>
      <w:r>
        <w:rPr>
          <w:b/>
          <w:color w:val="000000"/>
          <w:sz w:val="24"/>
          <w:szCs w:val="24"/>
        </w:rPr>
        <w:t xml:space="preserve"> </w:t>
      </w:r>
      <w:r w:rsidRPr="00C96E45">
        <w:rPr>
          <w:b/>
          <w:color w:val="000000"/>
          <w:sz w:val="24"/>
          <w:szCs w:val="24"/>
        </w:rPr>
        <w:t>:  Van</w:t>
      </w:r>
    </w:p>
    <w:p w:rsidR="008F690A" w:rsidRPr="00C96E45" w:rsidRDefault="008F690A" w:rsidP="008F690A">
      <w:pPr>
        <w:rPr>
          <w:b/>
          <w:color w:val="000000"/>
          <w:sz w:val="24"/>
          <w:szCs w:val="24"/>
        </w:rPr>
      </w:pPr>
      <w:r w:rsidRPr="00C96E45">
        <w:rPr>
          <w:b/>
          <w:color w:val="000000"/>
          <w:sz w:val="24"/>
          <w:szCs w:val="24"/>
        </w:rPr>
        <w:t>İLÇESİ</w:t>
      </w:r>
      <w:r w:rsidRPr="00C96E45">
        <w:rPr>
          <w:b/>
          <w:color w:val="000000"/>
          <w:sz w:val="24"/>
          <w:szCs w:val="24"/>
        </w:rPr>
        <w:tab/>
        <w:t xml:space="preserve">            </w:t>
      </w:r>
      <w:r>
        <w:rPr>
          <w:b/>
          <w:color w:val="000000"/>
          <w:sz w:val="24"/>
          <w:szCs w:val="24"/>
        </w:rPr>
        <w:tab/>
      </w:r>
      <w:r w:rsidRPr="00C96E45">
        <w:rPr>
          <w:b/>
          <w:color w:val="000000"/>
          <w:sz w:val="24"/>
          <w:szCs w:val="24"/>
        </w:rPr>
        <w:t xml:space="preserve"> </w:t>
      </w:r>
      <w:r>
        <w:rPr>
          <w:b/>
          <w:color w:val="000000"/>
          <w:sz w:val="24"/>
          <w:szCs w:val="24"/>
        </w:rPr>
        <w:tab/>
      </w:r>
      <w:r w:rsidR="00ED702B">
        <w:rPr>
          <w:b/>
          <w:color w:val="000000"/>
          <w:sz w:val="24"/>
          <w:szCs w:val="24"/>
        </w:rPr>
        <w:t xml:space="preserve"> </w:t>
      </w:r>
      <w:r>
        <w:rPr>
          <w:b/>
          <w:color w:val="000000"/>
          <w:sz w:val="24"/>
          <w:szCs w:val="24"/>
        </w:rPr>
        <w:t xml:space="preserve">:  </w:t>
      </w:r>
      <w:r w:rsidRPr="00C96E45">
        <w:rPr>
          <w:b/>
          <w:color w:val="000000"/>
          <w:sz w:val="24"/>
          <w:szCs w:val="24"/>
        </w:rPr>
        <w:t>Erciş</w:t>
      </w:r>
    </w:p>
    <w:p w:rsidR="008F690A" w:rsidRPr="00C96E45" w:rsidRDefault="008F690A" w:rsidP="008F690A">
      <w:pPr>
        <w:rPr>
          <w:b/>
          <w:color w:val="000000"/>
          <w:sz w:val="24"/>
          <w:szCs w:val="24"/>
        </w:rPr>
      </w:pPr>
      <w:r w:rsidRPr="00C96E45">
        <w:rPr>
          <w:b/>
          <w:color w:val="000000"/>
          <w:sz w:val="24"/>
          <w:szCs w:val="24"/>
        </w:rPr>
        <w:t xml:space="preserve">KURUMUN ADI     </w:t>
      </w:r>
      <w:r>
        <w:rPr>
          <w:b/>
          <w:color w:val="000000"/>
          <w:sz w:val="24"/>
          <w:szCs w:val="24"/>
        </w:rPr>
        <w:tab/>
      </w:r>
      <w:r w:rsidRPr="00C96E45">
        <w:rPr>
          <w:b/>
          <w:color w:val="000000"/>
          <w:sz w:val="24"/>
          <w:szCs w:val="24"/>
        </w:rPr>
        <w:t xml:space="preserve">  </w:t>
      </w:r>
      <w:r>
        <w:rPr>
          <w:b/>
          <w:color w:val="000000"/>
          <w:sz w:val="24"/>
          <w:szCs w:val="24"/>
        </w:rPr>
        <w:t>: Selçuklu İmam Hatip Ortaokulu</w:t>
      </w:r>
    </w:p>
    <w:p w:rsidR="008F690A" w:rsidRPr="00C96E45" w:rsidRDefault="008F690A" w:rsidP="008F690A">
      <w:pPr>
        <w:rPr>
          <w:b/>
          <w:color w:val="000000"/>
          <w:sz w:val="24"/>
          <w:szCs w:val="24"/>
        </w:rPr>
      </w:pPr>
      <w:r w:rsidRPr="00C96E45">
        <w:rPr>
          <w:b/>
          <w:color w:val="000000"/>
          <w:sz w:val="24"/>
          <w:szCs w:val="24"/>
        </w:rPr>
        <w:t xml:space="preserve">KURUM KODU        </w:t>
      </w:r>
      <w:r w:rsidR="00ED702B">
        <w:rPr>
          <w:b/>
          <w:color w:val="000000"/>
          <w:sz w:val="24"/>
          <w:szCs w:val="24"/>
        </w:rPr>
        <w:tab/>
      </w:r>
      <w:r>
        <w:rPr>
          <w:b/>
          <w:color w:val="000000"/>
          <w:sz w:val="24"/>
          <w:szCs w:val="24"/>
        </w:rPr>
        <w:t>:  763825</w:t>
      </w:r>
    </w:p>
    <w:p w:rsidR="008F690A" w:rsidRPr="00C96E45" w:rsidRDefault="008F690A" w:rsidP="008F690A">
      <w:pPr>
        <w:rPr>
          <w:b/>
          <w:color w:val="000000"/>
          <w:sz w:val="24"/>
          <w:szCs w:val="24"/>
        </w:rPr>
      </w:pPr>
      <w:r w:rsidRPr="00C96E45">
        <w:rPr>
          <w:b/>
          <w:color w:val="000000"/>
          <w:sz w:val="24"/>
          <w:szCs w:val="24"/>
        </w:rPr>
        <w:t xml:space="preserve">TELEFONU              </w:t>
      </w:r>
      <w:r w:rsidR="00ED702B">
        <w:rPr>
          <w:b/>
          <w:color w:val="000000"/>
          <w:sz w:val="24"/>
          <w:szCs w:val="24"/>
        </w:rPr>
        <w:tab/>
      </w:r>
      <w:r w:rsidRPr="00C96E45">
        <w:rPr>
          <w:b/>
          <w:color w:val="000000"/>
          <w:sz w:val="24"/>
          <w:szCs w:val="24"/>
        </w:rPr>
        <w:t xml:space="preserve">: </w:t>
      </w:r>
      <w:r>
        <w:rPr>
          <w:b/>
          <w:color w:val="000000"/>
          <w:sz w:val="24"/>
          <w:szCs w:val="24"/>
        </w:rPr>
        <w:t>05307616603</w:t>
      </w:r>
      <w:r w:rsidRPr="00C96E45">
        <w:rPr>
          <w:b/>
          <w:color w:val="000000"/>
          <w:sz w:val="24"/>
          <w:szCs w:val="24"/>
        </w:rPr>
        <w:t xml:space="preserve">   </w:t>
      </w:r>
    </w:p>
    <w:p w:rsidR="008F690A" w:rsidRPr="00C96E45" w:rsidRDefault="00ED702B" w:rsidP="008F690A">
      <w:pPr>
        <w:rPr>
          <w:b/>
          <w:color w:val="000000"/>
          <w:sz w:val="24"/>
          <w:szCs w:val="24"/>
        </w:rPr>
      </w:pPr>
      <w:r>
        <w:rPr>
          <w:b/>
          <w:color w:val="000000"/>
          <w:sz w:val="24"/>
          <w:szCs w:val="24"/>
        </w:rPr>
        <w:t xml:space="preserve">OKULUN ADRESİ      </w:t>
      </w:r>
      <w:r w:rsidR="008F690A">
        <w:rPr>
          <w:b/>
          <w:color w:val="000000"/>
          <w:sz w:val="24"/>
          <w:szCs w:val="24"/>
        </w:rPr>
        <w:t xml:space="preserve">: Adnan Menders </w:t>
      </w:r>
      <w:r w:rsidR="008F690A" w:rsidRPr="00C96E45">
        <w:rPr>
          <w:b/>
          <w:color w:val="000000"/>
          <w:sz w:val="24"/>
          <w:szCs w:val="24"/>
        </w:rPr>
        <w:t xml:space="preserve">Mah. </w:t>
      </w:r>
      <w:r w:rsidR="008F690A">
        <w:rPr>
          <w:b/>
          <w:color w:val="000000"/>
          <w:sz w:val="24"/>
          <w:szCs w:val="24"/>
        </w:rPr>
        <w:t>No: 6</w:t>
      </w:r>
    </w:p>
    <w:p w:rsidR="008F690A" w:rsidRPr="00C96E45" w:rsidRDefault="008F690A" w:rsidP="008F690A">
      <w:pPr>
        <w:rPr>
          <w:b/>
          <w:color w:val="000000"/>
          <w:sz w:val="24"/>
          <w:szCs w:val="24"/>
        </w:rPr>
      </w:pPr>
      <w:r w:rsidRPr="00C96E45">
        <w:rPr>
          <w:b/>
          <w:color w:val="000000"/>
          <w:sz w:val="24"/>
          <w:szCs w:val="24"/>
        </w:rPr>
        <w:t xml:space="preserve">SEVİYESİ                  </w:t>
      </w:r>
      <w:r>
        <w:rPr>
          <w:b/>
          <w:color w:val="000000"/>
          <w:sz w:val="24"/>
          <w:szCs w:val="24"/>
        </w:rPr>
        <w:tab/>
      </w:r>
      <w:r>
        <w:rPr>
          <w:b/>
          <w:color w:val="000000"/>
          <w:sz w:val="24"/>
          <w:szCs w:val="24"/>
        </w:rPr>
        <w:tab/>
      </w:r>
      <w:r w:rsidRPr="00C96E45">
        <w:rPr>
          <w:b/>
          <w:color w:val="000000"/>
          <w:sz w:val="24"/>
          <w:szCs w:val="24"/>
        </w:rPr>
        <w:t>: Ortaokul</w:t>
      </w:r>
    </w:p>
    <w:p w:rsidR="008F690A" w:rsidRPr="00C96E45" w:rsidRDefault="008F690A" w:rsidP="008F690A">
      <w:pPr>
        <w:rPr>
          <w:b/>
          <w:color w:val="000000"/>
          <w:sz w:val="24"/>
          <w:szCs w:val="24"/>
        </w:rPr>
      </w:pPr>
      <w:r w:rsidRPr="00C96E45">
        <w:rPr>
          <w:b/>
          <w:color w:val="000000"/>
          <w:sz w:val="24"/>
          <w:szCs w:val="24"/>
        </w:rPr>
        <w:t>EĞİTİM-ÖĞRETİM</w:t>
      </w:r>
      <w:r>
        <w:rPr>
          <w:b/>
          <w:color w:val="000000"/>
          <w:sz w:val="24"/>
          <w:szCs w:val="24"/>
        </w:rPr>
        <w:t xml:space="preserve"> ŞEKLİ         </w:t>
      </w:r>
      <w:r w:rsidRPr="00C96E45">
        <w:rPr>
          <w:b/>
          <w:color w:val="000000"/>
          <w:sz w:val="24"/>
          <w:szCs w:val="24"/>
        </w:rPr>
        <w:t>: Normal</w:t>
      </w:r>
    </w:p>
    <w:p w:rsidR="008F690A" w:rsidRPr="00C96E45" w:rsidRDefault="008F690A" w:rsidP="008F690A">
      <w:pPr>
        <w:rPr>
          <w:b/>
          <w:color w:val="000000"/>
          <w:sz w:val="24"/>
          <w:szCs w:val="24"/>
        </w:rPr>
      </w:pPr>
      <w:r w:rsidRPr="00C96E45">
        <w:rPr>
          <w:b/>
          <w:color w:val="000000"/>
          <w:sz w:val="24"/>
          <w:szCs w:val="24"/>
        </w:rPr>
        <w:t>YASAL TEMELLER</w:t>
      </w:r>
      <w:r>
        <w:rPr>
          <w:b/>
          <w:color w:val="000000"/>
          <w:sz w:val="24"/>
          <w:szCs w:val="24"/>
        </w:rPr>
        <w:tab/>
      </w:r>
      <w:r>
        <w:rPr>
          <w:b/>
          <w:color w:val="000000"/>
          <w:sz w:val="24"/>
          <w:szCs w:val="24"/>
        </w:rPr>
        <w:tab/>
      </w:r>
      <w:r w:rsidRPr="00C96E45">
        <w:rPr>
          <w:b/>
          <w:color w:val="000000"/>
          <w:sz w:val="24"/>
          <w:szCs w:val="24"/>
        </w:rPr>
        <w:t>: Anayasa,MEB kanun,tüzük ve yönetmelikleri</w:t>
      </w:r>
    </w:p>
    <w:p w:rsidR="008F690A" w:rsidRPr="00B25E51" w:rsidRDefault="008F690A" w:rsidP="008F690A">
      <w:pPr>
        <w:rPr>
          <w:b/>
          <w:color w:val="000000"/>
          <w:sz w:val="24"/>
          <w:szCs w:val="24"/>
        </w:rPr>
      </w:pPr>
      <w:r w:rsidRPr="00B25E51">
        <w:rPr>
          <w:b/>
          <w:color w:val="000000"/>
          <w:sz w:val="24"/>
          <w:szCs w:val="24"/>
        </w:rPr>
        <w:t>A)OKULUN HİZMET ALANI:</w:t>
      </w:r>
    </w:p>
    <w:p w:rsidR="008F690A" w:rsidRPr="00221539" w:rsidRDefault="008F690A" w:rsidP="008F690A">
      <w:pPr>
        <w:rPr>
          <w:i w:val="0"/>
          <w:color w:val="000000"/>
          <w:sz w:val="24"/>
          <w:szCs w:val="24"/>
        </w:rPr>
      </w:pPr>
      <w:r w:rsidRPr="00221539">
        <w:rPr>
          <w:i w:val="0"/>
          <w:color w:val="000000"/>
          <w:sz w:val="24"/>
          <w:szCs w:val="24"/>
        </w:rPr>
        <w:t xml:space="preserve">        Okulumuz Van İli Erciş İlçesinde 5.Sınıftan itibaren Ortaokul 8. sınıfa kadar, Okulumuz daha once Sezai KARAKOÇ İHO adı ile eğitim öğretim vermekteydi 2020 yılında isim değişikliği ile Selçuklu İHO oldu şu an Selçuklu Ortaolulu bümyesinde eğitim vermektedir.</w:t>
      </w:r>
    </w:p>
    <w:p w:rsidR="008F690A" w:rsidRPr="00221539" w:rsidRDefault="008F690A" w:rsidP="008F690A">
      <w:pPr>
        <w:rPr>
          <w:i w:val="0"/>
          <w:color w:val="000000"/>
          <w:sz w:val="24"/>
          <w:szCs w:val="24"/>
        </w:rPr>
      </w:pPr>
      <w:r w:rsidRPr="00221539">
        <w:rPr>
          <w:i w:val="0"/>
          <w:color w:val="000000"/>
          <w:sz w:val="24"/>
          <w:szCs w:val="24"/>
        </w:rPr>
        <w:t xml:space="preserve">Okul çağındaki çocuklarımızın cinsiyet gözetilmeksizin, T.C Anayasasının eğitimle ilgili hükümleri, 1739 sayılı Milli Eğitim Temel Kanunu, 222 sayılı İlköğretim ve Eğitim Kanunu, </w:t>
      </w:r>
    </w:p>
    <w:p w:rsidR="008F690A" w:rsidRPr="00753B8A" w:rsidRDefault="008F690A" w:rsidP="008F690A">
      <w:pPr>
        <w:rPr>
          <w:i w:val="0"/>
          <w:color w:val="000000"/>
          <w:sz w:val="24"/>
          <w:szCs w:val="24"/>
        </w:rPr>
      </w:pPr>
      <w:r w:rsidRPr="00221539">
        <w:rPr>
          <w:i w:val="0"/>
          <w:color w:val="000000"/>
          <w:sz w:val="24"/>
          <w:szCs w:val="24"/>
        </w:rPr>
        <w:t>Temel Eğitim Kurumları yönetmeliği doğrultusunda eğitim-öğretim görmelerine yardımcı olmaktır</w:t>
      </w:r>
    </w:p>
    <w:p w:rsidR="008F690A" w:rsidRPr="00B25E51" w:rsidRDefault="008F690A" w:rsidP="008F690A">
      <w:pPr>
        <w:rPr>
          <w:b/>
          <w:i w:val="0"/>
          <w:color w:val="000000"/>
          <w:sz w:val="24"/>
          <w:szCs w:val="24"/>
        </w:rPr>
      </w:pPr>
      <w:r>
        <w:rPr>
          <w:b/>
          <w:color w:val="000000"/>
          <w:sz w:val="24"/>
          <w:szCs w:val="24"/>
        </w:rPr>
        <w:lastRenderedPageBreak/>
        <w:t>Selçuklu</w:t>
      </w:r>
      <w:r w:rsidRPr="00B25E51">
        <w:rPr>
          <w:b/>
          <w:color w:val="000000"/>
          <w:sz w:val="24"/>
          <w:szCs w:val="24"/>
        </w:rPr>
        <w:t xml:space="preserve"> </w:t>
      </w:r>
      <w:r>
        <w:rPr>
          <w:b/>
          <w:color w:val="000000"/>
          <w:sz w:val="24"/>
          <w:szCs w:val="24"/>
        </w:rPr>
        <w:t xml:space="preserve">İmam Hatip </w:t>
      </w:r>
      <w:r w:rsidRPr="00B25E51">
        <w:rPr>
          <w:b/>
          <w:color w:val="000000"/>
          <w:sz w:val="24"/>
          <w:szCs w:val="24"/>
        </w:rPr>
        <w:t>Ortaokulu olarak,</w:t>
      </w:r>
      <w:r w:rsidRPr="00B25E51">
        <w:rPr>
          <w:b/>
          <w:color w:val="000000"/>
          <w:sz w:val="24"/>
          <w:szCs w:val="24"/>
        </w:rPr>
        <w:tab/>
      </w:r>
    </w:p>
    <w:p w:rsidR="008F690A" w:rsidRPr="00221539" w:rsidRDefault="008F690A" w:rsidP="008F690A">
      <w:pPr>
        <w:rPr>
          <w:i w:val="0"/>
          <w:color w:val="000000"/>
          <w:sz w:val="24"/>
          <w:szCs w:val="24"/>
        </w:rPr>
      </w:pPr>
      <w:r w:rsidRPr="00221539">
        <w:rPr>
          <w:i w:val="0"/>
          <w:color w:val="000000"/>
          <w:sz w:val="24"/>
          <w:szCs w:val="24"/>
        </w:rPr>
        <w:t xml:space="preserve">Milli eğitim temel kanununda yer alan genel ve özel amaçlara uygun olarak; </w:t>
      </w:r>
    </w:p>
    <w:p w:rsidR="008F690A" w:rsidRPr="00221539" w:rsidRDefault="008F690A" w:rsidP="008F690A">
      <w:pPr>
        <w:rPr>
          <w:i w:val="0"/>
          <w:color w:val="000000"/>
          <w:sz w:val="24"/>
          <w:szCs w:val="24"/>
        </w:rPr>
      </w:pPr>
      <w:r w:rsidRPr="00221539">
        <w:rPr>
          <w:i w:val="0"/>
          <w:color w:val="000000"/>
          <w:sz w:val="24"/>
          <w:szCs w:val="24"/>
        </w:rPr>
        <w:t>Sağlam karakterli, dürüst, kuvvetli bir vatan ve millet sevgisi olan,</w:t>
      </w:r>
    </w:p>
    <w:p w:rsidR="008F690A" w:rsidRPr="00221539" w:rsidRDefault="008F690A" w:rsidP="008F690A">
      <w:pPr>
        <w:rPr>
          <w:i w:val="0"/>
          <w:color w:val="000000"/>
          <w:sz w:val="24"/>
          <w:szCs w:val="24"/>
        </w:rPr>
      </w:pPr>
      <w:r w:rsidRPr="00221539">
        <w:rPr>
          <w:i w:val="0"/>
          <w:color w:val="000000"/>
          <w:sz w:val="24"/>
          <w:szCs w:val="24"/>
        </w:rPr>
        <w:t xml:space="preserve">İnsani, milli ve ahlaki değerlerle donanmış, </w:t>
      </w:r>
    </w:p>
    <w:p w:rsidR="008F690A" w:rsidRPr="00221539" w:rsidRDefault="008F690A" w:rsidP="008F690A">
      <w:pPr>
        <w:rPr>
          <w:i w:val="0"/>
          <w:color w:val="000000"/>
          <w:sz w:val="24"/>
          <w:szCs w:val="24"/>
        </w:rPr>
      </w:pPr>
      <w:r w:rsidRPr="00221539">
        <w:rPr>
          <w:i w:val="0"/>
          <w:color w:val="000000"/>
          <w:sz w:val="24"/>
          <w:szCs w:val="24"/>
        </w:rPr>
        <w:t xml:space="preserve">Ülkesine yararlı, okuyan, inceleyen, araştıran, </w:t>
      </w:r>
    </w:p>
    <w:p w:rsidR="008F690A" w:rsidRPr="00221539" w:rsidRDefault="008F690A" w:rsidP="008F690A">
      <w:pPr>
        <w:rPr>
          <w:i w:val="0"/>
          <w:color w:val="000000"/>
          <w:sz w:val="24"/>
          <w:szCs w:val="24"/>
        </w:rPr>
      </w:pPr>
      <w:r w:rsidRPr="00221539">
        <w:rPr>
          <w:i w:val="0"/>
          <w:color w:val="000000"/>
          <w:sz w:val="24"/>
          <w:szCs w:val="24"/>
        </w:rPr>
        <w:t>Milli ve evrensel değerleri tanıyan,</w:t>
      </w:r>
    </w:p>
    <w:p w:rsidR="008F690A" w:rsidRPr="00221539" w:rsidRDefault="008F690A" w:rsidP="008F690A">
      <w:pPr>
        <w:rPr>
          <w:i w:val="0"/>
          <w:color w:val="000000"/>
          <w:sz w:val="24"/>
          <w:szCs w:val="24"/>
        </w:rPr>
      </w:pPr>
      <w:r w:rsidRPr="00221539">
        <w:rPr>
          <w:i w:val="0"/>
          <w:color w:val="000000"/>
          <w:sz w:val="24"/>
          <w:szCs w:val="24"/>
        </w:rPr>
        <w:t xml:space="preserve">Benimseyen, araştırmacı, sorgulayıcı, kendi ayakları üzerinde durabilen, </w:t>
      </w:r>
    </w:p>
    <w:p w:rsidR="008F690A" w:rsidRPr="00221539" w:rsidRDefault="008F690A" w:rsidP="008F690A">
      <w:pPr>
        <w:rPr>
          <w:i w:val="0"/>
          <w:color w:val="000000"/>
          <w:sz w:val="24"/>
          <w:szCs w:val="24"/>
        </w:rPr>
      </w:pPr>
      <w:r w:rsidRPr="00221539">
        <w:rPr>
          <w:i w:val="0"/>
          <w:color w:val="000000"/>
          <w:sz w:val="24"/>
          <w:szCs w:val="24"/>
        </w:rPr>
        <w:t>Kendi düşüncelerini savunurken başkalarının düşünce ve haklarına saygı gösteren,</w:t>
      </w:r>
    </w:p>
    <w:p w:rsidR="00303A60" w:rsidRPr="00753B8A" w:rsidRDefault="008F690A" w:rsidP="00753B8A">
      <w:pPr>
        <w:rPr>
          <w:b/>
          <w:color w:val="000000"/>
          <w:sz w:val="24"/>
          <w:szCs w:val="24"/>
        </w:rPr>
      </w:pPr>
      <w:r w:rsidRPr="00221539">
        <w:rPr>
          <w:i w:val="0"/>
          <w:color w:val="000000"/>
          <w:sz w:val="24"/>
          <w:szCs w:val="24"/>
        </w:rPr>
        <w:t>Görev ve sorumluluklarının bilincinde olan öğrenciler yetiştirmek.</w:t>
      </w:r>
    </w:p>
    <w:p w:rsidR="00F6645A" w:rsidRPr="002F6E9F" w:rsidRDefault="00F6645A" w:rsidP="00D025A4">
      <w:pPr>
        <w:pStyle w:val="Balk2"/>
        <w:rPr>
          <w:rStyle w:val="Balk1Char"/>
          <w:b/>
          <w:lang w:val="tr-TR"/>
        </w:rPr>
      </w:pPr>
      <w:bookmarkStart w:id="21" w:name="_Toc1568779"/>
      <w:r w:rsidRPr="002F6E9F">
        <w:rPr>
          <w:rStyle w:val="Balk1Char"/>
          <w:b/>
          <w:lang w:val="tr-TR"/>
        </w:rPr>
        <w:t>Okul</w:t>
      </w:r>
      <w:r w:rsidR="000F1A03">
        <w:rPr>
          <w:rStyle w:val="Balk1Char"/>
          <w:b/>
          <w:lang w:val="tr-TR"/>
        </w:rPr>
        <w:t xml:space="preserve">umuzda </w:t>
      </w:r>
      <w:r w:rsidRPr="002F6E9F">
        <w:rPr>
          <w:rStyle w:val="Balk1Char"/>
          <w:b/>
          <w:lang w:val="tr-TR"/>
        </w:rPr>
        <w:t>Yapılan İyileştirme Çalışmaları</w:t>
      </w:r>
      <w:bookmarkEnd w:id="21"/>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w:t>
      </w:r>
      <w:r w:rsidR="00352FED">
        <w:rPr>
          <w:rFonts w:asciiTheme="majorBidi" w:hAnsiTheme="majorBidi" w:cstheme="majorBidi"/>
          <w:i w:val="0"/>
          <w:iCs w:val="0"/>
          <w:lang w:val="tr-TR"/>
        </w:rPr>
        <w:t xml:space="preserve"> bahçes</w:t>
      </w:r>
      <w:r w:rsidR="00EA423E">
        <w:rPr>
          <w:rFonts w:asciiTheme="majorBidi" w:hAnsiTheme="majorBidi" w:cstheme="majorBidi"/>
          <w:i w:val="0"/>
          <w:iCs w:val="0"/>
          <w:lang w:val="tr-TR"/>
        </w:rPr>
        <w:t>i istinat duvarı</w:t>
      </w:r>
      <w:r w:rsidR="00352FED">
        <w:rPr>
          <w:rFonts w:asciiTheme="majorBidi" w:hAnsiTheme="majorBidi" w:cstheme="majorBidi"/>
          <w:i w:val="0"/>
          <w:iCs w:val="0"/>
          <w:lang w:val="tr-TR"/>
        </w:rPr>
        <w:t xml:space="preserve"> onarıl</w:t>
      </w:r>
      <w:r w:rsidRPr="00832D98">
        <w:rPr>
          <w:rFonts w:asciiTheme="majorBidi" w:hAnsiTheme="majorBidi" w:cstheme="majorBidi"/>
          <w:i w:val="0"/>
          <w:iCs w:val="0"/>
          <w:lang w:val="tr-TR"/>
        </w:rPr>
        <w:t>mıştır.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bahçemize çocuk oyun parkurları çizilmiştir.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 xml:space="preserve">Okul binasının </w:t>
      </w:r>
      <w:r w:rsidR="00EA423E">
        <w:rPr>
          <w:rFonts w:asciiTheme="majorBidi" w:hAnsiTheme="majorBidi" w:cstheme="majorBidi"/>
          <w:i w:val="0"/>
          <w:iCs w:val="0"/>
          <w:lang w:val="tr-TR"/>
        </w:rPr>
        <w:t xml:space="preserve">dış cephesi mantolama yapılmış </w:t>
      </w:r>
      <w:r w:rsidRPr="00832D98">
        <w:rPr>
          <w:rFonts w:asciiTheme="majorBidi" w:hAnsiTheme="majorBidi" w:cstheme="majorBidi"/>
          <w:i w:val="0"/>
          <w:iCs w:val="0"/>
          <w:lang w:val="tr-TR"/>
        </w:rPr>
        <w:t>ve içi boyatılmıştır.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binasındaki tüm kapılar hizmet ettikleri amaca uygun bilgilendirme levhaları asılmıştır.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merdivenleri öğrencilerimizin öğrenimine yardımcı olacak şekilde giydirme çalışması yapılmıştır.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koridor ve sınıflarının duvarlarına eğitim metaryalleri monte edilmiştir.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Okulumuz koridorlarındaki duvarlara öğrenci ve görsel sanatlar öğretmenimizin yağlı boya tabloları asılmıştır.</w:t>
      </w:r>
    </w:p>
    <w:p w:rsidR="00F6645A" w:rsidRPr="00D025A4" w:rsidRDefault="00F6645A"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Okulumuz Atatürk köşesi yenilenmiştir.</w:t>
      </w:r>
    </w:p>
    <w:p w:rsidR="00F6645A" w:rsidRPr="00D025A4" w:rsidRDefault="00F6645A"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Okul ödül-kupa dolabı yenilenmiştir.</w:t>
      </w:r>
    </w:p>
    <w:p w:rsidR="00F6645A" w:rsidRPr="00D025A4" w:rsidRDefault="00F6645A"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 xml:space="preserve">Fen Bilimleri Laboratuvarı </w:t>
      </w:r>
      <w:r w:rsidR="00DE0B58">
        <w:rPr>
          <w:rFonts w:asciiTheme="majorBidi" w:hAnsiTheme="majorBidi" w:cstheme="majorBidi"/>
          <w:i w:val="0"/>
          <w:iCs w:val="0"/>
        </w:rPr>
        <w:t>düzenlenmiştir.</w:t>
      </w:r>
    </w:p>
    <w:p w:rsidR="00F6645A" w:rsidRPr="00D025A4" w:rsidRDefault="00F6645A"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Müzik atölyesi tüm çalgı malzemleri ile açılmıştır.</w:t>
      </w:r>
    </w:p>
    <w:p w:rsidR="00F6645A" w:rsidRPr="00D025A4" w:rsidRDefault="000F1A03" w:rsidP="002156F6">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Bilişim Teknoloji Atölyesi </w:t>
      </w:r>
      <w:r w:rsidR="00F6645A" w:rsidRPr="00D025A4">
        <w:rPr>
          <w:rFonts w:asciiTheme="majorBidi" w:hAnsiTheme="majorBidi" w:cstheme="majorBidi"/>
          <w:i w:val="0"/>
          <w:iCs w:val="0"/>
        </w:rPr>
        <w:t xml:space="preserve"> bilgisayar ile açılmıştır. </w:t>
      </w:r>
    </w:p>
    <w:p w:rsidR="002F6E9F" w:rsidRDefault="00A9652B" w:rsidP="00161C9C">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lastRenderedPageBreak/>
        <w:t>Okul öğrenci ve öğretmen WC’leri zeminle</w:t>
      </w:r>
      <w:r w:rsidR="00161C9C">
        <w:rPr>
          <w:rFonts w:asciiTheme="majorBidi" w:hAnsiTheme="majorBidi" w:cstheme="majorBidi"/>
          <w:i w:val="0"/>
          <w:iCs w:val="0"/>
        </w:rPr>
        <w:t>ri fayans-karoları tamir edilmiştir.</w:t>
      </w:r>
      <w:r w:rsidRPr="00D025A4">
        <w:rPr>
          <w:rFonts w:asciiTheme="majorBidi" w:hAnsiTheme="majorBidi" w:cstheme="majorBidi"/>
          <w:i w:val="0"/>
          <w:iCs w:val="0"/>
        </w:rPr>
        <w:t>.</w:t>
      </w:r>
    </w:p>
    <w:p w:rsidR="00104884" w:rsidRPr="00161C9C" w:rsidRDefault="00104884" w:rsidP="00161C9C">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15 Temmuz Şehitler panosu hazırlanmıştır.</w:t>
      </w:r>
    </w:p>
    <w:p w:rsidR="00A9652B" w:rsidRPr="001D730E" w:rsidRDefault="00DE0B58" w:rsidP="002156F6">
      <w:pPr>
        <w:spacing w:after="160" w:line="240" w:lineRule="auto"/>
        <w:ind w:left="720"/>
        <w:rPr>
          <w:rFonts w:asciiTheme="majorBidi" w:hAnsiTheme="majorBidi" w:cstheme="majorBidi"/>
          <w:b/>
          <w:bCs/>
          <w:sz w:val="24"/>
          <w:szCs w:val="24"/>
        </w:rPr>
      </w:pPr>
      <w:r>
        <w:rPr>
          <w:rFonts w:asciiTheme="majorBidi" w:hAnsiTheme="majorBidi" w:cstheme="majorBidi"/>
          <w:b/>
          <w:bCs/>
          <w:sz w:val="24"/>
          <w:szCs w:val="24"/>
        </w:rPr>
        <w:t>2028</w:t>
      </w:r>
      <w:r w:rsidR="00A9652B" w:rsidRPr="001D730E">
        <w:rPr>
          <w:rFonts w:asciiTheme="majorBidi" w:hAnsiTheme="majorBidi" w:cstheme="majorBidi"/>
          <w:b/>
          <w:bCs/>
          <w:sz w:val="24"/>
          <w:szCs w:val="24"/>
        </w:rPr>
        <w:t>’e Kadar Yapılması Planlanan Fiziksel Çalışmlar</w:t>
      </w:r>
    </w:p>
    <w:p w:rsidR="00A9652B" w:rsidRPr="00D025A4" w:rsidRDefault="00222968" w:rsidP="002F6E9F">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Okul Konferans salunu yapılması planlanıyor.</w:t>
      </w:r>
      <w:r w:rsidR="002F6E9F">
        <w:rPr>
          <w:rFonts w:asciiTheme="majorBidi" w:hAnsiTheme="majorBidi" w:cstheme="majorBidi"/>
          <w:i w:val="0"/>
          <w:iCs w:val="0"/>
        </w:rPr>
        <w:t xml:space="preserve">. </w:t>
      </w:r>
    </w:p>
    <w:p w:rsidR="008478A7" w:rsidRPr="00D025A4" w:rsidRDefault="008478A7" w:rsidP="00DA606F">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İş Sağlığı ve Güvenliği kapsamında Yangın Algılama ve İhbar sitemi kurul</w:t>
      </w:r>
      <w:r w:rsidR="00DA606F">
        <w:rPr>
          <w:rFonts w:asciiTheme="majorBidi" w:hAnsiTheme="majorBidi" w:cstheme="majorBidi"/>
          <w:i w:val="0"/>
          <w:iCs w:val="0"/>
        </w:rPr>
        <w:t>acaktır.</w:t>
      </w:r>
    </w:p>
    <w:p w:rsidR="00DA2867" w:rsidRDefault="001874F1" w:rsidP="00303A60">
      <w:pPr>
        <w:numPr>
          <w:ilvl w:val="0"/>
          <w:numId w:val="4"/>
        </w:numPr>
        <w:spacing w:after="160" w:line="240" w:lineRule="auto"/>
        <w:rPr>
          <w:rFonts w:asciiTheme="majorBidi" w:hAnsiTheme="majorBidi" w:cstheme="majorBidi"/>
          <w:i w:val="0"/>
          <w:iCs w:val="0"/>
        </w:rPr>
      </w:pPr>
      <w:r w:rsidRPr="00222968">
        <w:rPr>
          <w:rFonts w:asciiTheme="majorBidi" w:hAnsiTheme="majorBidi" w:cstheme="majorBidi"/>
          <w:i w:val="0"/>
          <w:iCs w:val="0"/>
        </w:rPr>
        <w:t>Okul etrafı çevrelenerek daha güvenli hale getirilecek.</w:t>
      </w:r>
    </w:p>
    <w:p w:rsidR="00161C9C" w:rsidRDefault="00940E11" w:rsidP="00303A60">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Okulun iç ve dış bo</w:t>
      </w:r>
      <w:r w:rsidR="00161C9C">
        <w:rPr>
          <w:rFonts w:asciiTheme="majorBidi" w:hAnsiTheme="majorBidi" w:cstheme="majorBidi"/>
          <w:i w:val="0"/>
          <w:iCs w:val="0"/>
        </w:rPr>
        <w:t>yamaları yapılacak.</w:t>
      </w:r>
    </w:p>
    <w:p w:rsidR="00373590" w:rsidRPr="00753B8A" w:rsidRDefault="00161C9C" w:rsidP="002156F6">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Lavabolar,  musluklar ve wc ler onarılacak.</w:t>
      </w:r>
    </w:p>
    <w:p w:rsidR="008478A7" w:rsidRDefault="008478A7" w:rsidP="002156F6">
      <w:pPr>
        <w:pStyle w:val="Balk2"/>
        <w:rPr>
          <w:rStyle w:val="Balk1Char"/>
          <w:b/>
        </w:rPr>
      </w:pPr>
      <w:bookmarkStart w:id="22" w:name="_Toc1568780"/>
      <w:r>
        <w:rPr>
          <w:rStyle w:val="Balk1Char"/>
          <w:b/>
        </w:rPr>
        <w:t>Okulumuzda Yürütülen Projeler</w:t>
      </w:r>
      <w:bookmarkEnd w:id="22"/>
    </w:p>
    <w:p w:rsidR="008478A7" w:rsidRPr="00B02002" w:rsidRDefault="008478A7" w:rsidP="00B02002">
      <w:pPr>
        <w:numPr>
          <w:ilvl w:val="0"/>
          <w:numId w:val="5"/>
        </w:numPr>
        <w:spacing w:after="160" w:line="276" w:lineRule="auto"/>
        <w:jc w:val="both"/>
        <w:rPr>
          <w:rFonts w:asciiTheme="majorBidi" w:eastAsia="SimSun" w:hAnsiTheme="majorBidi" w:cstheme="majorBidi"/>
          <w:i w:val="0"/>
          <w:iCs w:val="0"/>
          <w:sz w:val="24"/>
          <w:szCs w:val="24"/>
        </w:rPr>
      </w:pPr>
      <w:r w:rsidRPr="00B02002">
        <w:rPr>
          <w:rFonts w:asciiTheme="majorBidi" w:eastAsia="SimSun" w:hAnsiTheme="majorBidi" w:cstheme="majorBidi"/>
          <w:b/>
          <w:i w:val="0"/>
          <w:iCs w:val="0"/>
          <w:sz w:val="24"/>
          <w:szCs w:val="24"/>
        </w:rPr>
        <w:t>“</w:t>
      </w:r>
      <w:r w:rsidR="000749AD" w:rsidRPr="00B02002">
        <w:rPr>
          <w:rFonts w:asciiTheme="majorBidi" w:eastAsia="SimSun" w:hAnsiTheme="majorBidi" w:cstheme="majorBidi"/>
          <w:b/>
          <w:i w:val="0"/>
          <w:iCs w:val="0"/>
          <w:sz w:val="24"/>
          <w:szCs w:val="24"/>
        </w:rPr>
        <w:t>Okulumu ve Çevremi Güzelleştiriyorum Projesi</w:t>
      </w:r>
      <w:r w:rsidR="00EA423E">
        <w:rPr>
          <w:rFonts w:asciiTheme="majorBidi" w:eastAsia="SimSun" w:hAnsiTheme="majorBidi" w:cstheme="majorBidi"/>
          <w:b/>
          <w:i w:val="0"/>
          <w:iCs w:val="0"/>
          <w:sz w:val="24"/>
          <w:szCs w:val="24"/>
        </w:rPr>
        <w:t>”</w:t>
      </w:r>
      <w:r w:rsidRPr="00B02002">
        <w:rPr>
          <w:rFonts w:asciiTheme="majorBidi" w:eastAsia="SimSun" w:hAnsiTheme="majorBidi" w:cstheme="majorBidi"/>
          <w:b/>
          <w:i w:val="0"/>
          <w:iCs w:val="0"/>
          <w:sz w:val="24"/>
          <w:szCs w:val="24"/>
        </w:rPr>
        <w:t>:</w:t>
      </w:r>
      <w:r w:rsidR="000749AD" w:rsidRPr="00B02002">
        <w:rPr>
          <w:rFonts w:asciiTheme="majorBidi" w:eastAsia="SimSun" w:hAnsiTheme="majorBidi" w:cstheme="majorBidi"/>
          <w:i w:val="0"/>
          <w:iCs w:val="0"/>
          <w:sz w:val="24"/>
          <w:szCs w:val="24"/>
        </w:rPr>
        <w:t xml:space="preserve">Öğrencilerimiz tüm okul personeli ile birlikte okulumuzu ve çevremizi güzelleştirmek için boyama, resim çizme, </w:t>
      </w:r>
      <w:r w:rsidR="00B02002" w:rsidRPr="00B02002">
        <w:rPr>
          <w:rFonts w:asciiTheme="majorBidi" w:eastAsia="SimSun" w:hAnsiTheme="majorBidi" w:cstheme="majorBidi"/>
          <w:i w:val="0"/>
          <w:iCs w:val="0"/>
          <w:sz w:val="24"/>
          <w:szCs w:val="24"/>
        </w:rPr>
        <w:t>çiçeklendirme, bize kolaylık sağlayacak metaryeller üreterek f</w:t>
      </w:r>
      <w:r w:rsidR="000749AD" w:rsidRPr="00B02002">
        <w:rPr>
          <w:rFonts w:asciiTheme="majorBidi" w:eastAsia="SimSun" w:hAnsiTheme="majorBidi" w:cstheme="majorBidi"/>
          <w:i w:val="0"/>
          <w:iCs w:val="0"/>
          <w:sz w:val="24"/>
          <w:szCs w:val="24"/>
        </w:rPr>
        <w:t xml:space="preserve">arklı çalışmaları yürütmekteyiz. </w:t>
      </w:r>
    </w:p>
    <w:p w:rsidR="008478A7" w:rsidRPr="00B02002" w:rsidRDefault="008478A7" w:rsidP="00B02002">
      <w:pPr>
        <w:numPr>
          <w:ilvl w:val="0"/>
          <w:numId w:val="5"/>
        </w:numPr>
        <w:spacing w:after="160" w:line="276" w:lineRule="auto"/>
        <w:jc w:val="both"/>
        <w:rPr>
          <w:rFonts w:asciiTheme="majorBidi" w:eastAsia="SimSun" w:hAnsiTheme="majorBidi" w:cstheme="majorBidi"/>
          <w:i w:val="0"/>
          <w:iCs w:val="0"/>
          <w:sz w:val="24"/>
          <w:szCs w:val="24"/>
        </w:rPr>
      </w:pPr>
      <w:r w:rsidRPr="00B02002">
        <w:rPr>
          <w:rFonts w:asciiTheme="majorBidi" w:eastAsia="SimSun" w:hAnsiTheme="majorBidi" w:cstheme="majorBidi"/>
          <w:b/>
          <w:i w:val="0"/>
          <w:iCs w:val="0"/>
          <w:sz w:val="24"/>
          <w:szCs w:val="24"/>
        </w:rPr>
        <w:t>“</w:t>
      </w:r>
      <w:r w:rsidR="00DE0B58">
        <w:rPr>
          <w:rFonts w:asciiTheme="majorBidi" w:eastAsia="SimSun" w:hAnsiTheme="majorBidi" w:cstheme="majorBidi"/>
          <w:b/>
          <w:i w:val="0"/>
          <w:iCs w:val="0"/>
          <w:sz w:val="24"/>
          <w:szCs w:val="24"/>
        </w:rPr>
        <w:t>Bin Okul projesi</w:t>
      </w:r>
      <w:r w:rsidRPr="00B02002">
        <w:rPr>
          <w:rFonts w:asciiTheme="majorBidi" w:eastAsia="SimSun" w:hAnsiTheme="majorBidi" w:cstheme="majorBidi"/>
          <w:b/>
          <w:i w:val="0"/>
          <w:iCs w:val="0"/>
          <w:sz w:val="24"/>
          <w:szCs w:val="24"/>
        </w:rPr>
        <w:t>”:</w:t>
      </w:r>
      <w:r w:rsidR="00DE0B58">
        <w:rPr>
          <w:rFonts w:asciiTheme="majorBidi" w:eastAsia="SimSun" w:hAnsiTheme="majorBidi" w:cstheme="majorBidi"/>
          <w:i w:val="0"/>
          <w:iCs w:val="0"/>
          <w:sz w:val="24"/>
          <w:szCs w:val="24"/>
        </w:rPr>
        <w:t xml:space="preserve"> Okulumuzun geri dönüşüme entegre bir yapı haline gelmesi sağlanmaktadır.</w:t>
      </w:r>
    </w:p>
    <w:p w:rsidR="008478A7" w:rsidRPr="0014481A" w:rsidRDefault="008478A7" w:rsidP="002156F6">
      <w:pPr>
        <w:numPr>
          <w:ilvl w:val="0"/>
          <w:numId w:val="5"/>
        </w:numPr>
        <w:spacing w:after="160" w:line="276" w:lineRule="auto"/>
        <w:jc w:val="both"/>
        <w:rPr>
          <w:rFonts w:asciiTheme="majorBidi" w:eastAsia="SimSun" w:hAnsiTheme="majorBidi" w:cstheme="majorBidi"/>
          <w:i w:val="0"/>
          <w:iCs w:val="0"/>
          <w:sz w:val="24"/>
          <w:szCs w:val="24"/>
        </w:rPr>
      </w:pPr>
      <w:r w:rsidRPr="0014481A">
        <w:rPr>
          <w:rFonts w:asciiTheme="majorBidi" w:eastAsia="SimSun" w:hAnsiTheme="majorBidi" w:cstheme="majorBidi"/>
          <w:b/>
          <w:i w:val="0"/>
          <w:iCs w:val="0"/>
          <w:sz w:val="24"/>
          <w:szCs w:val="24"/>
        </w:rPr>
        <w:t xml:space="preserve">“Öğrenci Koçluğu Projesi”: </w:t>
      </w:r>
      <w:r w:rsidRPr="0014481A">
        <w:rPr>
          <w:rFonts w:asciiTheme="majorBidi" w:eastAsia="SimSun" w:hAnsiTheme="majorBidi" w:cstheme="majorBidi"/>
          <w:i w:val="0"/>
          <w:iCs w:val="0"/>
          <w:sz w:val="24"/>
          <w:szCs w:val="24"/>
        </w:rPr>
        <w:t>Okulumuz 8. Sınıf öğrencileri branş öğretmenlerine dağıtılarak, öğrencilerimizin başarılarını artırmak için birebir takibi yapılmaktadır.</w:t>
      </w:r>
    </w:p>
    <w:p w:rsidR="008478A7" w:rsidRPr="00B7271E" w:rsidRDefault="008478A7" w:rsidP="000749AD">
      <w:pPr>
        <w:numPr>
          <w:ilvl w:val="0"/>
          <w:numId w:val="5"/>
        </w:numPr>
        <w:spacing w:after="160" w:line="276" w:lineRule="auto"/>
        <w:jc w:val="both"/>
        <w:rPr>
          <w:rFonts w:asciiTheme="majorBidi" w:eastAsia="SimSun" w:hAnsiTheme="majorBidi" w:cstheme="majorBidi"/>
          <w:i w:val="0"/>
          <w:iCs w:val="0"/>
          <w:sz w:val="24"/>
          <w:szCs w:val="24"/>
        </w:rPr>
      </w:pPr>
      <w:r w:rsidRPr="0014481A">
        <w:rPr>
          <w:rFonts w:asciiTheme="majorBidi" w:eastAsia="SimSun" w:hAnsiTheme="majorBidi" w:cstheme="majorBidi"/>
          <w:b/>
          <w:i w:val="0"/>
          <w:iCs w:val="0"/>
          <w:sz w:val="24"/>
          <w:szCs w:val="24"/>
        </w:rPr>
        <w:t>“Okul Sinema Günleri”:</w:t>
      </w:r>
      <w:r w:rsidR="00222968">
        <w:rPr>
          <w:rFonts w:asciiTheme="majorBidi" w:hAnsiTheme="majorBidi" w:cstheme="majorBidi"/>
          <w:i w:val="0"/>
          <w:iCs w:val="0"/>
          <w:sz w:val="24"/>
          <w:szCs w:val="24"/>
        </w:rPr>
        <w:t xml:space="preserve">Kütüphane </w:t>
      </w:r>
      <w:r w:rsidR="000749AD">
        <w:rPr>
          <w:rFonts w:asciiTheme="majorBidi" w:hAnsiTheme="majorBidi" w:cstheme="majorBidi"/>
          <w:i w:val="0"/>
          <w:iCs w:val="0"/>
          <w:sz w:val="24"/>
          <w:szCs w:val="24"/>
        </w:rPr>
        <w:t xml:space="preserve">kulübümüz tarafından </w:t>
      </w:r>
      <w:r w:rsidRPr="0014481A">
        <w:rPr>
          <w:rFonts w:asciiTheme="majorBidi" w:hAnsiTheme="majorBidi" w:cstheme="majorBidi"/>
          <w:i w:val="0"/>
          <w:iCs w:val="0"/>
          <w:sz w:val="24"/>
          <w:szCs w:val="24"/>
        </w:rPr>
        <w:t>seçilen filmler, patlamış mısır eşliğinde izlenerek öğrencilerimizin keyifli vakit geçirmeleri sağlanmaktadır</w:t>
      </w:r>
      <w:r w:rsidRPr="0014481A">
        <w:rPr>
          <w:rFonts w:asciiTheme="majorBidi" w:eastAsia="SimSun" w:hAnsiTheme="majorBidi" w:cstheme="majorBidi"/>
          <w:b/>
          <w:i w:val="0"/>
          <w:iCs w:val="0"/>
          <w:sz w:val="24"/>
          <w:szCs w:val="24"/>
        </w:rPr>
        <w:t>.</w:t>
      </w:r>
    </w:p>
    <w:p w:rsidR="00B7271E" w:rsidRPr="00B7271E" w:rsidRDefault="00B7271E" w:rsidP="000749AD">
      <w:pPr>
        <w:numPr>
          <w:ilvl w:val="0"/>
          <w:numId w:val="5"/>
        </w:numPr>
        <w:spacing w:after="160" w:line="276" w:lineRule="auto"/>
        <w:jc w:val="both"/>
        <w:rPr>
          <w:rFonts w:asciiTheme="majorBidi" w:eastAsia="SimSun" w:hAnsiTheme="majorBidi" w:cstheme="majorBidi"/>
          <w:i w:val="0"/>
          <w:iCs w:val="0"/>
          <w:sz w:val="24"/>
          <w:szCs w:val="24"/>
        </w:rPr>
      </w:pPr>
      <w:r>
        <w:rPr>
          <w:rFonts w:asciiTheme="majorBidi" w:eastAsia="SimSun" w:hAnsiTheme="majorBidi" w:cstheme="majorBidi"/>
          <w:b/>
          <w:i w:val="0"/>
          <w:iCs w:val="0"/>
          <w:sz w:val="24"/>
          <w:szCs w:val="24"/>
        </w:rPr>
        <w:t xml:space="preserve">“Teknofest” </w:t>
      </w:r>
      <w:r w:rsidRPr="00B7271E">
        <w:rPr>
          <w:rFonts w:asciiTheme="majorBidi" w:eastAsia="SimSun" w:hAnsiTheme="majorBidi" w:cstheme="majorBidi"/>
          <w:i w:val="0"/>
          <w:iCs w:val="0"/>
          <w:sz w:val="24"/>
          <w:szCs w:val="24"/>
        </w:rPr>
        <w:t>kapsamında ulusal yarışmaya projelerimiz ile katılım sağlanacaktır.</w:t>
      </w:r>
    </w:p>
    <w:p w:rsidR="00481568" w:rsidRPr="00222968" w:rsidRDefault="00222968" w:rsidP="00222968">
      <w:pPr>
        <w:numPr>
          <w:ilvl w:val="0"/>
          <w:numId w:val="5"/>
        </w:numPr>
        <w:spacing w:after="160" w:line="276" w:lineRule="auto"/>
        <w:jc w:val="both"/>
        <w:rPr>
          <w:rFonts w:asciiTheme="majorBidi" w:eastAsia="SimSun" w:hAnsiTheme="majorBidi" w:cstheme="majorBidi"/>
          <w:i w:val="0"/>
          <w:iCs w:val="0"/>
          <w:sz w:val="24"/>
          <w:szCs w:val="24"/>
        </w:rPr>
      </w:pPr>
      <w:r>
        <w:rPr>
          <w:rFonts w:asciiTheme="majorBidi" w:eastAsia="SimSun" w:hAnsiTheme="majorBidi" w:cstheme="majorBidi"/>
          <w:b/>
          <w:i w:val="0"/>
          <w:iCs w:val="0"/>
          <w:sz w:val="24"/>
          <w:szCs w:val="24"/>
        </w:rPr>
        <w:t>Okuyorum</w:t>
      </w:r>
      <w:r w:rsidR="008478A7" w:rsidRPr="0014481A">
        <w:rPr>
          <w:rFonts w:asciiTheme="majorBidi" w:eastAsia="SimSun" w:hAnsiTheme="majorBidi" w:cstheme="majorBidi"/>
          <w:b/>
          <w:i w:val="0"/>
          <w:iCs w:val="0"/>
          <w:sz w:val="24"/>
          <w:szCs w:val="24"/>
        </w:rPr>
        <w:t xml:space="preserve"> Projesi”:</w:t>
      </w:r>
      <w:r w:rsidR="008478A7" w:rsidRPr="0014481A">
        <w:rPr>
          <w:rFonts w:asciiTheme="majorBidi" w:eastAsia="SimSun" w:hAnsiTheme="majorBidi" w:cstheme="majorBidi"/>
          <w:i w:val="0"/>
          <w:iCs w:val="0"/>
          <w:sz w:val="24"/>
          <w:szCs w:val="24"/>
        </w:rPr>
        <w:t xml:space="preserve"> </w:t>
      </w:r>
      <w:r>
        <w:rPr>
          <w:rFonts w:asciiTheme="majorBidi" w:eastAsia="SimSun" w:hAnsiTheme="majorBidi" w:cstheme="majorBidi"/>
          <w:i w:val="0"/>
          <w:iCs w:val="0"/>
          <w:sz w:val="24"/>
          <w:szCs w:val="24"/>
        </w:rPr>
        <w:t xml:space="preserve">Din Öğretimi tarafında uygulanan bu proje </w:t>
      </w:r>
      <w:r w:rsidR="008478A7" w:rsidRPr="0014481A">
        <w:rPr>
          <w:rFonts w:asciiTheme="majorBidi" w:eastAsia="SimSun" w:hAnsiTheme="majorBidi" w:cstheme="majorBidi"/>
          <w:i w:val="0"/>
          <w:iCs w:val="0"/>
          <w:sz w:val="24"/>
          <w:szCs w:val="24"/>
        </w:rPr>
        <w:t>Ok</w:t>
      </w:r>
      <w:r>
        <w:rPr>
          <w:rFonts w:asciiTheme="majorBidi" w:eastAsia="SimSun" w:hAnsiTheme="majorBidi" w:cstheme="majorBidi"/>
          <w:i w:val="0"/>
          <w:iCs w:val="0"/>
          <w:sz w:val="24"/>
          <w:szCs w:val="24"/>
        </w:rPr>
        <w:t xml:space="preserve">ulumuzda yürüttülmektedir. </w:t>
      </w:r>
      <w:r w:rsidR="008478A7" w:rsidRPr="0014481A">
        <w:rPr>
          <w:rFonts w:asciiTheme="majorBidi" w:eastAsia="SimSun" w:hAnsiTheme="majorBidi" w:cstheme="majorBidi"/>
          <w:i w:val="0"/>
          <w:iCs w:val="0"/>
          <w:sz w:val="24"/>
          <w:szCs w:val="24"/>
        </w:rPr>
        <w:t>.</w:t>
      </w:r>
    </w:p>
    <w:p w:rsidR="008478A7" w:rsidRPr="00222968" w:rsidRDefault="00832D98" w:rsidP="00222968">
      <w:pPr>
        <w:numPr>
          <w:ilvl w:val="0"/>
          <w:numId w:val="5"/>
        </w:numPr>
        <w:spacing w:after="160" w:line="276" w:lineRule="auto"/>
        <w:jc w:val="both"/>
        <w:rPr>
          <w:rFonts w:asciiTheme="majorBidi" w:eastAsia="SimSun" w:hAnsiTheme="majorBidi" w:cstheme="majorBidi"/>
          <w:b/>
          <w:i w:val="0"/>
          <w:iCs w:val="0"/>
          <w:sz w:val="24"/>
          <w:szCs w:val="24"/>
        </w:rPr>
      </w:pPr>
      <w:r w:rsidRPr="00832D98">
        <w:rPr>
          <w:rFonts w:asciiTheme="majorBidi" w:eastAsia="SimSun" w:hAnsiTheme="majorBidi" w:cstheme="majorBidi"/>
          <w:b/>
          <w:bCs/>
          <w:i w:val="0"/>
          <w:iCs w:val="0"/>
          <w:sz w:val="24"/>
          <w:szCs w:val="24"/>
        </w:rPr>
        <w:t>“</w:t>
      </w:r>
      <w:r w:rsidR="00DE0B58">
        <w:rPr>
          <w:rFonts w:asciiTheme="majorBidi" w:eastAsia="SimSun" w:hAnsiTheme="majorBidi" w:cstheme="majorBidi"/>
          <w:b/>
          <w:bCs/>
          <w:i w:val="0"/>
          <w:iCs w:val="0"/>
          <w:sz w:val="24"/>
          <w:szCs w:val="24"/>
        </w:rPr>
        <w:t>Ayın Örnek Öğrenci Uygulaması</w:t>
      </w:r>
      <w:r w:rsidRPr="00832D98">
        <w:rPr>
          <w:rFonts w:asciiTheme="majorBidi" w:eastAsia="SimSun" w:hAnsiTheme="majorBidi" w:cstheme="majorBidi"/>
          <w:b/>
          <w:bCs/>
          <w:i w:val="0"/>
          <w:iCs w:val="0"/>
          <w:sz w:val="24"/>
          <w:szCs w:val="24"/>
        </w:rPr>
        <w:t>:</w:t>
      </w:r>
      <w:r w:rsidR="00DE0B58">
        <w:rPr>
          <w:rFonts w:asciiTheme="majorBidi" w:eastAsia="SimSun" w:hAnsiTheme="majorBidi" w:cstheme="majorBidi"/>
          <w:i w:val="0"/>
          <w:iCs w:val="0"/>
          <w:sz w:val="24"/>
          <w:szCs w:val="24"/>
        </w:rPr>
        <w:t>Öğretmen ve arkadaşları tarafından okul içi ve dışında hal ve hareketleri ile örnek olan öğrencilerin ödüllendirmesi sağlanmaktadır.</w:t>
      </w:r>
    </w:p>
    <w:p w:rsidR="008478A7" w:rsidRPr="000749AD" w:rsidRDefault="008478A7" w:rsidP="000749AD">
      <w:pPr>
        <w:numPr>
          <w:ilvl w:val="0"/>
          <w:numId w:val="5"/>
        </w:numPr>
        <w:spacing w:after="160" w:line="276" w:lineRule="auto"/>
        <w:jc w:val="both"/>
        <w:rPr>
          <w:rFonts w:asciiTheme="majorBidi" w:eastAsia="SimSun" w:hAnsiTheme="majorBidi" w:cstheme="majorBidi"/>
          <w:i w:val="0"/>
          <w:iCs w:val="0"/>
          <w:sz w:val="24"/>
          <w:szCs w:val="24"/>
        </w:rPr>
      </w:pPr>
      <w:r w:rsidRPr="00222968">
        <w:rPr>
          <w:rFonts w:asciiTheme="majorBidi" w:eastAsia="SimSun" w:hAnsiTheme="majorBidi" w:cstheme="majorBidi"/>
          <w:b/>
          <w:i w:val="0"/>
          <w:iCs w:val="0"/>
          <w:sz w:val="24"/>
          <w:szCs w:val="24"/>
        </w:rPr>
        <w:t xml:space="preserve">“Geri Dönüşüm </w:t>
      </w:r>
      <w:r w:rsidR="000749AD" w:rsidRPr="00222968">
        <w:rPr>
          <w:rFonts w:asciiTheme="majorBidi" w:eastAsia="SimSun" w:hAnsiTheme="majorBidi" w:cstheme="majorBidi"/>
          <w:b/>
          <w:i w:val="0"/>
          <w:iCs w:val="0"/>
          <w:sz w:val="24"/>
          <w:szCs w:val="24"/>
        </w:rPr>
        <w:t>Projesi- Sıfır Atık Projesi</w:t>
      </w:r>
      <w:r w:rsidR="005F5BC1" w:rsidRPr="00222968">
        <w:rPr>
          <w:rFonts w:asciiTheme="majorBidi" w:eastAsia="SimSun" w:hAnsiTheme="majorBidi" w:cstheme="majorBidi"/>
          <w:b/>
          <w:i w:val="0"/>
          <w:iCs w:val="0"/>
          <w:sz w:val="24"/>
          <w:szCs w:val="24"/>
        </w:rPr>
        <w:t>”</w:t>
      </w:r>
      <w:r w:rsidR="005F5BC1" w:rsidRPr="00222968">
        <w:rPr>
          <w:rFonts w:asciiTheme="majorBidi" w:eastAsia="SimSun" w:hAnsiTheme="majorBidi" w:cstheme="majorBidi"/>
          <w:b/>
          <w:bCs/>
          <w:i w:val="0"/>
          <w:iCs w:val="0"/>
          <w:sz w:val="24"/>
          <w:szCs w:val="24"/>
        </w:rPr>
        <w:t>:</w:t>
      </w:r>
      <w:r w:rsidR="005F5BC1" w:rsidRPr="00222968">
        <w:rPr>
          <w:rFonts w:asciiTheme="majorBidi" w:eastAsia="SimSun" w:hAnsiTheme="majorBidi" w:cstheme="majorBidi"/>
          <w:bCs/>
          <w:i w:val="0"/>
          <w:iCs w:val="0"/>
          <w:sz w:val="24"/>
          <w:szCs w:val="24"/>
        </w:rPr>
        <w:t xml:space="preserve"> B</w:t>
      </w:r>
      <w:r w:rsidR="000749AD" w:rsidRPr="00222968">
        <w:rPr>
          <w:rFonts w:asciiTheme="majorBidi" w:eastAsia="SimSun" w:hAnsiTheme="majorBidi" w:cstheme="majorBidi"/>
          <w:bCs/>
          <w:i w:val="0"/>
          <w:iCs w:val="0"/>
          <w:sz w:val="24"/>
          <w:szCs w:val="24"/>
        </w:rPr>
        <w:t>aşlattığımız proje ile hem doğayı korumaktayız hem öğrencilerimize sorumluluk vermekteyiz hem de okulumuza katkı sağlamaktayız. Geri dönüşüme sadece sınıflardaki kağıt vb. atıklar, kantinde ürün kutuları vb. atıklardan okul aile birliğimize gelir sağlamaktayı</w:t>
      </w:r>
      <w:r w:rsidR="000749AD" w:rsidRPr="00222968">
        <w:rPr>
          <w:rFonts w:asciiTheme="majorBidi" w:eastAsia="SimSun" w:hAnsiTheme="majorBidi" w:cstheme="majorBidi"/>
          <w:b/>
          <w:bCs/>
          <w:i w:val="0"/>
          <w:iCs w:val="0"/>
          <w:sz w:val="24"/>
          <w:szCs w:val="24"/>
        </w:rPr>
        <w:t>z</w:t>
      </w:r>
      <w:r w:rsidR="000749AD" w:rsidRPr="00222968">
        <w:rPr>
          <w:rFonts w:asciiTheme="majorBidi" w:eastAsia="SimSun" w:hAnsiTheme="majorBidi" w:cstheme="majorBidi"/>
          <w:b/>
          <w:i w:val="0"/>
          <w:iCs w:val="0"/>
          <w:sz w:val="24"/>
          <w:szCs w:val="24"/>
        </w:rPr>
        <w:t xml:space="preserve">. </w:t>
      </w:r>
    </w:p>
    <w:p w:rsidR="000749AD" w:rsidRDefault="0042385D" w:rsidP="000749AD">
      <w:pPr>
        <w:numPr>
          <w:ilvl w:val="0"/>
          <w:numId w:val="5"/>
        </w:numPr>
        <w:spacing w:after="160" w:line="276" w:lineRule="auto"/>
        <w:jc w:val="both"/>
        <w:rPr>
          <w:rFonts w:asciiTheme="majorBidi" w:eastAsia="SimSun" w:hAnsiTheme="majorBidi" w:cstheme="majorBidi"/>
          <w:i w:val="0"/>
          <w:iCs w:val="0"/>
          <w:color w:val="000000" w:themeColor="text1"/>
          <w:sz w:val="24"/>
          <w:szCs w:val="24"/>
        </w:rPr>
      </w:pPr>
      <w:r>
        <w:rPr>
          <w:rFonts w:asciiTheme="majorBidi" w:eastAsia="SimSun" w:hAnsiTheme="majorBidi" w:cstheme="majorBidi"/>
          <w:i w:val="0"/>
          <w:iCs w:val="0"/>
          <w:color w:val="FF0000"/>
          <w:sz w:val="24"/>
          <w:szCs w:val="24"/>
        </w:rPr>
        <w:t>“</w:t>
      </w:r>
      <w:r w:rsidRPr="0042385D">
        <w:rPr>
          <w:rFonts w:asciiTheme="majorBidi" w:eastAsia="SimSun" w:hAnsiTheme="majorBidi" w:cstheme="majorBidi"/>
          <w:b/>
          <w:i w:val="0"/>
          <w:iCs w:val="0"/>
          <w:color w:val="000000" w:themeColor="text1"/>
          <w:sz w:val="24"/>
          <w:szCs w:val="24"/>
        </w:rPr>
        <w:t>Sınıfım Temiz”</w:t>
      </w:r>
      <w:r w:rsidRPr="0042385D">
        <w:rPr>
          <w:rFonts w:asciiTheme="majorBidi" w:eastAsia="SimSun" w:hAnsiTheme="majorBidi" w:cstheme="majorBidi"/>
          <w:i w:val="0"/>
          <w:iCs w:val="0"/>
          <w:color w:val="000000" w:themeColor="text1"/>
          <w:sz w:val="24"/>
          <w:szCs w:val="24"/>
        </w:rPr>
        <w:t>Bu proje ile sinif ve çevre temizliğin bir anlayiş olarak oturmasi sağlanmaktadir.</w:t>
      </w:r>
    </w:p>
    <w:p w:rsidR="00104884" w:rsidRPr="00753B8A" w:rsidRDefault="00997FE8" w:rsidP="00303A60">
      <w:pPr>
        <w:numPr>
          <w:ilvl w:val="0"/>
          <w:numId w:val="5"/>
        </w:numPr>
        <w:spacing w:after="160" w:line="276" w:lineRule="auto"/>
        <w:jc w:val="both"/>
        <w:rPr>
          <w:rFonts w:asciiTheme="majorBidi" w:eastAsia="SimSun" w:hAnsiTheme="majorBidi" w:cstheme="majorBidi"/>
          <w:i w:val="0"/>
          <w:iCs w:val="0"/>
          <w:color w:val="000000" w:themeColor="text1"/>
          <w:sz w:val="24"/>
          <w:szCs w:val="24"/>
        </w:rPr>
      </w:pPr>
      <w:r>
        <w:rPr>
          <w:rFonts w:asciiTheme="majorBidi" w:eastAsia="SimSun" w:hAnsiTheme="majorBidi" w:cstheme="majorBidi"/>
          <w:i w:val="0"/>
          <w:iCs w:val="0"/>
          <w:color w:val="FF0000"/>
          <w:sz w:val="24"/>
          <w:szCs w:val="24"/>
        </w:rPr>
        <w:t>‘</w:t>
      </w:r>
      <w:r w:rsidRPr="00997FE8">
        <w:rPr>
          <w:rFonts w:asciiTheme="majorBidi" w:eastAsia="SimSun" w:hAnsiTheme="majorBidi" w:cstheme="majorBidi"/>
          <w:b/>
          <w:i w:val="0"/>
          <w:iCs w:val="0"/>
          <w:color w:val="FF0000"/>
          <w:sz w:val="24"/>
          <w:szCs w:val="24"/>
        </w:rPr>
        <w:t>’</w:t>
      </w:r>
      <w:r w:rsidRPr="00997FE8">
        <w:rPr>
          <w:rFonts w:asciiTheme="majorBidi" w:eastAsia="SimSun" w:hAnsiTheme="majorBidi" w:cstheme="majorBidi"/>
          <w:b/>
          <w:i w:val="0"/>
          <w:iCs w:val="0"/>
          <w:sz w:val="24"/>
          <w:szCs w:val="24"/>
        </w:rPr>
        <w:t xml:space="preserve">Mesleki Yarışmalar’’ </w:t>
      </w:r>
      <w:r w:rsidRPr="00997FE8">
        <w:rPr>
          <w:rFonts w:asciiTheme="majorBidi" w:eastAsia="SimSun" w:hAnsiTheme="majorBidi" w:cstheme="majorBidi"/>
          <w:i w:val="0"/>
          <w:iCs w:val="0"/>
          <w:sz w:val="24"/>
          <w:szCs w:val="24"/>
        </w:rPr>
        <w:t>Din Öğretimin düzenlediği Mesleki Yarılşmalara katılacak.</w:t>
      </w:r>
    </w:p>
    <w:p w:rsidR="00104884" w:rsidRPr="0042385D" w:rsidRDefault="00104884" w:rsidP="00303A60">
      <w:pPr>
        <w:spacing w:after="160" w:line="276" w:lineRule="auto"/>
        <w:jc w:val="both"/>
        <w:rPr>
          <w:rFonts w:asciiTheme="majorBidi" w:eastAsia="SimSun" w:hAnsiTheme="majorBidi" w:cstheme="majorBidi"/>
          <w:i w:val="0"/>
          <w:iCs w:val="0"/>
          <w:color w:val="000000" w:themeColor="text1"/>
          <w:sz w:val="24"/>
          <w:szCs w:val="24"/>
        </w:rPr>
      </w:pPr>
    </w:p>
    <w:p w:rsidR="008478A7" w:rsidRDefault="008478A7" w:rsidP="002156F6">
      <w:pPr>
        <w:pStyle w:val="Balk2"/>
        <w:jc w:val="both"/>
        <w:rPr>
          <w:sz w:val="24"/>
          <w:szCs w:val="24"/>
        </w:rPr>
      </w:pPr>
      <w:bookmarkStart w:id="23" w:name="_Toc1568781"/>
      <w:r>
        <w:rPr>
          <w:rStyle w:val="Balk1Char"/>
          <w:b/>
        </w:rPr>
        <w:t>Yarışmalara Katılım</w:t>
      </w:r>
      <w:r w:rsidRPr="0056427A">
        <w:rPr>
          <w:rStyle w:val="Balk1Char"/>
          <w:b/>
        </w:rPr>
        <w:t xml:space="preserve"> Durumu</w:t>
      </w:r>
      <w:r>
        <w:rPr>
          <w:rStyle w:val="Balk1Char"/>
          <w:b/>
        </w:rPr>
        <w:t>-Sportif Başarı</w:t>
      </w:r>
      <w:r w:rsidRPr="0056427A">
        <w:rPr>
          <w:rStyle w:val="Balk1Char"/>
          <w:b/>
        </w:rPr>
        <w:t>:</w:t>
      </w:r>
      <w:bookmarkEnd w:id="23"/>
    </w:p>
    <w:p w:rsidR="00E05F3C" w:rsidRPr="00EA57E6" w:rsidRDefault="00832D98" w:rsidP="002156F6">
      <w:pPr>
        <w:ind w:firstLine="709"/>
        <w:jc w:val="both"/>
        <w:rPr>
          <w:rFonts w:asciiTheme="majorBidi" w:hAnsiTheme="majorBidi" w:cstheme="majorBidi"/>
          <w:i w:val="0"/>
          <w:iCs w:val="0"/>
        </w:rPr>
      </w:pPr>
      <w:r w:rsidRPr="00EA57E6">
        <w:rPr>
          <w:rFonts w:asciiTheme="majorBidi" w:hAnsiTheme="majorBidi" w:cstheme="majorBidi"/>
          <w:i w:val="0"/>
          <w:iCs w:val="0"/>
        </w:rPr>
        <w:t xml:space="preserve">Okulumuz genel anlamda ilimizde yapılan </w:t>
      </w:r>
      <w:r w:rsidR="00E05F3C" w:rsidRPr="00EA57E6">
        <w:rPr>
          <w:rFonts w:asciiTheme="majorBidi" w:hAnsiTheme="majorBidi" w:cstheme="majorBidi"/>
          <w:i w:val="0"/>
          <w:iCs w:val="0"/>
        </w:rPr>
        <w:t xml:space="preserve">tüm </w:t>
      </w:r>
      <w:r w:rsidRPr="00EA57E6">
        <w:rPr>
          <w:rFonts w:asciiTheme="majorBidi" w:hAnsiTheme="majorBidi" w:cstheme="majorBidi"/>
          <w:i w:val="0"/>
          <w:iCs w:val="0"/>
        </w:rPr>
        <w:t>kültürel</w:t>
      </w:r>
      <w:r w:rsidR="00E05F3C" w:rsidRPr="00EA57E6">
        <w:rPr>
          <w:rFonts w:asciiTheme="majorBidi" w:hAnsiTheme="majorBidi" w:cstheme="majorBidi"/>
          <w:i w:val="0"/>
          <w:iCs w:val="0"/>
        </w:rPr>
        <w:t xml:space="preserve"> ve sportif yarış</w:t>
      </w:r>
      <w:r w:rsidR="007627E8">
        <w:rPr>
          <w:rFonts w:asciiTheme="majorBidi" w:hAnsiTheme="majorBidi" w:cstheme="majorBidi"/>
          <w:i w:val="0"/>
          <w:iCs w:val="0"/>
        </w:rPr>
        <w:t xml:space="preserve">malara katılım sağlamaktayız. </w:t>
      </w:r>
    </w:p>
    <w:p w:rsidR="00DA2867" w:rsidRPr="00C10425" w:rsidRDefault="00EA7C93" w:rsidP="00C10425">
      <w:pPr>
        <w:pStyle w:val="NormalWeb"/>
        <w:spacing w:before="0" w:beforeAutospacing="0" w:after="0" w:afterAutospacing="0"/>
        <w:ind w:firstLine="708"/>
        <w:jc w:val="both"/>
        <w:rPr>
          <w:rFonts w:cs="Times New Roman"/>
          <w:i w:val="0"/>
          <w:iCs w:val="0"/>
        </w:rPr>
      </w:pPr>
      <w:r>
        <w:rPr>
          <w:rFonts w:cs="Times New Roman"/>
          <w:i w:val="0"/>
          <w:iCs w:val="0"/>
        </w:rPr>
        <w:t xml:space="preserve">Okulumuz Öğrencisi </w:t>
      </w:r>
      <w:r w:rsidRPr="007627E8">
        <w:rPr>
          <w:rFonts w:cs="Times New Roman"/>
          <w:b/>
          <w:i w:val="0"/>
          <w:iCs w:val="0"/>
        </w:rPr>
        <w:t>Berk AHI</w:t>
      </w:r>
      <w:r>
        <w:rPr>
          <w:rFonts w:cs="Times New Roman"/>
          <w:i w:val="0"/>
          <w:iCs w:val="0"/>
        </w:rPr>
        <w:t xml:space="preserve"> Van ilinde yapılan </w:t>
      </w:r>
      <w:r w:rsidRPr="007627E8">
        <w:rPr>
          <w:rFonts w:cs="Times New Roman"/>
          <w:b/>
          <w:i w:val="0"/>
          <w:iCs w:val="0"/>
        </w:rPr>
        <w:t>EZAN yarışmasında</w:t>
      </w:r>
      <w:r>
        <w:rPr>
          <w:rFonts w:cs="Times New Roman"/>
          <w:i w:val="0"/>
          <w:iCs w:val="0"/>
        </w:rPr>
        <w:t xml:space="preserve"> il üçüncüsü oldu . Öğrencimiz </w:t>
      </w:r>
      <w:r w:rsidRPr="007627E8">
        <w:rPr>
          <w:rFonts w:cs="Times New Roman"/>
          <w:b/>
          <w:i w:val="0"/>
          <w:iCs w:val="0"/>
        </w:rPr>
        <w:t>Nehir KOÇ</w:t>
      </w:r>
      <w:r>
        <w:rPr>
          <w:rFonts w:cs="Times New Roman"/>
          <w:i w:val="0"/>
          <w:iCs w:val="0"/>
        </w:rPr>
        <w:t xml:space="preserve"> Erciş ilçesinde </w:t>
      </w:r>
      <w:r w:rsidRPr="007627E8">
        <w:rPr>
          <w:rFonts w:cs="Times New Roman"/>
          <w:b/>
          <w:i w:val="0"/>
          <w:iCs w:val="0"/>
        </w:rPr>
        <w:t>Çanakkale Şehitleri</w:t>
      </w:r>
      <w:r>
        <w:rPr>
          <w:rFonts w:cs="Times New Roman"/>
          <w:i w:val="0"/>
          <w:iCs w:val="0"/>
        </w:rPr>
        <w:t xml:space="preserve"> için düzenlenen şiir yarışmasında ilçe üçüncüsü oldu.</w:t>
      </w:r>
    </w:p>
    <w:p w:rsidR="00DA2867" w:rsidRPr="00EA57E6" w:rsidRDefault="00DA2867" w:rsidP="003A7A4D">
      <w:pPr>
        <w:ind w:firstLine="709"/>
        <w:jc w:val="both"/>
        <w:rPr>
          <w:rFonts w:asciiTheme="majorBidi" w:hAnsiTheme="majorBidi" w:cstheme="majorBidi"/>
          <w:i w:val="0"/>
          <w:iCs w:val="0"/>
        </w:rPr>
      </w:pPr>
    </w:p>
    <w:p w:rsidR="00950FA1" w:rsidRDefault="00950FA1" w:rsidP="00950FA1">
      <w:pPr>
        <w:pStyle w:val="Balk1"/>
        <w:spacing w:before="0" w:line="240" w:lineRule="auto"/>
      </w:pPr>
      <w:bookmarkStart w:id="24" w:name="_Toc1568782"/>
      <w:r>
        <w:t>Mezun ve Ortaöğretime Yerleşen Öğrenci Sayıları</w:t>
      </w:r>
      <w:bookmarkEnd w:id="24"/>
    </w:p>
    <w:p w:rsidR="00950FA1" w:rsidRPr="001D7867" w:rsidRDefault="00950FA1" w:rsidP="00950FA1">
      <w:pPr>
        <w:jc w:val="both"/>
        <w:rPr>
          <w:rFonts w:asciiTheme="majorBidi" w:hAnsiTheme="majorBidi" w:cstheme="majorBidi"/>
          <w:b/>
          <w:bCs/>
          <w:i w:val="0"/>
          <w:iCs w:val="0"/>
        </w:rPr>
      </w:pPr>
      <w:r w:rsidRPr="001D7867">
        <w:rPr>
          <w:rFonts w:asciiTheme="majorBidi" w:hAnsiTheme="majorBidi" w:cstheme="majorBidi"/>
          <w:b/>
          <w:bCs/>
          <w:i w:val="0"/>
          <w:iCs w:val="0"/>
        </w:rPr>
        <w:t>Okulumuzdan son iki yılda mezun olan öğrencilerimizin ortaöğretime yerleşme durumlarını gösterir tablo yer almaktadır.</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1292"/>
        <w:gridCol w:w="1292"/>
        <w:gridCol w:w="1293"/>
        <w:gridCol w:w="1293"/>
        <w:gridCol w:w="1293"/>
        <w:gridCol w:w="1293"/>
        <w:gridCol w:w="1293"/>
        <w:gridCol w:w="1293"/>
        <w:gridCol w:w="1293"/>
        <w:gridCol w:w="1293"/>
      </w:tblGrid>
      <w:tr w:rsidR="00950FA1" w:rsidRPr="00E01037" w:rsidTr="002F3BAE">
        <w:trPr>
          <w:trHeight w:val="1242"/>
        </w:trPr>
        <w:tc>
          <w:tcPr>
            <w:tcW w:w="1292" w:type="dxa"/>
            <w:shd w:val="clear" w:color="auto" w:fill="auto"/>
            <w:vAlign w:val="center"/>
          </w:tcPr>
          <w:p w:rsidR="00950FA1" w:rsidRPr="00E01037" w:rsidRDefault="00950FA1" w:rsidP="002F3BAE">
            <w:pPr>
              <w:pStyle w:val="Balk2"/>
            </w:pPr>
            <w:r w:rsidRPr="00E01037">
              <w:t>YIL</w:t>
            </w:r>
          </w:p>
          <w:p w:rsidR="00950FA1" w:rsidRPr="00E01037" w:rsidRDefault="00950FA1" w:rsidP="002F3BAE">
            <w:pPr>
              <w:pStyle w:val="Balk2"/>
            </w:pPr>
          </w:p>
        </w:tc>
        <w:tc>
          <w:tcPr>
            <w:tcW w:w="1292" w:type="dxa"/>
            <w:shd w:val="clear" w:color="auto" w:fill="auto"/>
            <w:noWrap/>
            <w:textDirection w:val="btLr"/>
            <w:vAlign w:val="center"/>
            <w:hideMark/>
          </w:tcPr>
          <w:p w:rsidR="00950FA1" w:rsidRPr="00E01037" w:rsidRDefault="00950FA1" w:rsidP="002F3BAE">
            <w:pPr>
              <w:pStyle w:val="Balk2"/>
            </w:pPr>
            <w:r w:rsidRPr="00E01037">
              <w:t>Mezun Öğrenci Sayısı</w:t>
            </w:r>
          </w:p>
        </w:tc>
        <w:tc>
          <w:tcPr>
            <w:tcW w:w="1292" w:type="dxa"/>
            <w:shd w:val="clear" w:color="auto" w:fill="auto"/>
            <w:noWrap/>
            <w:textDirection w:val="btLr"/>
            <w:vAlign w:val="center"/>
            <w:hideMark/>
          </w:tcPr>
          <w:p w:rsidR="00950FA1" w:rsidRPr="00E01037" w:rsidRDefault="00950FA1" w:rsidP="002F3BAE">
            <w:pPr>
              <w:pStyle w:val="Balk2"/>
            </w:pPr>
            <w:r w:rsidRPr="00E01037">
              <w:t>Tercih Yapan Öğrenci Sayısı</w:t>
            </w:r>
          </w:p>
        </w:tc>
        <w:tc>
          <w:tcPr>
            <w:tcW w:w="1293" w:type="dxa"/>
            <w:shd w:val="clear" w:color="auto" w:fill="auto"/>
            <w:textDirection w:val="btLr"/>
            <w:vAlign w:val="center"/>
            <w:hideMark/>
          </w:tcPr>
          <w:p w:rsidR="00950FA1" w:rsidRPr="00E01037" w:rsidRDefault="00950FA1" w:rsidP="002F3BAE">
            <w:pPr>
              <w:pStyle w:val="Balk2"/>
            </w:pPr>
            <w:r w:rsidRPr="00E01037">
              <w:t>Fen Liseleri</w:t>
            </w:r>
          </w:p>
        </w:tc>
        <w:tc>
          <w:tcPr>
            <w:tcW w:w="1293" w:type="dxa"/>
            <w:shd w:val="clear" w:color="auto" w:fill="auto"/>
            <w:textDirection w:val="btLr"/>
            <w:vAlign w:val="center"/>
            <w:hideMark/>
          </w:tcPr>
          <w:p w:rsidR="00950FA1" w:rsidRPr="00E01037" w:rsidRDefault="00950FA1" w:rsidP="002F3BAE">
            <w:pPr>
              <w:pStyle w:val="Balk2"/>
            </w:pPr>
            <w:r w:rsidRPr="00E01037">
              <w:t>Anadolu Liseleri</w:t>
            </w:r>
          </w:p>
        </w:tc>
        <w:tc>
          <w:tcPr>
            <w:tcW w:w="1293" w:type="dxa"/>
            <w:shd w:val="clear" w:color="auto" w:fill="auto"/>
            <w:textDirection w:val="btLr"/>
            <w:vAlign w:val="center"/>
          </w:tcPr>
          <w:p w:rsidR="00950FA1" w:rsidRPr="004F2DF6" w:rsidRDefault="00950FA1" w:rsidP="002F3BAE">
            <w:pPr>
              <w:pStyle w:val="Balk2"/>
              <w:rPr>
                <w:sz w:val="20"/>
                <w:szCs w:val="20"/>
              </w:rPr>
            </w:pPr>
            <w:r w:rsidRPr="004F2DF6">
              <w:rPr>
                <w:sz w:val="20"/>
                <w:szCs w:val="20"/>
              </w:rPr>
              <w:t>Mesleki ve Teknik</w:t>
            </w:r>
          </w:p>
          <w:p w:rsidR="00950FA1" w:rsidRPr="00E01037" w:rsidRDefault="00950FA1" w:rsidP="004F2DF6">
            <w:pPr>
              <w:pStyle w:val="Balk2"/>
            </w:pPr>
            <w:r w:rsidRPr="004F2DF6">
              <w:rPr>
                <w:sz w:val="20"/>
                <w:szCs w:val="20"/>
              </w:rPr>
              <w:t>And</w:t>
            </w:r>
            <w:r w:rsidR="004F2DF6">
              <w:rPr>
                <w:sz w:val="20"/>
                <w:szCs w:val="20"/>
              </w:rPr>
              <w:t>.</w:t>
            </w:r>
            <w:r w:rsidRPr="00E01037">
              <w:t>Lisesi</w:t>
            </w:r>
          </w:p>
        </w:tc>
        <w:tc>
          <w:tcPr>
            <w:tcW w:w="1293" w:type="dxa"/>
            <w:shd w:val="clear" w:color="auto" w:fill="auto"/>
            <w:textDirection w:val="btLr"/>
            <w:vAlign w:val="center"/>
          </w:tcPr>
          <w:p w:rsidR="00950FA1" w:rsidRPr="00E01037" w:rsidRDefault="00950FA1" w:rsidP="002F3BAE">
            <w:pPr>
              <w:pStyle w:val="Balk2"/>
            </w:pPr>
            <w:r w:rsidRPr="00E01037">
              <w:t>Mesleki ve Teknik</w:t>
            </w:r>
          </w:p>
          <w:p w:rsidR="00950FA1" w:rsidRPr="00E01037" w:rsidRDefault="00950FA1" w:rsidP="004F2DF6">
            <w:pPr>
              <w:pStyle w:val="Balk2"/>
            </w:pPr>
            <w:r w:rsidRPr="00E01037">
              <w:t xml:space="preserve">(Sağlık </w:t>
            </w:r>
            <w:r w:rsidR="004F2DF6">
              <w:t>)</w:t>
            </w:r>
          </w:p>
          <w:p w:rsidR="00950FA1" w:rsidRPr="00E01037" w:rsidRDefault="00950FA1" w:rsidP="004F2DF6">
            <w:pPr>
              <w:pStyle w:val="Balk2"/>
            </w:pPr>
            <w:r w:rsidRPr="00E01037">
              <w:t>And Lisesi</w:t>
            </w:r>
          </w:p>
        </w:tc>
        <w:tc>
          <w:tcPr>
            <w:tcW w:w="1293" w:type="dxa"/>
            <w:shd w:val="clear" w:color="auto" w:fill="auto"/>
            <w:textDirection w:val="btLr"/>
            <w:vAlign w:val="center"/>
          </w:tcPr>
          <w:p w:rsidR="00950FA1" w:rsidRPr="00E01037" w:rsidRDefault="00950FA1" w:rsidP="002F3BAE">
            <w:pPr>
              <w:pStyle w:val="Balk2"/>
            </w:pPr>
            <w:r w:rsidRPr="00E01037">
              <w:t>Anadolu İmam</w:t>
            </w:r>
          </w:p>
          <w:p w:rsidR="00950FA1" w:rsidRPr="00E01037" w:rsidRDefault="00950FA1" w:rsidP="002F3BAE">
            <w:pPr>
              <w:pStyle w:val="Balk2"/>
            </w:pPr>
            <w:r w:rsidRPr="00E01037">
              <w:t>Hatip Liseleri</w:t>
            </w:r>
          </w:p>
        </w:tc>
        <w:tc>
          <w:tcPr>
            <w:tcW w:w="1293" w:type="dxa"/>
            <w:shd w:val="clear" w:color="auto" w:fill="auto"/>
            <w:textDirection w:val="btLr"/>
            <w:vAlign w:val="center"/>
          </w:tcPr>
          <w:p w:rsidR="00950FA1" w:rsidRPr="00E01037" w:rsidRDefault="00950FA1" w:rsidP="002F3BAE">
            <w:pPr>
              <w:pStyle w:val="Balk2"/>
            </w:pPr>
            <w:r w:rsidRPr="00E01037">
              <w:t>Özel Eğitim</w:t>
            </w:r>
          </w:p>
          <w:p w:rsidR="00950FA1" w:rsidRPr="00E01037" w:rsidRDefault="00950FA1" w:rsidP="002F3BAE">
            <w:pPr>
              <w:pStyle w:val="Balk2"/>
            </w:pPr>
            <w:r w:rsidRPr="00E01037">
              <w:t>( III. Kademe)</w:t>
            </w:r>
          </w:p>
        </w:tc>
        <w:tc>
          <w:tcPr>
            <w:tcW w:w="1293" w:type="dxa"/>
            <w:shd w:val="clear" w:color="auto" w:fill="auto"/>
            <w:textDirection w:val="btLr"/>
            <w:vAlign w:val="center"/>
          </w:tcPr>
          <w:p w:rsidR="00950FA1" w:rsidRPr="00E01037" w:rsidRDefault="00950FA1" w:rsidP="002F3BAE">
            <w:pPr>
              <w:pStyle w:val="Balk2"/>
            </w:pPr>
            <w:r w:rsidRPr="00E01037">
              <w:t>Açık Lise</w:t>
            </w:r>
          </w:p>
        </w:tc>
        <w:tc>
          <w:tcPr>
            <w:tcW w:w="1293" w:type="dxa"/>
            <w:shd w:val="clear" w:color="auto" w:fill="auto"/>
            <w:textDirection w:val="btLr"/>
            <w:vAlign w:val="center"/>
          </w:tcPr>
          <w:p w:rsidR="00950FA1" w:rsidRPr="00E01037" w:rsidRDefault="00950FA1" w:rsidP="002F3BAE">
            <w:pPr>
              <w:pStyle w:val="Balk2"/>
            </w:pPr>
            <w:r w:rsidRPr="00E01037">
              <w:t>Yerleşemeyen Öğrenci Sayısı</w:t>
            </w:r>
          </w:p>
        </w:tc>
      </w:tr>
      <w:tr w:rsidR="00950FA1" w:rsidRPr="00E01037" w:rsidTr="002F3BAE">
        <w:trPr>
          <w:trHeight w:val="843"/>
        </w:trPr>
        <w:tc>
          <w:tcPr>
            <w:tcW w:w="1292" w:type="dxa"/>
            <w:shd w:val="clear" w:color="auto" w:fill="auto"/>
            <w:vAlign w:val="center"/>
          </w:tcPr>
          <w:p w:rsidR="00950FA1" w:rsidRPr="00E01037" w:rsidRDefault="006A087F" w:rsidP="00F01EB7">
            <w:pPr>
              <w:pStyle w:val="Balk2"/>
            </w:pPr>
            <w:r>
              <w:t>2021-2022</w:t>
            </w:r>
          </w:p>
        </w:tc>
        <w:tc>
          <w:tcPr>
            <w:tcW w:w="1292" w:type="dxa"/>
            <w:shd w:val="clear" w:color="auto" w:fill="auto"/>
            <w:noWrap/>
            <w:vAlign w:val="center"/>
          </w:tcPr>
          <w:p w:rsidR="00950FA1" w:rsidRPr="00E01037" w:rsidRDefault="00671FE4" w:rsidP="00F01EB7">
            <w:pPr>
              <w:pStyle w:val="Balk2"/>
              <w:jc w:val="center"/>
              <w:rPr>
                <w:color w:val="000000"/>
              </w:rPr>
            </w:pPr>
            <w:r>
              <w:rPr>
                <w:color w:val="000000"/>
              </w:rPr>
              <w:t>40</w:t>
            </w:r>
          </w:p>
        </w:tc>
        <w:tc>
          <w:tcPr>
            <w:tcW w:w="1292" w:type="dxa"/>
            <w:shd w:val="clear" w:color="auto" w:fill="auto"/>
            <w:noWrap/>
            <w:vAlign w:val="center"/>
          </w:tcPr>
          <w:p w:rsidR="00950FA1" w:rsidRPr="00E01037" w:rsidRDefault="00671FE4" w:rsidP="00F01EB7">
            <w:pPr>
              <w:pStyle w:val="Balk2"/>
              <w:jc w:val="center"/>
              <w:rPr>
                <w:color w:val="000000"/>
              </w:rPr>
            </w:pPr>
            <w:r>
              <w:rPr>
                <w:color w:val="000000"/>
              </w:rPr>
              <w:t>40</w:t>
            </w:r>
          </w:p>
        </w:tc>
        <w:tc>
          <w:tcPr>
            <w:tcW w:w="1293" w:type="dxa"/>
            <w:shd w:val="clear" w:color="auto" w:fill="auto"/>
            <w:vAlign w:val="center"/>
          </w:tcPr>
          <w:p w:rsidR="00950FA1" w:rsidRPr="00E01037" w:rsidRDefault="00671FE4" w:rsidP="00F01EB7">
            <w:pPr>
              <w:pStyle w:val="Balk2"/>
              <w:jc w:val="center"/>
            </w:pPr>
            <w:r>
              <w:t>2</w:t>
            </w:r>
          </w:p>
        </w:tc>
        <w:tc>
          <w:tcPr>
            <w:tcW w:w="1293" w:type="dxa"/>
            <w:shd w:val="clear" w:color="auto" w:fill="auto"/>
            <w:vAlign w:val="center"/>
          </w:tcPr>
          <w:p w:rsidR="00950FA1" w:rsidRPr="00E01037" w:rsidRDefault="00671FE4" w:rsidP="00F01EB7">
            <w:pPr>
              <w:pStyle w:val="Balk2"/>
              <w:jc w:val="center"/>
            </w:pPr>
            <w:r>
              <w:t>12</w:t>
            </w:r>
          </w:p>
        </w:tc>
        <w:tc>
          <w:tcPr>
            <w:tcW w:w="1293" w:type="dxa"/>
            <w:shd w:val="clear" w:color="auto" w:fill="auto"/>
            <w:vAlign w:val="center"/>
          </w:tcPr>
          <w:p w:rsidR="00950FA1" w:rsidRPr="00E01037" w:rsidRDefault="00671FE4" w:rsidP="00F01EB7">
            <w:pPr>
              <w:pStyle w:val="Balk2"/>
              <w:jc w:val="center"/>
            </w:pPr>
            <w:r>
              <w:t>9</w:t>
            </w:r>
          </w:p>
        </w:tc>
        <w:tc>
          <w:tcPr>
            <w:tcW w:w="1293" w:type="dxa"/>
            <w:shd w:val="clear" w:color="auto" w:fill="auto"/>
            <w:vAlign w:val="center"/>
          </w:tcPr>
          <w:p w:rsidR="00950FA1" w:rsidRPr="00E01037" w:rsidRDefault="00671FE4" w:rsidP="00F01EB7">
            <w:pPr>
              <w:pStyle w:val="Balk2"/>
              <w:jc w:val="center"/>
            </w:pPr>
            <w:r>
              <w:t>2</w:t>
            </w:r>
          </w:p>
        </w:tc>
        <w:tc>
          <w:tcPr>
            <w:tcW w:w="1293" w:type="dxa"/>
            <w:shd w:val="clear" w:color="auto" w:fill="auto"/>
            <w:vAlign w:val="center"/>
          </w:tcPr>
          <w:p w:rsidR="00950FA1" w:rsidRPr="00E01037" w:rsidRDefault="00671FE4" w:rsidP="00F01EB7">
            <w:pPr>
              <w:pStyle w:val="Balk2"/>
              <w:jc w:val="center"/>
            </w:pPr>
            <w:r>
              <w:t>15</w:t>
            </w:r>
          </w:p>
        </w:tc>
        <w:tc>
          <w:tcPr>
            <w:tcW w:w="1293" w:type="dxa"/>
            <w:shd w:val="clear" w:color="auto" w:fill="auto"/>
            <w:vAlign w:val="center"/>
          </w:tcPr>
          <w:p w:rsidR="00950FA1" w:rsidRPr="00E01037" w:rsidRDefault="00950FA1" w:rsidP="00F01EB7">
            <w:pPr>
              <w:pStyle w:val="Balk2"/>
              <w:jc w:val="center"/>
            </w:pPr>
          </w:p>
        </w:tc>
        <w:tc>
          <w:tcPr>
            <w:tcW w:w="1293" w:type="dxa"/>
            <w:shd w:val="clear" w:color="auto" w:fill="auto"/>
            <w:vAlign w:val="center"/>
          </w:tcPr>
          <w:p w:rsidR="00950FA1" w:rsidRPr="00E01037" w:rsidRDefault="00950FA1" w:rsidP="00F01EB7">
            <w:pPr>
              <w:pStyle w:val="Balk2"/>
              <w:jc w:val="center"/>
            </w:pPr>
          </w:p>
        </w:tc>
        <w:tc>
          <w:tcPr>
            <w:tcW w:w="1293" w:type="dxa"/>
            <w:shd w:val="clear" w:color="auto" w:fill="auto"/>
            <w:vAlign w:val="center"/>
          </w:tcPr>
          <w:p w:rsidR="00950FA1" w:rsidRPr="00E01037" w:rsidRDefault="00950FA1" w:rsidP="00F01EB7">
            <w:pPr>
              <w:pStyle w:val="Balk2"/>
              <w:jc w:val="center"/>
            </w:pPr>
          </w:p>
        </w:tc>
      </w:tr>
      <w:tr w:rsidR="00950FA1" w:rsidRPr="00E01037" w:rsidTr="002F3BAE">
        <w:trPr>
          <w:trHeight w:val="827"/>
        </w:trPr>
        <w:tc>
          <w:tcPr>
            <w:tcW w:w="1292" w:type="dxa"/>
            <w:shd w:val="clear" w:color="auto" w:fill="auto"/>
            <w:vAlign w:val="center"/>
          </w:tcPr>
          <w:p w:rsidR="00950FA1" w:rsidRPr="00E01037" w:rsidRDefault="006A087F" w:rsidP="00F01EB7">
            <w:pPr>
              <w:pStyle w:val="Balk2"/>
            </w:pPr>
            <w:r>
              <w:t>2022-2023</w:t>
            </w:r>
          </w:p>
        </w:tc>
        <w:tc>
          <w:tcPr>
            <w:tcW w:w="1292" w:type="dxa"/>
            <w:shd w:val="clear" w:color="auto" w:fill="auto"/>
            <w:noWrap/>
            <w:vAlign w:val="center"/>
          </w:tcPr>
          <w:p w:rsidR="00950FA1" w:rsidRDefault="00671FE4" w:rsidP="00F01EB7">
            <w:pPr>
              <w:pStyle w:val="Balk2"/>
              <w:jc w:val="center"/>
              <w:rPr>
                <w:color w:val="000000"/>
              </w:rPr>
            </w:pPr>
            <w:r>
              <w:rPr>
                <w:color w:val="000000"/>
              </w:rPr>
              <w:t>33</w:t>
            </w:r>
          </w:p>
          <w:p w:rsidR="00CE0CE1" w:rsidRPr="00CE0CE1" w:rsidRDefault="00CE0CE1" w:rsidP="00CE0CE1"/>
        </w:tc>
        <w:tc>
          <w:tcPr>
            <w:tcW w:w="1292" w:type="dxa"/>
            <w:shd w:val="clear" w:color="auto" w:fill="auto"/>
            <w:noWrap/>
            <w:vAlign w:val="center"/>
          </w:tcPr>
          <w:p w:rsidR="00950FA1" w:rsidRPr="00E01037" w:rsidRDefault="00671FE4" w:rsidP="00F01EB7">
            <w:pPr>
              <w:pStyle w:val="Balk2"/>
              <w:jc w:val="center"/>
              <w:rPr>
                <w:color w:val="000000"/>
              </w:rPr>
            </w:pPr>
            <w:r>
              <w:rPr>
                <w:color w:val="000000"/>
              </w:rPr>
              <w:t>33</w:t>
            </w:r>
          </w:p>
        </w:tc>
        <w:tc>
          <w:tcPr>
            <w:tcW w:w="1293" w:type="dxa"/>
            <w:shd w:val="clear" w:color="auto" w:fill="auto"/>
            <w:vAlign w:val="center"/>
          </w:tcPr>
          <w:p w:rsidR="00950FA1" w:rsidRPr="00E01037" w:rsidRDefault="00950FA1" w:rsidP="00F01EB7">
            <w:pPr>
              <w:pStyle w:val="Balk2"/>
              <w:jc w:val="center"/>
            </w:pPr>
          </w:p>
        </w:tc>
        <w:tc>
          <w:tcPr>
            <w:tcW w:w="1293" w:type="dxa"/>
            <w:shd w:val="clear" w:color="auto" w:fill="auto"/>
            <w:vAlign w:val="center"/>
          </w:tcPr>
          <w:p w:rsidR="00950FA1" w:rsidRPr="00E01037" w:rsidRDefault="00671FE4" w:rsidP="00F01EB7">
            <w:pPr>
              <w:pStyle w:val="Balk2"/>
              <w:jc w:val="center"/>
            </w:pPr>
            <w:r>
              <w:t>13</w:t>
            </w:r>
          </w:p>
        </w:tc>
        <w:tc>
          <w:tcPr>
            <w:tcW w:w="1293" w:type="dxa"/>
            <w:shd w:val="clear" w:color="auto" w:fill="auto"/>
            <w:vAlign w:val="center"/>
          </w:tcPr>
          <w:p w:rsidR="00950FA1" w:rsidRPr="00E01037" w:rsidRDefault="00671FE4" w:rsidP="00F01EB7">
            <w:pPr>
              <w:pStyle w:val="Balk2"/>
              <w:jc w:val="center"/>
            </w:pPr>
            <w:r>
              <w:t>10</w:t>
            </w:r>
          </w:p>
        </w:tc>
        <w:tc>
          <w:tcPr>
            <w:tcW w:w="1293" w:type="dxa"/>
            <w:shd w:val="clear" w:color="auto" w:fill="auto"/>
            <w:vAlign w:val="center"/>
          </w:tcPr>
          <w:p w:rsidR="00950FA1" w:rsidRPr="00E01037" w:rsidRDefault="00671FE4" w:rsidP="00F01EB7">
            <w:pPr>
              <w:pStyle w:val="Balk2"/>
              <w:jc w:val="center"/>
            </w:pPr>
            <w:r>
              <w:t>2</w:t>
            </w:r>
          </w:p>
        </w:tc>
        <w:tc>
          <w:tcPr>
            <w:tcW w:w="1293" w:type="dxa"/>
            <w:shd w:val="clear" w:color="auto" w:fill="auto"/>
            <w:vAlign w:val="center"/>
          </w:tcPr>
          <w:p w:rsidR="00950FA1" w:rsidRPr="00E01037" w:rsidRDefault="00671FE4" w:rsidP="00F01EB7">
            <w:pPr>
              <w:pStyle w:val="Balk2"/>
              <w:jc w:val="center"/>
            </w:pPr>
            <w:r>
              <w:t>6</w:t>
            </w:r>
          </w:p>
        </w:tc>
        <w:tc>
          <w:tcPr>
            <w:tcW w:w="1293" w:type="dxa"/>
            <w:shd w:val="clear" w:color="auto" w:fill="auto"/>
            <w:vAlign w:val="center"/>
          </w:tcPr>
          <w:p w:rsidR="00950FA1" w:rsidRPr="00E01037" w:rsidRDefault="00950FA1" w:rsidP="00F01EB7">
            <w:pPr>
              <w:pStyle w:val="Balk2"/>
              <w:jc w:val="center"/>
            </w:pPr>
          </w:p>
        </w:tc>
        <w:tc>
          <w:tcPr>
            <w:tcW w:w="1293" w:type="dxa"/>
            <w:shd w:val="clear" w:color="auto" w:fill="auto"/>
            <w:vAlign w:val="center"/>
          </w:tcPr>
          <w:p w:rsidR="00950FA1" w:rsidRPr="00E01037" w:rsidRDefault="00671FE4" w:rsidP="00F01EB7">
            <w:pPr>
              <w:pStyle w:val="Balk2"/>
              <w:jc w:val="center"/>
            </w:pPr>
            <w:r>
              <w:t>1</w:t>
            </w:r>
          </w:p>
        </w:tc>
        <w:tc>
          <w:tcPr>
            <w:tcW w:w="1293" w:type="dxa"/>
            <w:shd w:val="clear" w:color="auto" w:fill="auto"/>
            <w:vAlign w:val="center"/>
          </w:tcPr>
          <w:p w:rsidR="00950FA1" w:rsidRPr="00E01037" w:rsidRDefault="00671FE4" w:rsidP="00F01EB7">
            <w:pPr>
              <w:pStyle w:val="Balk2"/>
              <w:jc w:val="center"/>
            </w:pPr>
            <w:r>
              <w:t>1</w:t>
            </w:r>
          </w:p>
        </w:tc>
      </w:tr>
    </w:tbl>
    <w:p w:rsidR="006A087F" w:rsidRDefault="006A087F" w:rsidP="00F01EB7"/>
    <w:p w:rsidR="00950FA1" w:rsidRDefault="00950FA1" w:rsidP="00950FA1">
      <w:pPr>
        <w:pStyle w:val="Balk1"/>
        <w:spacing w:before="0" w:line="240" w:lineRule="auto"/>
      </w:pPr>
      <w:bookmarkStart w:id="25" w:name="_Toc1568783"/>
      <w:r>
        <w:t>Ortaöğretime Yerleştirme Sınav Puanı Ortalaması</w:t>
      </w:r>
      <w:bookmarkEnd w:id="25"/>
    </w:p>
    <w:p w:rsidR="00950FA1" w:rsidRPr="005B447D" w:rsidRDefault="00950FA1" w:rsidP="00950FA1">
      <w:pPr>
        <w:jc w:val="both"/>
        <w:rPr>
          <w:rFonts w:asciiTheme="majorBidi" w:hAnsiTheme="majorBidi" w:cstheme="majorBidi"/>
          <w:i w:val="0"/>
          <w:iCs w:val="0"/>
        </w:rPr>
      </w:pPr>
      <w:r w:rsidRPr="005B447D">
        <w:rPr>
          <w:rFonts w:asciiTheme="majorBidi" w:hAnsiTheme="majorBidi" w:cstheme="majorBidi"/>
          <w:i w:val="0"/>
          <w:iCs w:val="0"/>
        </w:rPr>
        <w:t>Okulumuzdan son iki yılda mezun olan öğrencilerimizin ortaöğretime yerleştirme puan ortalamalarını gösterir tablo yer almaktadır.</w:t>
      </w:r>
    </w:p>
    <w:tbl>
      <w:tblPr>
        <w:tblW w:w="14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5"/>
        <w:gridCol w:w="2980"/>
        <w:gridCol w:w="4256"/>
        <w:gridCol w:w="4903"/>
      </w:tblGrid>
      <w:tr w:rsidR="00950FA1" w:rsidTr="002F3BAE">
        <w:trPr>
          <w:trHeight w:val="425"/>
        </w:trPr>
        <w:tc>
          <w:tcPr>
            <w:tcW w:w="2095" w:type="dxa"/>
            <w:shd w:val="clear" w:color="auto" w:fill="auto"/>
            <w:vAlign w:val="center"/>
          </w:tcPr>
          <w:p w:rsidR="00950FA1" w:rsidRPr="00E01037" w:rsidRDefault="00950FA1" w:rsidP="002F3BAE">
            <w:pPr>
              <w:pStyle w:val="Balk2"/>
            </w:pPr>
            <w:r w:rsidRPr="00E01037">
              <w:t>YIL</w:t>
            </w:r>
          </w:p>
        </w:tc>
        <w:tc>
          <w:tcPr>
            <w:tcW w:w="2980" w:type="dxa"/>
            <w:shd w:val="clear" w:color="auto" w:fill="auto"/>
            <w:vAlign w:val="center"/>
          </w:tcPr>
          <w:p w:rsidR="00950FA1" w:rsidRPr="00E01037" w:rsidRDefault="00950FA1" w:rsidP="002F3BAE">
            <w:pPr>
              <w:pStyle w:val="Balk2"/>
            </w:pPr>
            <w:r w:rsidRPr="00E01037">
              <w:t>Sınav Türü</w:t>
            </w:r>
          </w:p>
        </w:tc>
        <w:tc>
          <w:tcPr>
            <w:tcW w:w="4256" w:type="dxa"/>
            <w:shd w:val="clear" w:color="auto" w:fill="auto"/>
            <w:vAlign w:val="center"/>
          </w:tcPr>
          <w:p w:rsidR="00950FA1" w:rsidRPr="00E01037" w:rsidRDefault="00950FA1" w:rsidP="002F3BAE">
            <w:pPr>
              <w:pStyle w:val="Balk2"/>
            </w:pPr>
            <w:r w:rsidRPr="00E01037">
              <w:t>Sınava Giren Öğrenci Sayısı</w:t>
            </w:r>
          </w:p>
        </w:tc>
        <w:tc>
          <w:tcPr>
            <w:tcW w:w="4903" w:type="dxa"/>
            <w:shd w:val="clear" w:color="auto" w:fill="auto"/>
            <w:vAlign w:val="center"/>
          </w:tcPr>
          <w:p w:rsidR="00950FA1" w:rsidRPr="00E01037" w:rsidRDefault="00950FA1" w:rsidP="002F3BAE">
            <w:pPr>
              <w:pStyle w:val="Balk2"/>
            </w:pPr>
            <w:r w:rsidRPr="00E01037">
              <w:t>Yerleştirme Puan (YEP) Ortalaması</w:t>
            </w:r>
          </w:p>
        </w:tc>
      </w:tr>
      <w:tr w:rsidR="00950FA1" w:rsidTr="00F55D0E">
        <w:trPr>
          <w:trHeight w:val="447"/>
        </w:trPr>
        <w:tc>
          <w:tcPr>
            <w:tcW w:w="2095" w:type="dxa"/>
            <w:shd w:val="clear" w:color="auto" w:fill="auto"/>
            <w:vAlign w:val="center"/>
          </w:tcPr>
          <w:p w:rsidR="00950FA1" w:rsidRPr="00E01037" w:rsidRDefault="008A2F07" w:rsidP="002F3BAE">
            <w:pPr>
              <w:pStyle w:val="Balk2"/>
            </w:pPr>
            <w:r>
              <w:t>2021-2022</w:t>
            </w:r>
          </w:p>
        </w:tc>
        <w:tc>
          <w:tcPr>
            <w:tcW w:w="2980" w:type="dxa"/>
            <w:shd w:val="clear" w:color="auto" w:fill="auto"/>
            <w:vAlign w:val="center"/>
          </w:tcPr>
          <w:p w:rsidR="00950FA1" w:rsidRDefault="009F6C6F" w:rsidP="002F3BAE">
            <w:pPr>
              <w:pStyle w:val="Balk2"/>
            </w:pPr>
            <w:r>
              <w:t>LGS</w:t>
            </w:r>
            <w:r w:rsidR="00446A69">
              <w:t xml:space="preserve"> </w:t>
            </w:r>
          </w:p>
          <w:p w:rsidR="00781074" w:rsidRPr="00781074" w:rsidRDefault="00781074" w:rsidP="00781074"/>
        </w:tc>
        <w:tc>
          <w:tcPr>
            <w:tcW w:w="4256" w:type="dxa"/>
            <w:shd w:val="clear" w:color="auto" w:fill="auto"/>
            <w:vAlign w:val="center"/>
          </w:tcPr>
          <w:p w:rsidR="00950FA1" w:rsidRDefault="001C6FEB" w:rsidP="00204C17">
            <w:pPr>
              <w:pStyle w:val="Balk2"/>
              <w:jc w:val="center"/>
            </w:pPr>
            <w:r>
              <w:t>35</w:t>
            </w:r>
          </w:p>
        </w:tc>
        <w:tc>
          <w:tcPr>
            <w:tcW w:w="4903" w:type="dxa"/>
            <w:shd w:val="clear" w:color="auto" w:fill="auto"/>
            <w:vAlign w:val="center"/>
          </w:tcPr>
          <w:p w:rsidR="00950FA1" w:rsidRDefault="001C6FEB" w:rsidP="00204C17">
            <w:pPr>
              <w:pStyle w:val="Balk2"/>
              <w:jc w:val="center"/>
            </w:pPr>
            <w:r>
              <w:t>325,250</w:t>
            </w:r>
          </w:p>
        </w:tc>
      </w:tr>
      <w:tr w:rsidR="00950FA1" w:rsidTr="00F55D0E">
        <w:trPr>
          <w:trHeight w:val="447"/>
        </w:trPr>
        <w:tc>
          <w:tcPr>
            <w:tcW w:w="2095" w:type="dxa"/>
            <w:shd w:val="clear" w:color="auto" w:fill="auto"/>
            <w:vAlign w:val="center"/>
          </w:tcPr>
          <w:p w:rsidR="00950FA1" w:rsidRPr="00E01037" w:rsidRDefault="008A2F07" w:rsidP="002F3BAE">
            <w:pPr>
              <w:pStyle w:val="Balk2"/>
            </w:pPr>
            <w:r>
              <w:t>2022-2023</w:t>
            </w:r>
          </w:p>
        </w:tc>
        <w:tc>
          <w:tcPr>
            <w:tcW w:w="2980" w:type="dxa"/>
            <w:shd w:val="clear" w:color="auto" w:fill="auto"/>
            <w:vAlign w:val="center"/>
          </w:tcPr>
          <w:p w:rsidR="00950FA1" w:rsidRDefault="00950FA1" w:rsidP="002F3BAE">
            <w:pPr>
              <w:pStyle w:val="Balk2"/>
            </w:pPr>
            <w:r>
              <w:t>LGS</w:t>
            </w:r>
          </w:p>
        </w:tc>
        <w:tc>
          <w:tcPr>
            <w:tcW w:w="4256" w:type="dxa"/>
            <w:shd w:val="clear" w:color="auto" w:fill="auto"/>
            <w:vAlign w:val="center"/>
          </w:tcPr>
          <w:p w:rsidR="00950FA1" w:rsidRDefault="001C6FEB" w:rsidP="00204C17">
            <w:pPr>
              <w:pStyle w:val="Balk2"/>
              <w:jc w:val="center"/>
            </w:pPr>
            <w:r>
              <w:t>28</w:t>
            </w:r>
          </w:p>
        </w:tc>
        <w:tc>
          <w:tcPr>
            <w:tcW w:w="4903" w:type="dxa"/>
            <w:shd w:val="clear" w:color="auto" w:fill="auto"/>
            <w:vAlign w:val="center"/>
          </w:tcPr>
          <w:p w:rsidR="00950FA1" w:rsidRDefault="001C6FEB" w:rsidP="00204C17">
            <w:pPr>
              <w:pStyle w:val="Balk2"/>
              <w:jc w:val="center"/>
            </w:pPr>
            <w:r>
              <w:t>314,781</w:t>
            </w:r>
          </w:p>
        </w:tc>
      </w:tr>
    </w:tbl>
    <w:p w:rsidR="00303A60" w:rsidRDefault="00303A60" w:rsidP="002156F6">
      <w:pPr>
        <w:rPr>
          <w:b/>
          <w:i w:val="0"/>
          <w:szCs w:val="24"/>
          <w:lang w:val="tr-TR"/>
        </w:rPr>
      </w:pPr>
    </w:p>
    <w:p w:rsidR="00231AE8" w:rsidRDefault="00231AE8" w:rsidP="002156F6">
      <w:pPr>
        <w:rPr>
          <w:b/>
          <w:i w:val="0"/>
          <w:szCs w:val="24"/>
          <w:lang w:val="tr-TR"/>
        </w:rPr>
      </w:pPr>
    </w:p>
    <w:p w:rsidR="00D42392" w:rsidRDefault="00D42392" w:rsidP="002156F6">
      <w:pPr>
        <w:pStyle w:val="Balk3"/>
        <w:rPr>
          <w:rFonts w:ascii="Book Antiqua" w:hAnsi="Book Antiqua"/>
          <w:sz w:val="24"/>
          <w:szCs w:val="24"/>
        </w:rPr>
      </w:pPr>
      <w:bookmarkStart w:id="26" w:name="_Toc416085130"/>
      <w:r>
        <w:rPr>
          <w:rFonts w:ascii="Book Antiqua" w:hAnsi="Book Antiqua"/>
          <w:sz w:val="24"/>
          <w:szCs w:val="24"/>
        </w:rPr>
        <w:t>OKULUN MEVCUT DURUMU</w:t>
      </w:r>
    </w:p>
    <w:bookmarkEnd w:id="26"/>
    <w:p w:rsidR="00520266" w:rsidRPr="00EA57E6" w:rsidRDefault="00A07F48" w:rsidP="002156F6">
      <w:pPr>
        <w:autoSpaceDE w:val="0"/>
        <w:autoSpaceDN w:val="0"/>
        <w:adjustRightInd w:val="0"/>
        <w:spacing w:after="0" w:line="240" w:lineRule="auto"/>
        <w:ind w:firstLine="708"/>
        <w:jc w:val="both"/>
        <w:rPr>
          <w:rFonts w:asciiTheme="majorBidi" w:hAnsiTheme="majorBidi" w:cstheme="majorBidi"/>
          <w:i w:val="0"/>
          <w:iCs w:val="0"/>
          <w:sz w:val="24"/>
          <w:szCs w:val="24"/>
        </w:rPr>
      </w:pPr>
      <w:r w:rsidRPr="00EA57E6">
        <w:rPr>
          <w:rFonts w:asciiTheme="majorBidi" w:hAnsiTheme="majorBidi" w:cstheme="majorBidi"/>
          <w:i w:val="0"/>
          <w:iCs w:val="0"/>
          <w:sz w:val="24"/>
          <w:szCs w:val="24"/>
        </w:rPr>
        <w:t>Okulumuzun temel girdilerine iliş</w:t>
      </w:r>
      <w:r w:rsidR="00122449">
        <w:rPr>
          <w:rFonts w:asciiTheme="majorBidi" w:hAnsiTheme="majorBidi" w:cstheme="majorBidi"/>
          <w:i w:val="0"/>
          <w:iCs w:val="0"/>
          <w:sz w:val="24"/>
          <w:szCs w:val="24"/>
        </w:rPr>
        <w:t>kin bilgiler altta yer</w:t>
      </w:r>
      <w:r w:rsidRPr="00EA57E6">
        <w:rPr>
          <w:rFonts w:asciiTheme="majorBidi" w:hAnsiTheme="majorBidi" w:cstheme="majorBidi"/>
          <w:i w:val="0"/>
          <w:iCs w:val="0"/>
          <w:sz w:val="24"/>
          <w:szCs w:val="24"/>
        </w:rPr>
        <w:t>alan okul künyesin</w:t>
      </w:r>
      <w:r w:rsidR="00E67FCA" w:rsidRPr="00EA57E6">
        <w:rPr>
          <w:rFonts w:asciiTheme="majorBidi" w:hAnsiTheme="majorBidi" w:cstheme="majorBidi"/>
          <w:i w:val="0"/>
          <w:iCs w:val="0"/>
          <w:sz w:val="24"/>
          <w:szCs w:val="24"/>
        </w:rPr>
        <w:t>e ilişkin tablo</w:t>
      </w:r>
      <w:r w:rsidR="00FF5561" w:rsidRPr="00EA57E6">
        <w:rPr>
          <w:rFonts w:asciiTheme="majorBidi" w:hAnsiTheme="majorBidi" w:cstheme="majorBidi"/>
          <w:i w:val="0"/>
          <w:iCs w:val="0"/>
          <w:sz w:val="24"/>
          <w:szCs w:val="24"/>
        </w:rPr>
        <w:t>da</w:t>
      </w:r>
      <w:r w:rsidRPr="00EA57E6">
        <w:rPr>
          <w:rFonts w:asciiTheme="majorBidi" w:hAnsiTheme="majorBidi" w:cstheme="majorBidi"/>
          <w:i w:val="0"/>
          <w:iCs w:val="0"/>
          <w:sz w:val="24"/>
          <w:szCs w:val="24"/>
        </w:rPr>
        <w:t xml:space="preserve"> yer almaktadır.</w:t>
      </w:r>
    </w:p>
    <w:p w:rsidR="00FF5561" w:rsidRPr="00EA57E6" w:rsidRDefault="00FF5561" w:rsidP="002156F6">
      <w:pPr>
        <w:autoSpaceDE w:val="0"/>
        <w:autoSpaceDN w:val="0"/>
        <w:adjustRightInd w:val="0"/>
        <w:spacing w:after="0" w:line="240" w:lineRule="auto"/>
        <w:jc w:val="both"/>
        <w:rPr>
          <w:rFonts w:asciiTheme="majorBidi" w:hAnsiTheme="majorBidi" w:cstheme="majorBidi"/>
          <w:b/>
          <w:i w:val="0"/>
          <w:iCs w:val="0"/>
          <w:sz w:val="24"/>
          <w:szCs w:val="24"/>
        </w:rPr>
      </w:pPr>
      <w:r w:rsidRPr="00EA57E6">
        <w:rPr>
          <w:rFonts w:asciiTheme="majorBidi" w:hAnsiTheme="majorBidi" w:cstheme="majorBidi"/>
          <w:b/>
          <w:i w:val="0"/>
          <w:iCs w:val="0"/>
          <w:sz w:val="24"/>
          <w:szCs w:val="24"/>
        </w:rPr>
        <w:t>Temel Bilgiler Tablosu</w:t>
      </w:r>
      <w:r w:rsidR="00E67FCA" w:rsidRPr="00EA57E6">
        <w:rPr>
          <w:rFonts w:asciiTheme="majorBidi" w:hAnsiTheme="majorBidi" w:cstheme="majorBidi"/>
          <w:b/>
          <w:i w:val="0"/>
          <w:iCs w:val="0"/>
          <w:sz w:val="24"/>
          <w:szCs w:val="24"/>
        </w:rPr>
        <w:t>- Okul Künyesi</w:t>
      </w:r>
    </w:p>
    <w:tbl>
      <w:tblPr>
        <w:tblW w:w="5000" w:type="pct"/>
        <w:tblLayout w:type="fixed"/>
        <w:tblCellMar>
          <w:left w:w="70" w:type="dxa"/>
          <w:right w:w="70" w:type="dxa"/>
        </w:tblCellMar>
        <w:tblLook w:val="04A0"/>
      </w:tblPr>
      <w:tblGrid>
        <w:gridCol w:w="1848"/>
        <w:gridCol w:w="1151"/>
        <w:gridCol w:w="1808"/>
        <w:gridCol w:w="1909"/>
        <w:gridCol w:w="1581"/>
        <w:gridCol w:w="1112"/>
        <w:gridCol w:w="2710"/>
        <w:gridCol w:w="2025"/>
      </w:tblGrid>
      <w:tr w:rsidR="00182608" w:rsidRPr="00EA57E6" w:rsidTr="00180573">
        <w:trPr>
          <w:trHeight w:val="301"/>
        </w:trPr>
        <w:tc>
          <w:tcPr>
            <w:tcW w:w="23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EA57E6" w:rsidRDefault="00A07F48" w:rsidP="002156F6">
            <w:pPr>
              <w:rPr>
                <w:rFonts w:asciiTheme="majorBidi" w:hAnsiTheme="majorBidi" w:cstheme="majorBidi"/>
                <w:i w:val="0"/>
                <w:iCs w:val="0"/>
                <w:sz w:val="24"/>
                <w:szCs w:val="24"/>
              </w:rPr>
            </w:pPr>
            <w:r w:rsidRPr="00EA57E6">
              <w:rPr>
                <w:rFonts w:asciiTheme="majorBidi" w:hAnsiTheme="majorBidi" w:cstheme="majorBidi"/>
                <w:i w:val="0"/>
                <w:iCs w:val="0"/>
                <w:sz w:val="24"/>
                <w:szCs w:val="24"/>
              </w:rPr>
              <w:t xml:space="preserve">İli: </w:t>
            </w:r>
            <w:r w:rsidR="00DD6BBE">
              <w:rPr>
                <w:rFonts w:asciiTheme="majorBidi" w:hAnsiTheme="majorBidi" w:cstheme="majorBidi"/>
                <w:i w:val="0"/>
                <w:iCs w:val="0"/>
                <w:sz w:val="24"/>
                <w:szCs w:val="24"/>
              </w:rPr>
              <w:t>VAN</w:t>
            </w:r>
          </w:p>
        </w:tc>
        <w:tc>
          <w:tcPr>
            <w:tcW w:w="2626"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EA57E6" w:rsidRDefault="00182608" w:rsidP="003E35C8">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İ</w:t>
            </w:r>
            <w:r w:rsidR="00A07F48" w:rsidRPr="00EA57E6">
              <w:rPr>
                <w:rFonts w:asciiTheme="majorBidi" w:hAnsiTheme="majorBidi" w:cstheme="majorBidi"/>
                <w:b/>
                <w:i w:val="0"/>
                <w:iCs w:val="0"/>
                <w:sz w:val="24"/>
                <w:szCs w:val="24"/>
              </w:rPr>
              <w:t>lçesi:</w:t>
            </w:r>
            <w:r w:rsidR="003E35C8">
              <w:rPr>
                <w:rFonts w:asciiTheme="majorBidi" w:hAnsiTheme="majorBidi" w:cstheme="majorBidi"/>
                <w:i w:val="0"/>
                <w:iCs w:val="0"/>
                <w:sz w:val="24"/>
                <w:szCs w:val="24"/>
              </w:rPr>
              <w:t>ERCİŞ</w:t>
            </w:r>
          </w:p>
        </w:tc>
      </w:tr>
      <w:tr w:rsidR="009436C8" w:rsidRPr="00EA57E6"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EA57E6" w:rsidRDefault="006F35D3"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Adres</w:t>
            </w:r>
            <w:r w:rsidR="00A5694F" w:rsidRPr="00EA57E6">
              <w:rPr>
                <w:rFonts w:asciiTheme="majorBidi" w:hAnsiTheme="majorBidi" w:cstheme="majorBidi"/>
                <w:b/>
                <w:i w:val="0"/>
                <w:iCs w:val="0"/>
                <w:sz w:val="24"/>
                <w:szCs w:val="24"/>
              </w:rPr>
              <w:t>:</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EA57E6" w:rsidRDefault="00540EB3" w:rsidP="002156F6">
            <w:pPr>
              <w:rPr>
                <w:rFonts w:asciiTheme="majorBidi" w:hAnsiTheme="majorBidi" w:cstheme="majorBidi"/>
                <w:i w:val="0"/>
                <w:iCs w:val="0"/>
                <w:sz w:val="24"/>
                <w:szCs w:val="24"/>
              </w:rPr>
            </w:pPr>
            <w:r w:rsidRPr="00540EB3">
              <w:rPr>
                <w:rFonts w:ascii="Arial" w:hAnsi="Arial" w:cs="Arial"/>
                <w:color w:val="191919"/>
                <w:shd w:val="clear" w:color="auto" w:fill="FCFCFC"/>
              </w:rPr>
              <w:t>ADNAN MENDERES MAH. ERHAN ÇAVUŞOĞLU CAD. SEZAİ KARAKOÇ ORTAOKULU SİTESİ  NO: 2  İÇ KAPI NO: 1 ERCİŞ / VAN</w:t>
            </w:r>
          </w:p>
        </w:tc>
        <w:tc>
          <w:tcPr>
            <w:tcW w:w="952" w:type="pct"/>
            <w:gridSpan w:val="2"/>
            <w:tcBorders>
              <w:top w:val="single" w:sz="8" w:space="0" w:color="000066"/>
              <w:left w:val="nil"/>
              <w:bottom w:val="nil"/>
              <w:right w:val="single" w:sz="8" w:space="0" w:color="000000"/>
            </w:tcBorders>
            <w:shd w:val="clear" w:color="auto" w:fill="auto"/>
            <w:noWrap/>
            <w:vAlign w:val="center"/>
            <w:hideMark/>
          </w:tcPr>
          <w:p w:rsidR="00A5694F" w:rsidRPr="00EA57E6" w:rsidRDefault="00A5694F"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Coğrafi Konum (link):</w:t>
            </w:r>
          </w:p>
        </w:tc>
        <w:tc>
          <w:tcPr>
            <w:tcW w:w="1674" w:type="pct"/>
            <w:gridSpan w:val="2"/>
            <w:tcBorders>
              <w:top w:val="single" w:sz="8" w:space="0" w:color="000066"/>
              <w:left w:val="nil"/>
              <w:bottom w:val="nil"/>
              <w:right w:val="single" w:sz="8" w:space="0" w:color="000000"/>
            </w:tcBorders>
            <w:shd w:val="clear" w:color="auto" w:fill="auto"/>
            <w:vAlign w:val="center"/>
          </w:tcPr>
          <w:p w:rsidR="00A5694F" w:rsidRPr="00EA57E6" w:rsidRDefault="00A5694F" w:rsidP="003E35C8">
            <w:pPr>
              <w:rPr>
                <w:rFonts w:asciiTheme="majorBidi" w:hAnsiTheme="majorBidi" w:cstheme="majorBidi"/>
                <w:i w:val="0"/>
                <w:iCs w:val="0"/>
                <w:sz w:val="24"/>
                <w:szCs w:val="24"/>
              </w:rPr>
            </w:pPr>
          </w:p>
        </w:tc>
      </w:tr>
      <w:tr w:rsidR="009436C8" w:rsidRPr="00EA57E6" w:rsidTr="00180573">
        <w:trPr>
          <w:trHeight w:val="717"/>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EA57E6" w:rsidRDefault="00A5694F"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Telefon</w:t>
            </w:r>
            <w:r w:rsidR="00710994" w:rsidRPr="00EA57E6">
              <w:rPr>
                <w:rFonts w:asciiTheme="majorBidi" w:hAnsiTheme="majorBidi" w:cstheme="majorBidi"/>
                <w:b/>
                <w:i w:val="0"/>
                <w:iCs w:val="0"/>
                <w:sz w:val="24"/>
                <w:szCs w:val="24"/>
              </w:rPr>
              <w:t xml:space="preserve"> Numarası</w:t>
            </w:r>
            <w:r w:rsidRPr="00EA57E6">
              <w:rPr>
                <w:rFonts w:asciiTheme="majorBidi" w:hAnsiTheme="majorBidi" w:cstheme="majorBidi"/>
                <w:b/>
                <w:i w:val="0"/>
                <w:iCs w:val="0"/>
                <w:sz w:val="24"/>
                <w:szCs w:val="24"/>
              </w:rPr>
              <w:t xml:space="preserve">: </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EA57E6" w:rsidRDefault="00540EB3" w:rsidP="002156F6">
            <w:pPr>
              <w:rPr>
                <w:rFonts w:asciiTheme="majorBidi" w:hAnsiTheme="majorBidi" w:cstheme="majorBidi"/>
                <w:i w:val="0"/>
                <w:iCs w:val="0"/>
                <w:sz w:val="24"/>
                <w:szCs w:val="24"/>
              </w:rPr>
            </w:pPr>
            <w:r>
              <w:rPr>
                <w:rFonts w:ascii="Arial" w:hAnsi="Arial" w:cs="Arial"/>
                <w:color w:val="191919"/>
                <w:shd w:val="clear" w:color="auto" w:fill="FCFCFC"/>
              </w:rPr>
              <w:t>5307616603</w:t>
            </w:r>
          </w:p>
        </w:tc>
        <w:tc>
          <w:tcPr>
            <w:tcW w:w="952" w:type="pct"/>
            <w:gridSpan w:val="2"/>
            <w:tcBorders>
              <w:top w:val="single" w:sz="8" w:space="0" w:color="000066"/>
              <w:left w:val="nil"/>
              <w:bottom w:val="nil"/>
              <w:right w:val="single" w:sz="8" w:space="0" w:color="000000"/>
            </w:tcBorders>
            <w:shd w:val="clear" w:color="auto" w:fill="auto"/>
            <w:noWrap/>
            <w:vAlign w:val="center"/>
          </w:tcPr>
          <w:p w:rsidR="00A5694F" w:rsidRPr="00EA57E6" w:rsidRDefault="00A5694F"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Faks</w:t>
            </w:r>
            <w:r w:rsidR="00710994" w:rsidRPr="00EA57E6">
              <w:rPr>
                <w:rFonts w:asciiTheme="majorBidi" w:hAnsiTheme="majorBidi" w:cstheme="majorBidi"/>
                <w:b/>
                <w:i w:val="0"/>
                <w:iCs w:val="0"/>
                <w:sz w:val="24"/>
                <w:szCs w:val="24"/>
              </w:rPr>
              <w:t xml:space="preserve"> Numarası</w:t>
            </w:r>
            <w:r w:rsidRPr="00EA57E6">
              <w:rPr>
                <w:rFonts w:asciiTheme="majorBidi" w:hAnsiTheme="majorBidi" w:cstheme="majorBidi"/>
                <w:b/>
                <w:i w:val="0"/>
                <w:iCs w:val="0"/>
                <w:sz w:val="24"/>
                <w:szCs w:val="24"/>
              </w:rPr>
              <w:t>:</w:t>
            </w:r>
          </w:p>
        </w:tc>
        <w:tc>
          <w:tcPr>
            <w:tcW w:w="1674" w:type="pct"/>
            <w:gridSpan w:val="2"/>
            <w:tcBorders>
              <w:top w:val="single" w:sz="8" w:space="0" w:color="000066"/>
              <w:left w:val="nil"/>
              <w:bottom w:val="nil"/>
              <w:right w:val="single" w:sz="8" w:space="0" w:color="000000"/>
            </w:tcBorders>
            <w:shd w:val="clear" w:color="auto" w:fill="auto"/>
            <w:vAlign w:val="center"/>
          </w:tcPr>
          <w:p w:rsidR="00A5694F" w:rsidRPr="00EA57E6" w:rsidRDefault="00A5694F" w:rsidP="002156F6">
            <w:pPr>
              <w:rPr>
                <w:rFonts w:asciiTheme="majorBidi" w:hAnsiTheme="majorBidi" w:cstheme="majorBidi"/>
                <w:i w:val="0"/>
                <w:iCs w:val="0"/>
                <w:sz w:val="24"/>
                <w:szCs w:val="24"/>
              </w:rPr>
            </w:pPr>
          </w:p>
        </w:tc>
      </w:tr>
      <w:tr w:rsidR="009436C8" w:rsidRPr="00EA57E6"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EA57E6" w:rsidRDefault="009436C8"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e- Posta Adresi:</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EA57E6" w:rsidRDefault="00497CB0" w:rsidP="002156F6">
            <w:pPr>
              <w:rPr>
                <w:rFonts w:asciiTheme="majorBidi" w:hAnsiTheme="majorBidi" w:cstheme="majorBidi"/>
                <w:b/>
                <w:i w:val="0"/>
                <w:iCs w:val="0"/>
                <w:sz w:val="24"/>
                <w:szCs w:val="24"/>
              </w:rPr>
            </w:pPr>
            <w:r>
              <w:rPr>
                <w:rFonts w:asciiTheme="majorBidi" w:hAnsiTheme="majorBidi" w:cstheme="majorBidi"/>
                <w:b/>
                <w:i w:val="0"/>
                <w:iCs w:val="0"/>
                <w:sz w:val="24"/>
                <w:szCs w:val="24"/>
              </w:rPr>
              <w:t>763825</w:t>
            </w:r>
            <w:r w:rsidR="00F36710" w:rsidRPr="00EA57E6">
              <w:rPr>
                <w:rFonts w:asciiTheme="majorBidi" w:hAnsiTheme="majorBidi" w:cstheme="majorBidi"/>
                <w:b/>
                <w:i w:val="0"/>
                <w:iCs w:val="0"/>
                <w:sz w:val="24"/>
                <w:szCs w:val="24"/>
              </w:rPr>
              <w:t>@meb.k12.tr</w:t>
            </w:r>
          </w:p>
        </w:tc>
        <w:tc>
          <w:tcPr>
            <w:tcW w:w="952" w:type="pct"/>
            <w:gridSpan w:val="2"/>
            <w:tcBorders>
              <w:top w:val="single" w:sz="8" w:space="0" w:color="000066"/>
              <w:left w:val="nil"/>
              <w:bottom w:val="nil"/>
              <w:right w:val="single" w:sz="8" w:space="0" w:color="000000"/>
            </w:tcBorders>
            <w:shd w:val="clear" w:color="auto" w:fill="auto"/>
            <w:noWrap/>
            <w:vAlign w:val="center"/>
          </w:tcPr>
          <w:p w:rsidR="009436C8" w:rsidRPr="00EA57E6" w:rsidRDefault="009436C8"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Web sayfası adresi:</w:t>
            </w:r>
          </w:p>
        </w:tc>
        <w:tc>
          <w:tcPr>
            <w:tcW w:w="1674" w:type="pct"/>
            <w:gridSpan w:val="2"/>
            <w:tcBorders>
              <w:top w:val="single" w:sz="8" w:space="0" w:color="000066"/>
              <w:left w:val="nil"/>
              <w:bottom w:val="nil"/>
              <w:right w:val="single" w:sz="8" w:space="0" w:color="000000"/>
            </w:tcBorders>
            <w:shd w:val="clear" w:color="auto" w:fill="auto"/>
            <w:vAlign w:val="center"/>
          </w:tcPr>
          <w:p w:rsidR="009436C8" w:rsidRPr="00EA57E6" w:rsidRDefault="009465D9" w:rsidP="003E35C8">
            <w:pPr>
              <w:rPr>
                <w:rFonts w:asciiTheme="majorBidi" w:hAnsiTheme="majorBidi" w:cstheme="majorBidi"/>
                <w:i w:val="0"/>
                <w:iCs w:val="0"/>
                <w:sz w:val="24"/>
                <w:szCs w:val="24"/>
              </w:rPr>
            </w:pPr>
            <w:r w:rsidRPr="009465D9">
              <w:rPr>
                <w:rFonts w:asciiTheme="majorBidi" w:hAnsiTheme="majorBidi" w:cstheme="majorBidi"/>
                <w:i w:val="0"/>
                <w:iCs w:val="0"/>
                <w:sz w:val="24"/>
                <w:szCs w:val="24"/>
              </w:rPr>
              <w:t>https://</w:t>
            </w:r>
            <w:r w:rsidR="00516B69">
              <w:t xml:space="preserve"> </w:t>
            </w:r>
            <w:r w:rsidR="00516B69" w:rsidRPr="00516B69">
              <w:rPr>
                <w:rFonts w:asciiTheme="majorBidi" w:hAnsiTheme="majorBidi" w:cstheme="majorBidi"/>
                <w:i w:val="0"/>
                <w:iCs w:val="0"/>
                <w:sz w:val="24"/>
                <w:szCs w:val="24"/>
              </w:rPr>
              <w:t>ercisselcukluiho</w:t>
            </w:r>
            <w:r w:rsidR="00516B69">
              <w:rPr>
                <w:rFonts w:asciiTheme="majorBidi" w:hAnsiTheme="majorBidi" w:cstheme="majorBidi"/>
                <w:i w:val="0"/>
                <w:iCs w:val="0"/>
                <w:sz w:val="24"/>
                <w:szCs w:val="24"/>
              </w:rPr>
              <w:t>.</w:t>
            </w:r>
            <w:r w:rsidRPr="009465D9">
              <w:rPr>
                <w:rFonts w:asciiTheme="majorBidi" w:hAnsiTheme="majorBidi" w:cstheme="majorBidi"/>
                <w:i w:val="0"/>
                <w:iCs w:val="0"/>
                <w:sz w:val="24"/>
                <w:szCs w:val="24"/>
              </w:rPr>
              <w:t>meb.k12.tr/</w:t>
            </w:r>
          </w:p>
        </w:tc>
      </w:tr>
      <w:tr w:rsidR="00FF5561" w:rsidRPr="00EA57E6"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EA57E6" w:rsidRDefault="009436C8"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Kurum Kodu:</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EA57E6" w:rsidRDefault="00BF0C3B" w:rsidP="002156F6">
            <w:pPr>
              <w:rPr>
                <w:rFonts w:asciiTheme="majorBidi" w:hAnsiTheme="majorBidi" w:cstheme="majorBidi"/>
                <w:b/>
                <w:i w:val="0"/>
                <w:iCs w:val="0"/>
                <w:sz w:val="24"/>
                <w:szCs w:val="24"/>
              </w:rPr>
            </w:pPr>
            <w:r>
              <w:rPr>
                <w:rFonts w:asciiTheme="majorBidi" w:hAnsiTheme="majorBidi" w:cstheme="majorBidi"/>
                <w:b/>
                <w:i w:val="0"/>
                <w:iCs w:val="0"/>
                <w:sz w:val="24"/>
                <w:szCs w:val="24"/>
              </w:rPr>
              <w:t>7</w:t>
            </w:r>
            <w:r w:rsidR="00540EB3">
              <w:rPr>
                <w:rFonts w:asciiTheme="majorBidi" w:hAnsiTheme="majorBidi" w:cstheme="majorBidi"/>
                <w:b/>
                <w:i w:val="0"/>
                <w:iCs w:val="0"/>
                <w:sz w:val="24"/>
                <w:szCs w:val="24"/>
              </w:rPr>
              <w:t>63825</w:t>
            </w:r>
          </w:p>
        </w:tc>
        <w:tc>
          <w:tcPr>
            <w:tcW w:w="952" w:type="pct"/>
            <w:gridSpan w:val="2"/>
            <w:tcBorders>
              <w:top w:val="single" w:sz="8" w:space="0" w:color="000066"/>
              <w:left w:val="nil"/>
              <w:bottom w:val="nil"/>
              <w:right w:val="single" w:sz="8" w:space="0" w:color="000000"/>
            </w:tcBorders>
            <w:shd w:val="clear" w:color="auto" w:fill="auto"/>
            <w:noWrap/>
            <w:vAlign w:val="center"/>
          </w:tcPr>
          <w:p w:rsidR="009436C8" w:rsidRPr="00EA57E6" w:rsidRDefault="00373590"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Öğretim Şekli:</w:t>
            </w:r>
          </w:p>
        </w:tc>
        <w:tc>
          <w:tcPr>
            <w:tcW w:w="1674" w:type="pct"/>
            <w:gridSpan w:val="2"/>
            <w:tcBorders>
              <w:top w:val="single" w:sz="8" w:space="0" w:color="000066"/>
              <w:left w:val="nil"/>
              <w:bottom w:val="nil"/>
              <w:right w:val="single" w:sz="8" w:space="0" w:color="000000"/>
            </w:tcBorders>
            <w:shd w:val="clear" w:color="auto" w:fill="auto"/>
            <w:vAlign w:val="center"/>
          </w:tcPr>
          <w:p w:rsidR="009436C8" w:rsidRPr="00EA57E6" w:rsidRDefault="00540EB3" w:rsidP="002156F6">
            <w:pPr>
              <w:rPr>
                <w:rFonts w:asciiTheme="majorBidi" w:hAnsiTheme="majorBidi" w:cstheme="majorBidi"/>
                <w:i w:val="0"/>
                <w:iCs w:val="0"/>
                <w:sz w:val="24"/>
                <w:szCs w:val="24"/>
              </w:rPr>
            </w:pPr>
            <w:r>
              <w:rPr>
                <w:rFonts w:asciiTheme="majorBidi" w:hAnsiTheme="majorBidi" w:cstheme="majorBidi"/>
                <w:i w:val="0"/>
                <w:iCs w:val="0"/>
                <w:sz w:val="24"/>
                <w:szCs w:val="24"/>
              </w:rPr>
              <w:t>Normal</w:t>
            </w:r>
          </w:p>
        </w:tc>
      </w:tr>
      <w:tr w:rsidR="005D5792" w:rsidRPr="00EA57E6" w:rsidTr="00180573">
        <w:trPr>
          <w:trHeight w:val="402"/>
        </w:trPr>
        <w:tc>
          <w:tcPr>
            <w:tcW w:w="23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EA57E6" w:rsidRDefault="005D5792"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 xml:space="preserve">Okulun Hizmete Giriş Tarihi : </w:t>
            </w:r>
            <w:r w:rsidR="00540EB3">
              <w:rPr>
                <w:rFonts w:ascii="Times New Roman" w:hAnsi="Times New Roman" w:cs="Times New Roman"/>
                <w:bCs/>
                <w:i w:val="0"/>
                <w:color w:val="191919"/>
                <w:shd w:val="clear" w:color="auto" w:fill="FEFEFE"/>
              </w:rPr>
              <w:t>10/</w:t>
            </w:r>
            <w:r w:rsidR="00AA68E6">
              <w:rPr>
                <w:rFonts w:ascii="Times New Roman" w:hAnsi="Times New Roman" w:cs="Times New Roman"/>
                <w:bCs/>
                <w:i w:val="0"/>
                <w:color w:val="191919"/>
                <w:shd w:val="clear" w:color="auto" w:fill="FEFEFE"/>
              </w:rPr>
              <w:t>02020</w:t>
            </w:r>
          </w:p>
        </w:tc>
        <w:tc>
          <w:tcPr>
            <w:tcW w:w="952"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EA57E6" w:rsidRDefault="005D5792"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 xml:space="preserve">Toplam Çalışan Sayısı </w:t>
            </w:r>
          </w:p>
        </w:tc>
        <w:tc>
          <w:tcPr>
            <w:tcW w:w="1674"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EA57E6" w:rsidRDefault="00AA68E6" w:rsidP="003B6DB6">
            <w:pPr>
              <w:rPr>
                <w:rFonts w:asciiTheme="majorBidi" w:hAnsiTheme="majorBidi" w:cstheme="majorBidi"/>
                <w:i w:val="0"/>
                <w:iCs w:val="0"/>
                <w:sz w:val="24"/>
                <w:szCs w:val="24"/>
              </w:rPr>
            </w:pPr>
            <w:r>
              <w:rPr>
                <w:rFonts w:asciiTheme="majorBidi" w:hAnsiTheme="majorBidi" w:cstheme="majorBidi"/>
                <w:i w:val="0"/>
                <w:iCs w:val="0"/>
                <w:sz w:val="24"/>
                <w:szCs w:val="24"/>
              </w:rPr>
              <w:t>0</w:t>
            </w:r>
          </w:p>
        </w:tc>
      </w:tr>
      <w:tr w:rsidR="00FF5561" w:rsidRPr="00EA57E6" w:rsidTr="00180573">
        <w:trPr>
          <w:trHeight w:val="20"/>
        </w:trPr>
        <w:tc>
          <w:tcPr>
            <w:tcW w:w="65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Kız</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AA68E6" w:rsidP="002156F6">
            <w:pPr>
              <w:rPr>
                <w:rFonts w:asciiTheme="majorBidi" w:hAnsiTheme="majorBidi" w:cstheme="majorBidi"/>
                <w:i w:val="0"/>
                <w:iCs w:val="0"/>
                <w:sz w:val="24"/>
                <w:szCs w:val="24"/>
              </w:rPr>
            </w:pPr>
            <w:r>
              <w:rPr>
                <w:rFonts w:asciiTheme="majorBidi" w:hAnsiTheme="majorBidi" w:cstheme="majorBidi"/>
                <w:i w:val="0"/>
                <w:iCs w:val="0"/>
                <w:sz w:val="24"/>
                <w:szCs w:val="24"/>
              </w:rPr>
              <w:t>56</w:t>
            </w:r>
          </w:p>
        </w:tc>
        <w:tc>
          <w:tcPr>
            <w:tcW w:w="55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Öğretmen Sayısı</w:t>
            </w:r>
          </w:p>
        </w:tc>
        <w:tc>
          <w:tcPr>
            <w:tcW w:w="393" w:type="pct"/>
            <w:tcBorders>
              <w:top w:val="single" w:sz="8" w:space="0" w:color="000066"/>
              <w:left w:val="single" w:sz="8" w:space="0" w:color="000066"/>
              <w:bottom w:val="nil"/>
              <w:right w:val="single" w:sz="8" w:space="0" w:color="000066"/>
            </w:tcBorders>
            <w:shd w:val="clear" w:color="auto" w:fill="auto"/>
            <w:vAlign w:val="center"/>
          </w:tcPr>
          <w:p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Kadın</w:t>
            </w:r>
          </w:p>
        </w:tc>
        <w:tc>
          <w:tcPr>
            <w:tcW w:w="1674"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EA57E6" w:rsidRDefault="00EF7FAD" w:rsidP="003B6DB6">
            <w:pPr>
              <w:rPr>
                <w:rFonts w:asciiTheme="majorBidi" w:hAnsiTheme="majorBidi" w:cstheme="majorBidi"/>
                <w:i w:val="0"/>
                <w:iCs w:val="0"/>
                <w:sz w:val="24"/>
                <w:szCs w:val="24"/>
              </w:rPr>
            </w:pPr>
            <w:r>
              <w:rPr>
                <w:rFonts w:asciiTheme="majorBidi" w:hAnsiTheme="majorBidi" w:cstheme="majorBidi"/>
                <w:i w:val="0"/>
                <w:iCs w:val="0"/>
                <w:sz w:val="24"/>
                <w:szCs w:val="24"/>
              </w:rPr>
              <w:t>6</w:t>
            </w:r>
          </w:p>
        </w:tc>
      </w:tr>
      <w:tr w:rsidR="00FF5561" w:rsidRPr="00EA57E6" w:rsidTr="00180573">
        <w:trPr>
          <w:trHeight w:val="20"/>
        </w:trPr>
        <w:tc>
          <w:tcPr>
            <w:tcW w:w="65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i w:val="0"/>
                <w:iCs w:val="0"/>
                <w:sz w:val="24"/>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Erkek</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AA68E6" w:rsidP="002156F6">
            <w:pPr>
              <w:rPr>
                <w:rFonts w:asciiTheme="majorBidi" w:hAnsiTheme="majorBidi" w:cstheme="majorBidi"/>
                <w:i w:val="0"/>
                <w:iCs w:val="0"/>
                <w:sz w:val="24"/>
                <w:szCs w:val="24"/>
              </w:rPr>
            </w:pPr>
            <w:r>
              <w:rPr>
                <w:rFonts w:asciiTheme="majorBidi" w:hAnsiTheme="majorBidi" w:cstheme="majorBidi"/>
                <w:i w:val="0"/>
                <w:iCs w:val="0"/>
                <w:sz w:val="24"/>
                <w:szCs w:val="24"/>
              </w:rPr>
              <w:t>73</w:t>
            </w:r>
          </w:p>
        </w:tc>
        <w:tc>
          <w:tcPr>
            <w:tcW w:w="55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i w:val="0"/>
                <w:iCs w:val="0"/>
                <w:sz w:val="24"/>
                <w:szCs w:val="24"/>
              </w:rPr>
            </w:pPr>
          </w:p>
        </w:tc>
        <w:tc>
          <w:tcPr>
            <w:tcW w:w="393" w:type="pct"/>
            <w:tcBorders>
              <w:top w:val="single" w:sz="8" w:space="0" w:color="000066"/>
              <w:left w:val="single" w:sz="8" w:space="0" w:color="000066"/>
              <w:bottom w:val="nil"/>
              <w:right w:val="single" w:sz="8" w:space="0" w:color="000066"/>
            </w:tcBorders>
            <w:shd w:val="clear" w:color="auto" w:fill="auto"/>
            <w:vAlign w:val="center"/>
          </w:tcPr>
          <w:p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Erkek</w:t>
            </w:r>
          </w:p>
        </w:tc>
        <w:tc>
          <w:tcPr>
            <w:tcW w:w="1674"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EA57E6" w:rsidRDefault="00EF7FAD" w:rsidP="002156F6">
            <w:pPr>
              <w:rPr>
                <w:rFonts w:asciiTheme="majorBidi" w:hAnsiTheme="majorBidi" w:cstheme="majorBidi"/>
                <w:i w:val="0"/>
                <w:iCs w:val="0"/>
                <w:sz w:val="24"/>
                <w:szCs w:val="24"/>
              </w:rPr>
            </w:pPr>
            <w:r>
              <w:rPr>
                <w:rFonts w:asciiTheme="majorBidi" w:hAnsiTheme="majorBidi" w:cstheme="majorBidi"/>
                <w:i w:val="0"/>
                <w:iCs w:val="0"/>
                <w:sz w:val="24"/>
                <w:szCs w:val="24"/>
              </w:rPr>
              <w:t>7</w:t>
            </w:r>
          </w:p>
        </w:tc>
      </w:tr>
      <w:tr w:rsidR="00581C99" w:rsidRPr="00EA57E6" w:rsidTr="00180573">
        <w:trPr>
          <w:trHeight w:val="20"/>
        </w:trPr>
        <w:tc>
          <w:tcPr>
            <w:tcW w:w="65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i w:val="0"/>
                <w:iCs w:val="0"/>
                <w:sz w:val="24"/>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Toplam</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AA68E6" w:rsidP="002156F6">
            <w:pPr>
              <w:rPr>
                <w:rFonts w:asciiTheme="majorBidi" w:hAnsiTheme="majorBidi" w:cstheme="majorBidi"/>
                <w:i w:val="0"/>
                <w:iCs w:val="0"/>
                <w:sz w:val="24"/>
                <w:szCs w:val="24"/>
              </w:rPr>
            </w:pPr>
            <w:r>
              <w:rPr>
                <w:rFonts w:asciiTheme="majorBidi" w:hAnsiTheme="majorBidi" w:cstheme="majorBidi"/>
                <w:i w:val="0"/>
                <w:iCs w:val="0"/>
                <w:sz w:val="24"/>
                <w:szCs w:val="24"/>
              </w:rPr>
              <w:t>129</w:t>
            </w:r>
          </w:p>
        </w:tc>
        <w:tc>
          <w:tcPr>
            <w:tcW w:w="55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i w:val="0"/>
                <w:iCs w:val="0"/>
                <w:sz w:val="24"/>
                <w:szCs w:val="24"/>
              </w:rPr>
            </w:pPr>
          </w:p>
        </w:tc>
        <w:tc>
          <w:tcPr>
            <w:tcW w:w="393"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Toplam</w:t>
            </w:r>
          </w:p>
        </w:tc>
        <w:tc>
          <w:tcPr>
            <w:tcW w:w="167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EA57E6" w:rsidRDefault="00AA68E6" w:rsidP="00754594">
            <w:pPr>
              <w:rPr>
                <w:rFonts w:asciiTheme="majorBidi" w:hAnsiTheme="majorBidi" w:cstheme="majorBidi"/>
                <w:i w:val="0"/>
                <w:iCs w:val="0"/>
                <w:sz w:val="24"/>
                <w:szCs w:val="24"/>
              </w:rPr>
            </w:pPr>
            <w:r>
              <w:rPr>
                <w:rFonts w:asciiTheme="majorBidi" w:hAnsiTheme="majorBidi" w:cstheme="majorBidi"/>
                <w:i w:val="0"/>
                <w:iCs w:val="0"/>
                <w:sz w:val="24"/>
                <w:szCs w:val="24"/>
              </w:rPr>
              <w:t>1</w:t>
            </w:r>
            <w:r w:rsidR="00754594">
              <w:rPr>
                <w:rFonts w:asciiTheme="majorBidi" w:hAnsiTheme="majorBidi" w:cstheme="majorBidi"/>
                <w:i w:val="0"/>
                <w:iCs w:val="0"/>
                <w:sz w:val="24"/>
                <w:szCs w:val="24"/>
              </w:rPr>
              <w:t>3</w:t>
            </w:r>
          </w:p>
        </w:tc>
      </w:tr>
      <w:tr w:rsidR="00581C99" w:rsidRPr="00EA57E6"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A57E6" w:rsidRDefault="00581C99" w:rsidP="003E35C8">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Derslik Başına Düşen Öğrenci Sayısı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A57E6" w:rsidRDefault="00AA68E6" w:rsidP="003E35C8">
            <w:pPr>
              <w:jc w:val="center"/>
              <w:rPr>
                <w:rFonts w:asciiTheme="majorBidi" w:hAnsiTheme="majorBidi" w:cstheme="majorBidi"/>
                <w:i w:val="0"/>
                <w:iCs w:val="0"/>
                <w:sz w:val="24"/>
                <w:szCs w:val="24"/>
              </w:rPr>
            </w:pPr>
            <w:r>
              <w:rPr>
                <w:rFonts w:asciiTheme="majorBidi" w:hAnsiTheme="majorBidi" w:cstheme="majorBidi"/>
                <w:i w:val="0"/>
                <w:iCs w:val="0"/>
                <w:sz w:val="24"/>
                <w:szCs w:val="24"/>
              </w:rPr>
              <w:t>17</w:t>
            </w: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A57E6" w:rsidRDefault="00581C99" w:rsidP="003E35C8">
            <w:pPr>
              <w:rPr>
                <w:rFonts w:asciiTheme="majorBidi" w:hAnsiTheme="majorBidi" w:cstheme="majorBidi"/>
                <w:i w:val="0"/>
                <w:iCs w:val="0"/>
                <w:sz w:val="24"/>
                <w:szCs w:val="24"/>
              </w:rPr>
            </w:pPr>
            <w:r w:rsidRPr="00EA57E6">
              <w:rPr>
                <w:rFonts w:asciiTheme="majorBidi" w:hAnsiTheme="majorBidi" w:cstheme="majorBidi"/>
                <w:b/>
                <w:bCs/>
                <w:i w:val="0"/>
                <w:iCs w:val="0"/>
                <w:color w:val="000000"/>
                <w:sz w:val="24"/>
                <w:szCs w:val="24"/>
              </w:rPr>
              <w:t>Şube Başına Düşen Öğrenci Sayısı</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A57E6" w:rsidRDefault="00AA68E6" w:rsidP="003E35C8">
            <w:pPr>
              <w:jc w:val="center"/>
              <w:rPr>
                <w:rFonts w:asciiTheme="majorBidi" w:hAnsiTheme="majorBidi" w:cstheme="majorBidi"/>
                <w:i w:val="0"/>
                <w:iCs w:val="0"/>
                <w:sz w:val="24"/>
                <w:szCs w:val="24"/>
              </w:rPr>
            </w:pPr>
            <w:r>
              <w:rPr>
                <w:rFonts w:asciiTheme="majorBidi" w:hAnsiTheme="majorBidi" w:cstheme="majorBidi"/>
                <w:i w:val="0"/>
                <w:iCs w:val="0"/>
                <w:sz w:val="24"/>
                <w:szCs w:val="24"/>
              </w:rPr>
              <w:t>17</w:t>
            </w:r>
          </w:p>
        </w:tc>
      </w:tr>
      <w:tr w:rsidR="00581C99" w:rsidRPr="00EA57E6"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A57E6" w:rsidRDefault="00581C99" w:rsidP="00EA57E6">
            <w:pPr>
              <w:rPr>
                <w:rFonts w:asciiTheme="majorBidi" w:hAnsiTheme="majorBidi" w:cstheme="majorBidi"/>
                <w:b/>
                <w:i w:val="0"/>
                <w:iCs w:val="0"/>
                <w:sz w:val="24"/>
                <w:szCs w:val="24"/>
              </w:rPr>
            </w:pPr>
            <w:r w:rsidRPr="00EA57E6">
              <w:rPr>
                <w:rFonts w:asciiTheme="majorBidi" w:hAnsiTheme="majorBidi" w:cstheme="majorBidi"/>
                <w:b/>
                <w:bCs/>
                <w:i w:val="0"/>
                <w:iCs w:val="0"/>
                <w:color w:val="000000"/>
                <w:sz w:val="24"/>
                <w:szCs w:val="24"/>
              </w:rPr>
              <w:t>Öğretmen Başına Düşen Öğrenci Sayısı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A57E6" w:rsidRDefault="00AA68E6" w:rsidP="003E35C8">
            <w:pPr>
              <w:jc w:val="center"/>
              <w:rPr>
                <w:rFonts w:asciiTheme="majorBidi" w:hAnsiTheme="majorBidi" w:cstheme="majorBidi"/>
                <w:i w:val="0"/>
                <w:iCs w:val="0"/>
                <w:sz w:val="24"/>
                <w:szCs w:val="24"/>
              </w:rPr>
            </w:pPr>
            <w:r>
              <w:rPr>
                <w:rFonts w:asciiTheme="majorBidi" w:hAnsiTheme="majorBidi" w:cstheme="majorBidi"/>
                <w:i w:val="0"/>
                <w:iCs w:val="0"/>
                <w:sz w:val="24"/>
                <w:szCs w:val="24"/>
              </w:rPr>
              <w:t>12</w:t>
            </w: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A57E6" w:rsidRDefault="00533426" w:rsidP="00EA57E6">
            <w:pPr>
              <w:rPr>
                <w:rFonts w:asciiTheme="majorBidi" w:hAnsiTheme="majorBidi" w:cstheme="majorBidi"/>
                <w:b/>
                <w:bCs/>
                <w:i w:val="0"/>
                <w:iCs w:val="0"/>
                <w:color w:val="000000"/>
                <w:sz w:val="24"/>
                <w:szCs w:val="24"/>
              </w:rPr>
            </w:pPr>
            <w:r w:rsidRPr="00EA57E6">
              <w:rPr>
                <w:rFonts w:asciiTheme="majorBidi" w:hAnsiTheme="majorBidi" w:cstheme="majorBidi"/>
                <w:b/>
                <w:bCs/>
                <w:i w:val="0"/>
                <w:iCs w:val="0"/>
                <w:color w:val="000000"/>
                <w:sz w:val="24"/>
                <w:szCs w:val="24"/>
              </w:rPr>
              <w:t>Şube Başına 30’dan Fazla Öğrencisi Olan Şube S</w:t>
            </w:r>
            <w:r w:rsidR="00581C99" w:rsidRPr="00EA57E6">
              <w:rPr>
                <w:rFonts w:asciiTheme="majorBidi" w:hAnsiTheme="majorBidi" w:cstheme="majorBidi"/>
                <w:b/>
                <w:bCs/>
                <w:i w:val="0"/>
                <w:iCs w:val="0"/>
                <w:color w:val="000000"/>
                <w:sz w:val="24"/>
                <w:szCs w:val="24"/>
              </w:rPr>
              <w:t>ayısı</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A57E6" w:rsidRDefault="00AA68E6" w:rsidP="00EA57E6">
            <w:pPr>
              <w:jc w:val="center"/>
              <w:rPr>
                <w:rFonts w:asciiTheme="majorBidi" w:hAnsiTheme="majorBidi" w:cstheme="majorBidi"/>
                <w:i w:val="0"/>
                <w:iCs w:val="0"/>
                <w:sz w:val="24"/>
                <w:szCs w:val="24"/>
              </w:rPr>
            </w:pPr>
            <w:r>
              <w:rPr>
                <w:rFonts w:asciiTheme="majorBidi" w:hAnsiTheme="majorBidi" w:cstheme="majorBidi"/>
                <w:i w:val="0"/>
                <w:iCs w:val="0"/>
                <w:sz w:val="24"/>
                <w:szCs w:val="24"/>
              </w:rPr>
              <w:t>0</w:t>
            </w:r>
          </w:p>
        </w:tc>
      </w:tr>
      <w:tr w:rsidR="00581C99" w:rsidRPr="00EA57E6"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A57E6" w:rsidRDefault="00533426"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Öğrenci Başına Düşen Toplam Gider Miktarı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A57E6" w:rsidRDefault="00581C99" w:rsidP="00122050">
            <w:pPr>
              <w:rPr>
                <w:rFonts w:asciiTheme="majorBidi" w:hAnsiTheme="majorBidi" w:cstheme="majorBidi"/>
                <w:i w:val="0"/>
                <w:iCs w:val="0"/>
                <w:sz w:val="24"/>
                <w:szCs w:val="24"/>
              </w:rPr>
            </w:pP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A57E6" w:rsidRDefault="00533426" w:rsidP="00EA57E6">
            <w:pPr>
              <w:rPr>
                <w:rFonts w:asciiTheme="majorBidi" w:hAnsiTheme="majorBidi" w:cstheme="majorBidi"/>
                <w:b/>
                <w:bCs/>
                <w:i w:val="0"/>
                <w:iCs w:val="0"/>
                <w:color w:val="000000"/>
                <w:sz w:val="24"/>
                <w:szCs w:val="24"/>
              </w:rPr>
            </w:pPr>
            <w:r w:rsidRPr="00EA57E6">
              <w:rPr>
                <w:rFonts w:asciiTheme="majorBidi" w:hAnsiTheme="majorBidi" w:cstheme="majorBidi"/>
                <w:b/>
                <w:bCs/>
                <w:i w:val="0"/>
                <w:iCs w:val="0"/>
                <w:color w:val="000000"/>
                <w:sz w:val="24"/>
                <w:szCs w:val="24"/>
              </w:rPr>
              <w:t>Öğretmenlerin Kurumdaki Ortalama Görev Süresi</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A57E6" w:rsidRDefault="00AA68E6" w:rsidP="00AA68E6">
            <w:pPr>
              <w:rPr>
                <w:rFonts w:asciiTheme="majorBidi" w:hAnsiTheme="majorBidi" w:cstheme="majorBidi"/>
                <w:i w:val="0"/>
                <w:iCs w:val="0"/>
                <w:sz w:val="24"/>
                <w:szCs w:val="24"/>
              </w:rPr>
            </w:pPr>
            <w:r>
              <w:rPr>
                <w:rFonts w:asciiTheme="majorBidi" w:hAnsiTheme="majorBidi" w:cstheme="majorBidi"/>
                <w:i w:val="0"/>
                <w:iCs w:val="0"/>
                <w:sz w:val="24"/>
                <w:szCs w:val="24"/>
              </w:rPr>
              <w:t xml:space="preserve">4 </w:t>
            </w:r>
            <w:r w:rsidR="00C652AB" w:rsidRPr="00EA57E6">
              <w:rPr>
                <w:rFonts w:asciiTheme="majorBidi" w:hAnsiTheme="majorBidi" w:cstheme="majorBidi"/>
                <w:i w:val="0"/>
                <w:iCs w:val="0"/>
                <w:sz w:val="24"/>
                <w:szCs w:val="24"/>
              </w:rPr>
              <w:t>Yıl</w:t>
            </w:r>
          </w:p>
        </w:tc>
      </w:tr>
    </w:tbl>
    <w:p w:rsidR="00110A00" w:rsidRPr="00EA57E6" w:rsidRDefault="00110A00" w:rsidP="002156F6">
      <w:pPr>
        <w:rPr>
          <w:rFonts w:asciiTheme="majorBidi" w:hAnsiTheme="majorBidi" w:cstheme="majorBidi"/>
          <w:i w:val="0"/>
          <w:iCs w:val="0"/>
          <w:sz w:val="24"/>
          <w:szCs w:val="24"/>
        </w:rPr>
      </w:pPr>
    </w:p>
    <w:p w:rsidR="00E63125" w:rsidRDefault="00E63125" w:rsidP="002156F6">
      <w:pPr>
        <w:rPr>
          <w:szCs w:val="24"/>
        </w:rPr>
      </w:pPr>
    </w:p>
    <w:p w:rsidR="00522F42" w:rsidRPr="00370149" w:rsidRDefault="00522F42" w:rsidP="002156F6">
      <w:pPr>
        <w:rPr>
          <w:szCs w:val="24"/>
        </w:rPr>
      </w:pPr>
    </w:p>
    <w:p w:rsidR="00E67FCA" w:rsidRPr="00110A00" w:rsidRDefault="00E67FCA" w:rsidP="002156F6">
      <w:pPr>
        <w:pStyle w:val="Balk3"/>
        <w:rPr>
          <w:rFonts w:ascii="Book Antiqua" w:hAnsi="Book Antiqua"/>
          <w:b w:val="0"/>
          <w:sz w:val="24"/>
          <w:szCs w:val="24"/>
        </w:rPr>
      </w:pPr>
      <w:r w:rsidRPr="00110A00">
        <w:rPr>
          <w:rFonts w:ascii="Book Antiqua" w:hAnsi="Book Antiqua"/>
          <w:b w:val="0"/>
          <w:sz w:val="24"/>
          <w:szCs w:val="24"/>
        </w:rPr>
        <w:t>Çalışan Bilgileri</w:t>
      </w:r>
    </w:p>
    <w:p w:rsidR="00FF5561" w:rsidRPr="00EA57E6" w:rsidRDefault="00E67FCA" w:rsidP="002156F6">
      <w:pPr>
        <w:ind w:firstLine="708"/>
        <w:rPr>
          <w:rFonts w:asciiTheme="majorBidi" w:hAnsiTheme="majorBidi" w:cstheme="majorBidi"/>
          <w:i w:val="0"/>
          <w:iCs w:val="0"/>
          <w:sz w:val="24"/>
          <w:szCs w:val="24"/>
        </w:rPr>
      </w:pPr>
      <w:r w:rsidRPr="00EA57E6">
        <w:rPr>
          <w:rFonts w:asciiTheme="majorBidi" w:hAnsiTheme="majorBidi" w:cstheme="majorBidi"/>
          <w:i w:val="0"/>
          <w:iCs w:val="0"/>
          <w:sz w:val="24"/>
          <w:szCs w:val="24"/>
        </w:rPr>
        <w:t xml:space="preserve">Okulumuzun çalışanlarına ilişkin bilgiler </w:t>
      </w:r>
      <w:r w:rsidR="009D17D1">
        <w:rPr>
          <w:rFonts w:asciiTheme="majorBidi" w:hAnsiTheme="majorBidi" w:cstheme="majorBidi"/>
          <w:i w:val="0"/>
          <w:iCs w:val="0"/>
          <w:sz w:val="24"/>
          <w:szCs w:val="24"/>
        </w:rPr>
        <w:t>altta yer</w:t>
      </w:r>
      <w:r w:rsidRPr="00EA57E6">
        <w:rPr>
          <w:rFonts w:asciiTheme="majorBidi" w:hAnsiTheme="majorBidi" w:cstheme="majorBidi"/>
          <w:i w:val="0"/>
          <w:iCs w:val="0"/>
          <w:sz w:val="24"/>
          <w:szCs w:val="24"/>
        </w:rPr>
        <w:t xml:space="preserve">alan tabloda </w:t>
      </w:r>
      <w:r w:rsidR="00E63125" w:rsidRPr="00EA57E6">
        <w:rPr>
          <w:rFonts w:asciiTheme="majorBidi" w:hAnsiTheme="majorBidi" w:cstheme="majorBidi"/>
          <w:i w:val="0"/>
          <w:iCs w:val="0"/>
          <w:sz w:val="24"/>
          <w:szCs w:val="24"/>
        </w:rPr>
        <w:t>belirtilmiştir.</w:t>
      </w:r>
    </w:p>
    <w:p w:rsidR="00FF5561" w:rsidRPr="00EA57E6" w:rsidRDefault="00FF5561"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370149" w:rsidTr="00D41148">
        <w:tc>
          <w:tcPr>
            <w:tcW w:w="5304" w:type="dxa"/>
            <w:shd w:val="clear" w:color="auto" w:fill="auto"/>
          </w:tcPr>
          <w:p w:rsidR="00533426" w:rsidRPr="00EA57E6" w:rsidRDefault="00E63125" w:rsidP="00EA57E6">
            <w:pPr>
              <w:pStyle w:val="Balk3"/>
              <w:jc w:val="center"/>
              <w:rPr>
                <w:color w:val="auto"/>
                <w:u w:val="single"/>
              </w:rPr>
            </w:pPr>
            <w:r w:rsidRPr="00EA57E6">
              <w:rPr>
                <w:color w:val="auto"/>
                <w:u w:val="single"/>
              </w:rPr>
              <w:t>Unvan</w:t>
            </w:r>
          </w:p>
        </w:tc>
        <w:tc>
          <w:tcPr>
            <w:tcW w:w="1768" w:type="dxa"/>
            <w:shd w:val="clear" w:color="auto" w:fill="auto"/>
          </w:tcPr>
          <w:p w:rsidR="00533426" w:rsidRPr="00EA57E6" w:rsidRDefault="00533426" w:rsidP="00EA57E6">
            <w:pPr>
              <w:pStyle w:val="Balk3"/>
              <w:jc w:val="center"/>
              <w:rPr>
                <w:color w:val="auto"/>
                <w:u w:val="single"/>
              </w:rPr>
            </w:pPr>
            <w:r w:rsidRPr="00EA57E6">
              <w:rPr>
                <w:color w:val="auto"/>
                <w:u w:val="single"/>
              </w:rPr>
              <w:t>Erkek</w:t>
            </w:r>
          </w:p>
        </w:tc>
        <w:tc>
          <w:tcPr>
            <w:tcW w:w="1768" w:type="dxa"/>
            <w:shd w:val="clear" w:color="auto" w:fill="auto"/>
          </w:tcPr>
          <w:p w:rsidR="00533426" w:rsidRPr="00EA57E6" w:rsidRDefault="00533426" w:rsidP="00EA57E6">
            <w:pPr>
              <w:pStyle w:val="Balk3"/>
              <w:jc w:val="center"/>
              <w:rPr>
                <w:color w:val="auto"/>
                <w:u w:val="single"/>
              </w:rPr>
            </w:pPr>
            <w:r w:rsidRPr="00EA57E6">
              <w:rPr>
                <w:color w:val="auto"/>
                <w:u w:val="single"/>
              </w:rPr>
              <w:t>Kadın</w:t>
            </w:r>
          </w:p>
        </w:tc>
        <w:tc>
          <w:tcPr>
            <w:tcW w:w="1768" w:type="dxa"/>
            <w:shd w:val="clear" w:color="auto" w:fill="auto"/>
          </w:tcPr>
          <w:p w:rsidR="00533426" w:rsidRPr="00EA57E6" w:rsidRDefault="00533426" w:rsidP="00EA57E6">
            <w:pPr>
              <w:pStyle w:val="Balk3"/>
              <w:jc w:val="center"/>
              <w:rPr>
                <w:color w:val="auto"/>
                <w:u w:val="single"/>
              </w:rPr>
            </w:pPr>
            <w:r w:rsidRPr="00EA57E6">
              <w:rPr>
                <w:color w:val="auto"/>
                <w:u w:val="single"/>
              </w:rPr>
              <w:t>Toplam</w:t>
            </w:r>
          </w:p>
        </w:tc>
      </w:tr>
      <w:tr w:rsidR="00D5715B" w:rsidRPr="00370149" w:rsidTr="00D41148">
        <w:tc>
          <w:tcPr>
            <w:tcW w:w="5304" w:type="dxa"/>
            <w:shd w:val="clear" w:color="auto" w:fill="auto"/>
          </w:tcPr>
          <w:p w:rsidR="00533426" w:rsidRPr="00EA57E6" w:rsidRDefault="00533426" w:rsidP="00EA57E6">
            <w:pPr>
              <w:pStyle w:val="Balk3"/>
              <w:rPr>
                <w:color w:val="auto"/>
              </w:rPr>
            </w:pPr>
            <w:r w:rsidRPr="00EA57E6">
              <w:rPr>
                <w:color w:val="auto"/>
              </w:rPr>
              <w:t>Okul Müdürü ve Müdür Yardımcısı</w:t>
            </w:r>
          </w:p>
        </w:tc>
        <w:tc>
          <w:tcPr>
            <w:tcW w:w="1768" w:type="dxa"/>
            <w:shd w:val="clear" w:color="auto" w:fill="auto"/>
          </w:tcPr>
          <w:p w:rsidR="00533426" w:rsidRPr="00EA57E6" w:rsidRDefault="00607E16" w:rsidP="003B6DB6">
            <w:pPr>
              <w:pStyle w:val="Balk3"/>
              <w:jc w:val="center"/>
              <w:rPr>
                <w:color w:val="auto"/>
              </w:rPr>
            </w:pPr>
            <w:r>
              <w:rPr>
                <w:color w:val="auto"/>
              </w:rPr>
              <w:t>2</w:t>
            </w: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607E16" w:rsidP="003B6DB6">
            <w:pPr>
              <w:pStyle w:val="Balk3"/>
              <w:jc w:val="center"/>
              <w:rPr>
                <w:color w:val="auto"/>
              </w:rPr>
            </w:pPr>
            <w:r>
              <w:rPr>
                <w:color w:val="auto"/>
              </w:rPr>
              <w:t>2</w:t>
            </w:r>
          </w:p>
        </w:tc>
      </w:tr>
      <w:tr w:rsidR="00D5715B" w:rsidRPr="00370149" w:rsidTr="00D41148">
        <w:tc>
          <w:tcPr>
            <w:tcW w:w="5304" w:type="dxa"/>
            <w:shd w:val="clear" w:color="auto" w:fill="auto"/>
          </w:tcPr>
          <w:p w:rsidR="00533426" w:rsidRPr="00EA57E6" w:rsidRDefault="00533426" w:rsidP="00EA57E6">
            <w:pPr>
              <w:pStyle w:val="Balk3"/>
              <w:rPr>
                <w:color w:val="auto"/>
              </w:rPr>
            </w:pPr>
            <w:r w:rsidRPr="00EA57E6">
              <w:rPr>
                <w:color w:val="auto"/>
              </w:rPr>
              <w:t>Sınıf Öğretmeni</w:t>
            </w: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533426" w:rsidP="003B6DB6">
            <w:pPr>
              <w:pStyle w:val="Balk3"/>
              <w:jc w:val="center"/>
              <w:rPr>
                <w:color w:val="auto"/>
              </w:rPr>
            </w:pPr>
          </w:p>
        </w:tc>
      </w:tr>
      <w:tr w:rsidR="00D5715B" w:rsidRPr="00370149" w:rsidTr="00D41148">
        <w:tc>
          <w:tcPr>
            <w:tcW w:w="5304" w:type="dxa"/>
            <w:shd w:val="clear" w:color="auto" w:fill="auto"/>
          </w:tcPr>
          <w:p w:rsidR="00533426" w:rsidRPr="00EA57E6" w:rsidRDefault="00533426" w:rsidP="00EA57E6">
            <w:pPr>
              <w:pStyle w:val="Balk3"/>
              <w:rPr>
                <w:color w:val="auto"/>
              </w:rPr>
            </w:pPr>
            <w:r w:rsidRPr="00EA57E6">
              <w:rPr>
                <w:color w:val="auto"/>
              </w:rPr>
              <w:t>Branş Öğretmeni</w:t>
            </w:r>
          </w:p>
        </w:tc>
        <w:tc>
          <w:tcPr>
            <w:tcW w:w="1768" w:type="dxa"/>
            <w:shd w:val="clear" w:color="auto" w:fill="auto"/>
          </w:tcPr>
          <w:p w:rsidR="00533426" w:rsidRPr="00EA57E6" w:rsidRDefault="00C9336A" w:rsidP="003B6DB6">
            <w:pPr>
              <w:pStyle w:val="Balk3"/>
              <w:jc w:val="center"/>
              <w:rPr>
                <w:color w:val="auto"/>
              </w:rPr>
            </w:pPr>
            <w:r>
              <w:rPr>
                <w:color w:val="auto"/>
              </w:rPr>
              <w:t>6</w:t>
            </w:r>
          </w:p>
        </w:tc>
        <w:tc>
          <w:tcPr>
            <w:tcW w:w="1768" w:type="dxa"/>
            <w:shd w:val="clear" w:color="auto" w:fill="auto"/>
          </w:tcPr>
          <w:p w:rsidR="00533426" w:rsidRPr="00EA57E6" w:rsidRDefault="00A8372F" w:rsidP="003B6DB6">
            <w:pPr>
              <w:pStyle w:val="Balk3"/>
              <w:jc w:val="center"/>
              <w:rPr>
                <w:color w:val="auto"/>
              </w:rPr>
            </w:pPr>
            <w:r>
              <w:rPr>
                <w:color w:val="auto"/>
              </w:rPr>
              <w:t>6</w:t>
            </w:r>
          </w:p>
        </w:tc>
        <w:tc>
          <w:tcPr>
            <w:tcW w:w="1768" w:type="dxa"/>
            <w:shd w:val="clear" w:color="auto" w:fill="auto"/>
          </w:tcPr>
          <w:p w:rsidR="00533426" w:rsidRPr="00EA57E6" w:rsidRDefault="00607E16" w:rsidP="00C9336A">
            <w:pPr>
              <w:pStyle w:val="Balk3"/>
              <w:jc w:val="center"/>
              <w:rPr>
                <w:color w:val="auto"/>
              </w:rPr>
            </w:pPr>
            <w:r>
              <w:rPr>
                <w:color w:val="auto"/>
              </w:rPr>
              <w:t>1</w:t>
            </w:r>
            <w:r w:rsidR="00C9336A">
              <w:rPr>
                <w:color w:val="auto"/>
              </w:rPr>
              <w:t>2</w:t>
            </w:r>
          </w:p>
        </w:tc>
      </w:tr>
      <w:tr w:rsidR="00D5715B" w:rsidRPr="00370149" w:rsidTr="00D41148">
        <w:tc>
          <w:tcPr>
            <w:tcW w:w="5304" w:type="dxa"/>
            <w:shd w:val="clear" w:color="auto" w:fill="auto"/>
          </w:tcPr>
          <w:p w:rsidR="00533426" w:rsidRPr="00EA57E6" w:rsidRDefault="00533426" w:rsidP="00EA57E6">
            <w:pPr>
              <w:pStyle w:val="Balk3"/>
              <w:rPr>
                <w:color w:val="auto"/>
              </w:rPr>
            </w:pPr>
            <w:r w:rsidRPr="00EA57E6">
              <w:rPr>
                <w:color w:val="auto"/>
              </w:rPr>
              <w:t>Rehber Öğretmen</w:t>
            </w: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533426" w:rsidP="003B6DB6">
            <w:pPr>
              <w:pStyle w:val="Balk3"/>
              <w:jc w:val="center"/>
              <w:rPr>
                <w:color w:val="auto"/>
              </w:rPr>
            </w:pPr>
          </w:p>
        </w:tc>
      </w:tr>
      <w:tr w:rsidR="00D5715B" w:rsidRPr="00370149" w:rsidTr="00D41148">
        <w:tc>
          <w:tcPr>
            <w:tcW w:w="5304" w:type="dxa"/>
            <w:shd w:val="clear" w:color="auto" w:fill="auto"/>
          </w:tcPr>
          <w:p w:rsidR="00533426" w:rsidRPr="00EA57E6" w:rsidRDefault="00533426" w:rsidP="00EA57E6">
            <w:pPr>
              <w:pStyle w:val="Balk3"/>
              <w:rPr>
                <w:color w:val="auto"/>
              </w:rPr>
            </w:pPr>
            <w:r w:rsidRPr="00EA57E6">
              <w:rPr>
                <w:color w:val="auto"/>
              </w:rPr>
              <w:t>İdari Personel</w:t>
            </w: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533426" w:rsidP="003B6DB6">
            <w:pPr>
              <w:pStyle w:val="Balk3"/>
              <w:jc w:val="center"/>
              <w:rPr>
                <w:color w:val="auto"/>
              </w:rPr>
            </w:pPr>
          </w:p>
        </w:tc>
      </w:tr>
      <w:tr w:rsidR="00D5715B" w:rsidRPr="00370149" w:rsidTr="00D41148">
        <w:tc>
          <w:tcPr>
            <w:tcW w:w="5304" w:type="dxa"/>
            <w:shd w:val="clear" w:color="auto" w:fill="auto"/>
          </w:tcPr>
          <w:p w:rsidR="00533426" w:rsidRPr="00EA57E6" w:rsidRDefault="00533426" w:rsidP="00EA57E6">
            <w:pPr>
              <w:pStyle w:val="Balk3"/>
              <w:rPr>
                <w:color w:val="auto"/>
              </w:rPr>
            </w:pPr>
            <w:r w:rsidRPr="00EA57E6">
              <w:rPr>
                <w:color w:val="auto"/>
              </w:rPr>
              <w:t>Yardımcı Personel</w:t>
            </w: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533426" w:rsidP="003B6DB6">
            <w:pPr>
              <w:pStyle w:val="Balk3"/>
              <w:jc w:val="center"/>
              <w:rPr>
                <w:color w:val="auto"/>
              </w:rPr>
            </w:pPr>
          </w:p>
        </w:tc>
        <w:tc>
          <w:tcPr>
            <w:tcW w:w="1768" w:type="dxa"/>
            <w:shd w:val="clear" w:color="auto" w:fill="auto"/>
          </w:tcPr>
          <w:p w:rsidR="00533426" w:rsidRPr="00EA57E6" w:rsidRDefault="00533426" w:rsidP="003B6DB6">
            <w:pPr>
              <w:pStyle w:val="Balk3"/>
              <w:jc w:val="center"/>
              <w:rPr>
                <w:color w:val="auto"/>
              </w:rPr>
            </w:pPr>
          </w:p>
        </w:tc>
      </w:tr>
      <w:tr w:rsidR="00D5715B" w:rsidRPr="00370149" w:rsidTr="00D41148">
        <w:tc>
          <w:tcPr>
            <w:tcW w:w="5304" w:type="dxa"/>
            <w:shd w:val="clear" w:color="auto" w:fill="auto"/>
          </w:tcPr>
          <w:p w:rsidR="00E67FCA" w:rsidRPr="00EA57E6" w:rsidRDefault="00E67FCA" w:rsidP="00EA57E6">
            <w:pPr>
              <w:pStyle w:val="Balk3"/>
              <w:rPr>
                <w:color w:val="auto"/>
              </w:rPr>
            </w:pPr>
            <w:r w:rsidRPr="00EA57E6">
              <w:rPr>
                <w:color w:val="auto"/>
              </w:rPr>
              <w:t>Güvenlik Personeli</w:t>
            </w:r>
          </w:p>
        </w:tc>
        <w:tc>
          <w:tcPr>
            <w:tcW w:w="1768" w:type="dxa"/>
            <w:shd w:val="clear" w:color="auto" w:fill="auto"/>
          </w:tcPr>
          <w:p w:rsidR="00E67FCA" w:rsidRPr="00EA57E6" w:rsidRDefault="00E67FCA" w:rsidP="003B6DB6">
            <w:pPr>
              <w:pStyle w:val="Balk3"/>
              <w:jc w:val="center"/>
              <w:rPr>
                <w:color w:val="auto"/>
              </w:rPr>
            </w:pPr>
          </w:p>
        </w:tc>
        <w:tc>
          <w:tcPr>
            <w:tcW w:w="1768" w:type="dxa"/>
            <w:shd w:val="clear" w:color="auto" w:fill="auto"/>
          </w:tcPr>
          <w:p w:rsidR="00E67FCA" w:rsidRPr="00EA57E6" w:rsidRDefault="00E67FCA" w:rsidP="003B6DB6">
            <w:pPr>
              <w:pStyle w:val="Balk3"/>
              <w:jc w:val="center"/>
              <w:rPr>
                <w:color w:val="auto"/>
              </w:rPr>
            </w:pPr>
          </w:p>
        </w:tc>
        <w:tc>
          <w:tcPr>
            <w:tcW w:w="1768" w:type="dxa"/>
            <w:shd w:val="clear" w:color="auto" w:fill="auto"/>
          </w:tcPr>
          <w:p w:rsidR="00E67FCA" w:rsidRPr="00EA57E6" w:rsidRDefault="00E67FCA" w:rsidP="003B6DB6">
            <w:pPr>
              <w:pStyle w:val="Balk3"/>
              <w:jc w:val="center"/>
              <w:rPr>
                <w:color w:val="auto"/>
              </w:rPr>
            </w:pPr>
          </w:p>
        </w:tc>
      </w:tr>
      <w:tr w:rsidR="00D5715B" w:rsidRPr="00370149" w:rsidTr="00D41148">
        <w:tc>
          <w:tcPr>
            <w:tcW w:w="5304" w:type="dxa"/>
            <w:shd w:val="clear" w:color="auto" w:fill="auto"/>
          </w:tcPr>
          <w:p w:rsidR="00533426" w:rsidRPr="00EA57E6" w:rsidRDefault="00533426" w:rsidP="00EA57E6">
            <w:pPr>
              <w:pStyle w:val="Balk3"/>
              <w:rPr>
                <w:color w:val="auto"/>
              </w:rPr>
            </w:pPr>
            <w:r w:rsidRPr="00EA57E6">
              <w:rPr>
                <w:color w:val="auto"/>
              </w:rPr>
              <w:t>Toplam Çalışan Sayıları</w:t>
            </w:r>
          </w:p>
        </w:tc>
        <w:tc>
          <w:tcPr>
            <w:tcW w:w="1768" w:type="dxa"/>
            <w:shd w:val="clear" w:color="auto" w:fill="auto"/>
          </w:tcPr>
          <w:p w:rsidR="00533426" w:rsidRPr="00EA57E6" w:rsidRDefault="00C9336A" w:rsidP="003B6DB6">
            <w:pPr>
              <w:pStyle w:val="Balk3"/>
              <w:jc w:val="center"/>
              <w:rPr>
                <w:color w:val="auto"/>
              </w:rPr>
            </w:pPr>
            <w:r>
              <w:rPr>
                <w:color w:val="auto"/>
              </w:rPr>
              <w:t>8</w:t>
            </w:r>
          </w:p>
        </w:tc>
        <w:tc>
          <w:tcPr>
            <w:tcW w:w="1768" w:type="dxa"/>
            <w:shd w:val="clear" w:color="auto" w:fill="auto"/>
          </w:tcPr>
          <w:p w:rsidR="00533426" w:rsidRPr="00EA57E6" w:rsidRDefault="00A8372F" w:rsidP="003B6DB6">
            <w:pPr>
              <w:pStyle w:val="Balk3"/>
              <w:jc w:val="center"/>
              <w:rPr>
                <w:color w:val="auto"/>
              </w:rPr>
            </w:pPr>
            <w:r>
              <w:rPr>
                <w:color w:val="auto"/>
              </w:rPr>
              <w:t>6</w:t>
            </w:r>
          </w:p>
        </w:tc>
        <w:tc>
          <w:tcPr>
            <w:tcW w:w="1768" w:type="dxa"/>
            <w:shd w:val="clear" w:color="auto" w:fill="auto"/>
          </w:tcPr>
          <w:p w:rsidR="00533426" w:rsidRPr="00EA57E6" w:rsidRDefault="00A8372F" w:rsidP="00C9336A">
            <w:pPr>
              <w:pStyle w:val="Balk3"/>
              <w:jc w:val="center"/>
              <w:rPr>
                <w:color w:val="auto"/>
              </w:rPr>
            </w:pPr>
            <w:r>
              <w:rPr>
                <w:color w:val="auto"/>
              </w:rPr>
              <w:t>1</w:t>
            </w:r>
            <w:r w:rsidR="00C9336A">
              <w:rPr>
                <w:color w:val="auto"/>
              </w:rPr>
              <w:t>4</w:t>
            </w:r>
          </w:p>
        </w:tc>
      </w:tr>
    </w:tbl>
    <w:p w:rsidR="008478A7" w:rsidRDefault="008478A7" w:rsidP="002156F6">
      <w:pPr>
        <w:tabs>
          <w:tab w:val="left" w:pos="426"/>
        </w:tabs>
        <w:spacing w:after="0"/>
        <w:jc w:val="both"/>
        <w:rPr>
          <w:rFonts w:cs="Calibri"/>
          <w:b/>
          <w:szCs w:val="24"/>
        </w:rPr>
      </w:pPr>
    </w:p>
    <w:p w:rsidR="00390AA4" w:rsidRPr="00370149" w:rsidRDefault="00E67FCA" w:rsidP="002156F6">
      <w:pPr>
        <w:pStyle w:val="Balk3"/>
        <w:rPr>
          <w:rFonts w:ascii="Book Antiqua" w:hAnsi="Book Antiqua"/>
          <w:sz w:val="24"/>
          <w:szCs w:val="24"/>
        </w:rPr>
      </w:pPr>
      <w:r w:rsidRPr="00370149">
        <w:rPr>
          <w:rFonts w:ascii="Book Antiqua" w:hAnsi="Book Antiqua"/>
          <w:sz w:val="24"/>
          <w:szCs w:val="24"/>
        </w:rPr>
        <w:t>Okulumuz Bina ve Alanları</w:t>
      </w:r>
    </w:p>
    <w:p w:rsidR="00E67FCA" w:rsidRPr="0030723D" w:rsidRDefault="008E01DD" w:rsidP="002156F6">
      <w:pPr>
        <w:tabs>
          <w:tab w:val="left" w:pos="426"/>
        </w:tabs>
        <w:spacing w:after="0"/>
        <w:jc w:val="both"/>
        <w:rPr>
          <w:rFonts w:asciiTheme="majorBidi" w:hAnsiTheme="majorBidi" w:cstheme="majorBidi"/>
          <w:b/>
          <w:bCs/>
          <w:i w:val="0"/>
          <w:iCs w:val="0"/>
          <w:szCs w:val="24"/>
        </w:rPr>
      </w:pPr>
      <w:r w:rsidRPr="00370149">
        <w:rPr>
          <w:szCs w:val="24"/>
        </w:rPr>
        <w:tab/>
      </w:r>
      <w:r w:rsidR="00E67FCA" w:rsidRPr="0030723D">
        <w:rPr>
          <w:rFonts w:asciiTheme="majorBidi" w:hAnsiTheme="majorBidi" w:cstheme="majorBidi"/>
          <w:b/>
          <w:bCs/>
          <w:i w:val="0"/>
          <w:iCs w:val="0"/>
          <w:szCs w:val="24"/>
        </w:rPr>
        <w:t>Okulumuzun binası ile açık ve kapalı alanlarına ilişkin temel bilgiler altta yer almaktadır.</w:t>
      </w:r>
    </w:p>
    <w:p w:rsidR="00E67FCA" w:rsidRPr="00C84FB7" w:rsidRDefault="00E67FCA" w:rsidP="002156F6">
      <w:pPr>
        <w:tabs>
          <w:tab w:val="left" w:pos="426"/>
        </w:tabs>
        <w:spacing w:after="0"/>
        <w:jc w:val="both"/>
        <w:rPr>
          <w:rFonts w:asciiTheme="majorBidi" w:hAnsiTheme="majorBidi" w:cstheme="majorBidi"/>
          <w:b/>
          <w:i w:val="0"/>
          <w:iCs w:val="0"/>
          <w:szCs w:val="24"/>
        </w:rPr>
      </w:pPr>
      <w:r w:rsidRPr="00C84FB7">
        <w:rPr>
          <w:rFonts w:asciiTheme="majorBidi" w:hAnsiTheme="majorBidi" w:cstheme="majorBidi"/>
          <w:b/>
          <w:i w:val="0"/>
          <w:iCs w:val="0"/>
          <w:szCs w:val="24"/>
        </w:rPr>
        <w:t xml:space="preserve">Okul Yerleşkesine İlişkin Bilgiler </w:t>
      </w:r>
      <w:r w:rsidR="00445EC3">
        <w:rPr>
          <w:rFonts w:asciiTheme="majorBidi" w:hAnsiTheme="majorBidi" w:cstheme="majorBidi"/>
          <w:b/>
          <w:i w:val="0"/>
          <w:iCs w:val="0"/>
          <w:szCs w:val="24"/>
        </w:rPr>
        <w:t>NOT OKULUMUZ SELÇULKU ORTAOKUKLU BÜNYESİNDE OLDUĞU İÇİN BU BİLGİLERİ SELÇUKLU ORTAOKULU GİRECEK.</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4"/>
        <w:gridCol w:w="1411"/>
        <w:gridCol w:w="3114"/>
        <w:gridCol w:w="848"/>
        <w:gridCol w:w="725"/>
      </w:tblGrid>
      <w:tr w:rsidR="00D5715B" w:rsidRPr="00370149" w:rsidTr="00D41148">
        <w:tc>
          <w:tcPr>
            <w:tcW w:w="3259" w:type="pct"/>
            <w:gridSpan w:val="2"/>
            <w:shd w:val="clear" w:color="auto" w:fill="auto"/>
          </w:tcPr>
          <w:p w:rsidR="00E67FCA" w:rsidRPr="00C84FB7" w:rsidRDefault="00E67FCA" w:rsidP="002156F6">
            <w:pPr>
              <w:pStyle w:val="Balk2"/>
              <w:rPr>
                <w:color w:val="auto"/>
              </w:rPr>
            </w:pPr>
            <w:r w:rsidRPr="00C84FB7">
              <w:rPr>
                <w:color w:val="auto"/>
              </w:rPr>
              <w:t>Okul Bölümleri</w:t>
            </w:r>
          </w:p>
        </w:tc>
        <w:tc>
          <w:tcPr>
            <w:tcW w:w="1161" w:type="pct"/>
            <w:shd w:val="clear" w:color="auto" w:fill="auto"/>
          </w:tcPr>
          <w:p w:rsidR="00E67FCA" w:rsidRPr="00C84FB7" w:rsidRDefault="00E67FCA" w:rsidP="002156F6">
            <w:pPr>
              <w:pStyle w:val="Balk2"/>
              <w:rPr>
                <w:color w:val="auto"/>
              </w:rPr>
            </w:pPr>
            <w:r w:rsidRPr="00C84FB7">
              <w:rPr>
                <w:color w:val="auto"/>
              </w:rPr>
              <w:t>Özel Alanlar</w:t>
            </w:r>
          </w:p>
        </w:tc>
        <w:tc>
          <w:tcPr>
            <w:tcW w:w="317" w:type="pct"/>
            <w:shd w:val="clear" w:color="auto" w:fill="auto"/>
          </w:tcPr>
          <w:p w:rsidR="00E67FCA" w:rsidRPr="00C84FB7" w:rsidRDefault="00E67FCA" w:rsidP="002156F6">
            <w:pPr>
              <w:pStyle w:val="Balk2"/>
              <w:rPr>
                <w:color w:val="auto"/>
              </w:rPr>
            </w:pPr>
            <w:r w:rsidRPr="00C84FB7">
              <w:rPr>
                <w:color w:val="auto"/>
              </w:rPr>
              <w:t>Var</w:t>
            </w:r>
          </w:p>
        </w:tc>
        <w:tc>
          <w:tcPr>
            <w:tcW w:w="263" w:type="pct"/>
            <w:shd w:val="clear" w:color="auto" w:fill="auto"/>
          </w:tcPr>
          <w:p w:rsidR="00E67FCA" w:rsidRPr="00C84FB7" w:rsidRDefault="00E67FCA" w:rsidP="002156F6">
            <w:pPr>
              <w:pStyle w:val="Balk2"/>
              <w:rPr>
                <w:color w:val="auto"/>
              </w:rPr>
            </w:pPr>
            <w:r w:rsidRPr="00C84FB7">
              <w:rPr>
                <w:color w:val="auto"/>
              </w:rPr>
              <w:t>Yok</w:t>
            </w: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Okul Kat Sayısı</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E67FCA" w:rsidP="002156F6">
            <w:pPr>
              <w:pStyle w:val="Balk2"/>
              <w:rPr>
                <w:color w:val="auto"/>
              </w:rPr>
            </w:pPr>
            <w:r w:rsidRPr="00C84FB7">
              <w:rPr>
                <w:color w:val="auto"/>
              </w:rPr>
              <w:t>Çok Amaçlı Salon</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Derslik Sayısı</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E67FCA" w:rsidP="002156F6">
            <w:pPr>
              <w:pStyle w:val="Balk2"/>
              <w:rPr>
                <w:color w:val="auto"/>
              </w:rPr>
            </w:pPr>
            <w:r w:rsidRPr="00C84FB7">
              <w:rPr>
                <w:color w:val="auto"/>
              </w:rPr>
              <w:t>Çok Amaçlı Saha</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Derslik Alanları (m2)</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E67FCA" w:rsidP="002156F6">
            <w:pPr>
              <w:pStyle w:val="Balk2"/>
              <w:rPr>
                <w:color w:val="auto"/>
              </w:rPr>
            </w:pPr>
            <w:r w:rsidRPr="00C84FB7">
              <w:rPr>
                <w:color w:val="auto"/>
              </w:rPr>
              <w:t>Kütüphane</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lastRenderedPageBreak/>
              <w:t>Kullanılan Derslik Sayısı</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E67FCA" w:rsidP="002156F6">
            <w:pPr>
              <w:pStyle w:val="Balk2"/>
              <w:rPr>
                <w:color w:val="auto"/>
              </w:rPr>
            </w:pPr>
            <w:r w:rsidRPr="00C84FB7">
              <w:rPr>
                <w:color w:val="auto"/>
              </w:rPr>
              <w:t>Fen Laboratuvarı</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Şube Sayısı</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E67FCA" w:rsidP="002156F6">
            <w:pPr>
              <w:pStyle w:val="Balk2"/>
              <w:rPr>
                <w:color w:val="auto"/>
              </w:rPr>
            </w:pPr>
            <w:r w:rsidRPr="00C84FB7">
              <w:rPr>
                <w:color w:val="auto"/>
              </w:rPr>
              <w:t>Bilgisayar Laboratuvarı</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İdari Odaların Alanı (m2)</w:t>
            </w:r>
            <w:r w:rsidR="00362479" w:rsidRPr="00C84FB7">
              <w:rPr>
                <w:color w:val="auto"/>
              </w:rPr>
              <w:t xml:space="preserve">  (Müdür odası ve 2 adet müdür yardımcısı odası)</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E67FCA" w:rsidP="002156F6">
            <w:pPr>
              <w:pStyle w:val="Balk2"/>
              <w:rPr>
                <w:color w:val="auto"/>
              </w:rPr>
            </w:pPr>
            <w:r w:rsidRPr="00C84FB7">
              <w:rPr>
                <w:color w:val="auto"/>
              </w:rPr>
              <w:t>İş Atölyesi</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Öğretmenler Odası (m2)</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2160D5" w:rsidP="002156F6">
            <w:pPr>
              <w:pStyle w:val="Balk2"/>
              <w:rPr>
                <w:color w:val="auto"/>
              </w:rPr>
            </w:pPr>
            <w:r w:rsidRPr="00C84FB7">
              <w:rPr>
                <w:color w:val="auto"/>
              </w:rPr>
              <w:t xml:space="preserve">Görsel Sanatlar/ İş Teknik </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Okul Oturum Alanı (m2)</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5E2863" w:rsidP="002156F6">
            <w:pPr>
              <w:pStyle w:val="Balk2"/>
              <w:rPr>
                <w:color w:val="auto"/>
              </w:rPr>
            </w:pPr>
            <w:r w:rsidRPr="00C84FB7">
              <w:rPr>
                <w:color w:val="auto"/>
              </w:rPr>
              <w:t>Pansiyon</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Okul Bahçesi (Açık Alan)(m2)</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2160D5" w:rsidP="002156F6">
            <w:pPr>
              <w:pStyle w:val="Balk2"/>
              <w:rPr>
                <w:color w:val="auto"/>
              </w:rPr>
            </w:pPr>
            <w:r w:rsidRPr="00C84FB7">
              <w:rPr>
                <w:color w:val="auto"/>
              </w:rPr>
              <w:t>Müzik Atölyesi</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D5715B" w:rsidRPr="00370149" w:rsidTr="00D41148">
        <w:tc>
          <w:tcPr>
            <w:tcW w:w="2732" w:type="pct"/>
            <w:shd w:val="clear" w:color="auto" w:fill="auto"/>
          </w:tcPr>
          <w:p w:rsidR="00E67FCA" w:rsidRPr="00C84FB7" w:rsidRDefault="00E67FCA" w:rsidP="002156F6">
            <w:pPr>
              <w:pStyle w:val="Balk2"/>
              <w:rPr>
                <w:color w:val="auto"/>
              </w:rPr>
            </w:pPr>
            <w:r w:rsidRPr="00C84FB7">
              <w:rPr>
                <w:color w:val="auto"/>
              </w:rPr>
              <w:t>Okul Kapalı Alan (m2)</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205D5C" w:rsidP="002156F6">
            <w:pPr>
              <w:pStyle w:val="Balk2"/>
              <w:rPr>
                <w:color w:val="auto"/>
              </w:rPr>
            </w:pPr>
            <w:r w:rsidRPr="00C84FB7">
              <w:rPr>
                <w:color w:val="auto"/>
              </w:rPr>
              <w:t>Özel Eğitim Odası</w:t>
            </w:r>
          </w:p>
        </w:tc>
        <w:tc>
          <w:tcPr>
            <w:tcW w:w="317" w:type="pct"/>
            <w:shd w:val="clear" w:color="auto" w:fill="auto"/>
          </w:tcPr>
          <w:p w:rsidR="00E67FCA" w:rsidRPr="00C84FB7" w:rsidRDefault="00E67FCA" w:rsidP="002156F6">
            <w:pPr>
              <w:pStyle w:val="Balk2"/>
              <w:jc w:val="center"/>
              <w:rPr>
                <w:color w:val="auto"/>
              </w:rPr>
            </w:pPr>
          </w:p>
        </w:tc>
        <w:tc>
          <w:tcPr>
            <w:tcW w:w="263" w:type="pct"/>
            <w:shd w:val="clear" w:color="auto" w:fill="auto"/>
          </w:tcPr>
          <w:p w:rsidR="00E67FCA" w:rsidRPr="00C84FB7" w:rsidRDefault="00E67FCA" w:rsidP="002156F6">
            <w:pPr>
              <w:pStyle w:val="Balk2"/>
              <w:jc w:val="center"/>
              <w:rPr>
                <w:color w:val="auto"/>
              </w:rPr>
            </w:pPr>
          </w:p>
        </w:tc>
      </w:tr>
      <w:tr w:rsidR="00205D5C" w:rsidRPr="00370149" w:rsidTr="00D41148">
        <w:tc>
          <w:tcPr>
            <w:tcW w:w="2732" w:type="pct"/>
            <w:shd w:val="clear" w:color="auto" w:fill="auto"/>
          </w:tcPr>
          <w:p w:rsidR="00205D5C" w:rsidRPr="00C84FB7" w:rsidRDefault="00205D5C" w:rsidP="002156F6">
            <w:pPr>
              <w:pStyle w:val="Balk2"/>
              <w:rPr>
                <w:color w:val="auto"/>
                <w:sz w:val="18"/>
                <w:szCs w:val="18"/>
              </w:rPr>
            </w:pPr>
            <w:r w:rsidRPr="00C84FB7">
              <w:rPr>
                <w:color w:val="auto"/>
                <w:sz w:val="18"/>
                <w:szCs w:val="18"/>
              </w:rPr>
              <w:t>Sanatsal, bilimsel ve sportif amaçlı toplam alan (m</w:t>
            </w:r>
            <w:r w:rsidRPr="00C84FB7">
              <w:rPr>
                <w:color w:val="auto"/>
                <w:sz w:val="18"/>
                <w:szCs w:val="18"/>
                <w:vertAlign w:val="superscript"/>
              </w:rPr>
              <w:t>2</w:t>
            </w:r>
            <w:r w:rsidRPr="00C84FB7">
              <w:rPr>
                <w:color w:val="auto"/>
                <w:sz w:val="18"/>
                <w:szCs w:val="18"/>
              </w:rPr>
              <w:t>) (Spor Salonu, Açık Halı Saha,  Müzik Atölyesi, Görsel Sanatlar Atölyesi, Fen Labaratuvarı, Bilişim Teknolojileri Atölyesi)</w:t>
            </w:r>
          </w:p>
        </w:tc>
        <w:tc>
          <w:tcPr>
            <w:tcW w:w="527" w:type="pct"/>
            <w:shd w:val="clear" w:color="auto" w:fill="auto"/>
          </w:tcPr>
          <w:p w:rsidR="00205D5C" w:rsidRPr="00C84FB7" w:rsidRDefault="00205D5C" w:rsidP="002156F6">
            <w:pPr>
              <w:pStyle w:val="Balk2"/>
              <w:jc w:val="center"/>
              <w:rPr>
                <w:color w:val="auto"/>
              </w:rPr>
            </w:pPr>
          </w:p>
        </w:tc>
        <w:tc>
          <w:tcPr>
            <w:tcW w:w="1161" w:type="pct"/>
            <w:shd w:val="clear" w:color="auto" w:fill="auto"/>
          </w:tcPr>
          <w:p w:rsidR="00205D5C" w:rsidRPr="00C84FB7" w:rsidRDefault="00205D5C" w:rsidP="002156F6">
            <w:pPr>
              <w:pStyle w:val="Balk2"/>
              <w:rPr>
                <w:color w:val="auto"/>
              </w:rPr>
            </w:pPr>
            <w:r w:rsidRPr="00C84FB7">
              <w:rPr>
                <w:color w:val="auto"/>
              </w:rPr>
              <w:t>Bay-Bayan Mescit</w:t>
            </w:r>
          </w:p>
        </w:tc>
        <w:tc>
          <w:tcPr>
            <w:tcW w:w="317" w:type="pct"/>
            <w:shd w:val="clear" w:color="auto" w:fill="auto"/>
          </w:tcPr>
          <w:p w:rsidR="00205D5C" w:rsidRPr="00C84FB7" w:rsidRDefault="00205D5C" w:rsidP="002156F6">
            <w:pPr>
              <w:pStyle w:val="Balk2"/>
              <w:jc w:val="center"/>
              <w:rPr>
                <w:color w:val="auto"/>
              </w:rPr>
            </w:pPr>
          </w:p>
        </w:tc>
        <w:tc>
          <w:tcPr>
            <w:tcW w:w="263" w:type="pct"/>
            <w:shd w:val="clear" w:color="auto" w:fill="auto"/>
          </w:tcPr>
          <w:p w:rsidR="00205D5C" w:rsidRPr="00C84FB7" w:rsidRDefault="00205D5C" w:rsidP="002156F6">
            <w:pPr>
              <w:pStyle w:val="Balk2"/>
              <w:jc w:val="center"/>
              <w:rPr>
                <w:color w:val="auto"/>
              </w:rPr>
            </w:pPr>
          </w:p>
        </w:tc>
      </w:tr>
      <w:tr w:rsidR="00205D5C" w:rsidRPr="00370149" w:rsidTr="00D41148">
        <w:tc>
          <w:tcPr>
            <w:tcW w:w="2732" w:type="pct"/>
            <w:shd w:val="clear" w:color="auto" w:fill="auto"/>
          </w:tcPr>
          <w:p w:rsidR="00205D5C" w:rsidRPr="00C84FB7" w:rsidRDefault="00205D5C" w:rsidP="002156F6">
            <w:pPr>
              <w:pStyle w:val="Balk2"/>
              <w:rPr>
                <w:color w:val="auto"/>
              </w:rPr>
            </w:pPr>
            <w:r w:rsidRPr="00C84FB7">
              <w:rPr>
                <w:color w:val="auto"/>
              </w:rPr>
              <w:t>Kantin (m2)</w:t>
            </w:r>
          </w:p>
        </w:tc>
        <w:tc>
          <w:tcPr>
            <w:tcW w:w="527" w:type="pct"/>
            <w:shd w:val="clear" w:color="auto" w:fill="auto"/>
          </w:tcPr>
          <w:p w:rsidR="00205D5C" w:rsidRPr="00C84FB7" w:rsidRDefault="00205D5C" w:rsidP="002156F6">
            <w:pPr>
              <w:pStyle w:val="Balk2"/>
              <w:jc w:val="center"/>
              <w:rPr>
                <w:color w:val="auto"/>
              </w:rPr>
            </w:pPr>
          </w:p>
        </w:tc>
        <w:tc>
          <w:tcPr>
            <w:tcW w:w="1161" w:type="pct"/>
            <w:shd w:val="clear" w:color="auto" w:fill="auto"/>
          </w:tcPr>
          <w:p w:rsidR="00205D5C" w:rsidRPr="00C84FB7" w:rsidRDefault="00205D5C" w:rsidP="002156F6">
            <w:pPr>
              <w:pStyle w:val="Balk2"/>
              <w:rPr>
                <w:color w:val="auto"/>
              </w:rPr>
            </w:pPr>
            <w:r w:rsidRPr="00C84FB7">
              <w:rPr>
                <w:color w:val="auto"/>
              </w:rPr>
              <w:t>Yemek Salonu-Mutfak</w:t>
            </w:r>
          </w:p>
        </w:tc>
        <w:tc>
          <w:tcPr>
            <w:tcW w:w="317" w:type="pct"/>
            <w:shd w:val="clear" w:color="auto" w:fill="auto"/>
          </w:tcPr>
          <w:p w:rsidR="00205D5C" w:rsidRPr="00C84FB7" w:rsidRDefault="00205D5C" w:rsidP="002156F6">
            <w:pPr>
              <w:pStyle w:val="Balk2"/>
              <w:rPr>
                <w:color w:val="auto"/>
              </w:rPr>
            </w:pPr>
          </w:p>
        </w:tc>
        <w:tc>
          <w:tcPr>
            <w:tcW w:w="263" w:type="pct"/>
            <w:shd w:val="clear" w:color="auto" w:fill="auto"/>
          </w:tcPr>
          <w:p w:rsidR="00205D5C" w:rsidRPr="00C84FB7" w:rsidRDefault="00205D5C" w:rsidP="002156F6">
            <w:pPr>
              <w:pStyle w:val="Balk2"/>
              <w:rPr>
                <w:color w:val="auto"/>
              </w:rPr>
            </w:pPr>
          </w:p>
        </w:tc>
      </w:tr>
      <w:tr w:rsidR="00D5715B" w:rsidRPr="00370149" w:rsidTr="00D17CD7">
        <w:trPr>
          <w:trHeight w:val="351"/>
        </w:trPr>
        <w:tc>
          <w:tcPr>
            <w:tcW w:w="2732" w:type="pct"/>
            <w:shd w:val="clear" w:color="auto" w:fill="auto"/>
          </w:tcPr>
          <w:p w:rsidR="00E67FCA" w:rsidRPr="00C84FB7" w:rsidRDefault="00E67FCA" w:rsidP="002156F6">
            <w:pPr>
              <w:pStyle w:val="Balk2"/>
              <w:rPr>
                <w:color w:val="auto"/>
              </w:rPr>
            </w:pPr>
            <w:r w:rsidRPr="00C84FB7">
              <w:rPr>
                <w:color w:val="auto"/>
              </w:rPr>
              <w:t>Tuvalet Sayısı</w:t>
            </w:r>
          </w:p>
        </w:tc>
        <w:tc>
          <w:tcPr>
            <w:tcW w:w="527" w:type="pct"/>
            <w:shd w:val="clear" w:color="auto" w:fill="auto"/>
          </w:tcPr>
          <w:p w:rsidR="00E67FCA" w:rsidRPr="00C84FB7" w:rsidRDefault="00E67FCA" w:rsidP="002156F6">
            <w:pPr>
              <w:pStyle w:val="Balk2"/>
              <w:jc w:val="center"/>
              <w:rPr>
                <w:color w:val="auto"/>
              </w:rPr>
            </w:pPr>
          </w:p>
        </w:tc>
        <w:tc>
          <w:tcPr>
            <w:tcW w:w="1161" w:type="pct"/>
            <w:shd w:val="clear" w:color="auto" w:fill="auto"/>
          </w:tcPr>
          <w:p w:rsidR="00E67FCA" w:rsidRPr="00C84FB7" w:rsidRDefault="00E67FCA" w:rsidP="002156F6">
            <w:pPr>
              <w:pStyle w:val="Balk2"/>
              <w:rPr>
                <w:color w:val="auto"/>
              </w:rPr>
            </w:pPr>
          </w:p>
        </w:tc>
        <w:tc>
          <w:tcPr>
            <w:tcW w:w="317" w:type="pct"/>
            <w:shd w:val="clear" w:color="auto" w:fill="auto"/>
          </w:tcPr>
          <w:p w:rsidR="00E67FCA" w:rsidRPr="00C84FB7" w:rsidRDefault="00E67FCA" w:rsidP="002156F6">
            <w:pPr>
              <w:pStyle w:val="Balk2"/>
              <w:rPr>
                <w:color w:val="auto"/>
              </w:rPr>
            </w:pPr>
          </w:p>
        </w:tc>
        <w:tc>
          <w:tcPr>
            <w:tcW w:w="263" w:type="pct"/>
            <w:shd w:val="clear" w:color="auto" w:fill="auto"/>
          </w:tcPr>
          <w:p w:rsidR="00E67FCA" w:rsidRPr="00C84FB7" w:rsidRDefault="00E67FCA" w:rsidP="002156F6">
            <w:pPr>
              <w:pStyle w:val="Balk2"/>
              <w:rPr>
                <w:color w:val="auto"/>
              </w:rPr>
            </w:pPr>
          </w:p>
        </w:tc>
      </w:tr>
      <w:tr w:rsidR="00DA2867" w:rsidRPr="00370149" w:rsidTr="00D41148">
        <w:tc>
          <w:tcPr>
            <w:tcW w:w="2732" w:type="pct"/>
            <w:shd w:val="clear" w:color="auto" w:fill="auto"/>
          </w:tcPr>
          <w:p w:rsidR="00DA2867" w:rsidRPr="00C84FB7" w:rsidRDefault="00DA2867" w:rsidP="002156F6">
            <w:pPr>
              <w:pStyle w:val="Balk2"/>
              <w:rPr>
                <w:color w:val="auto"/>
              </w:rPr>
            </w:pPr>
          </w:p>
        </w:tc>
        <w:tc>
          <w:tcPr>
            <w:tcW w:w="527" w:type="pct"/>
            <w:shd w:val="clear" w:color="auto" w:fill="auto"/>
          </w:tcPr>
          <w:p w:rsidR="00DA2867" w:rsidRPr="00C84FB7" w:rsidRDefault="00DA2867" w:rsidP="002156F6">
            <w:pPr>
              <w:pStyle w:val="Balk2"/>
              <w:jc w:val="center"/>
              <w:rPr>
                <w:color w:val="auto"/>
              </w:rPr>
            </w:pPr>
          </w:p>
        </w:tc>
        <w:tc>
          <w:tcPr>
            <w:tcW w:w="1161" w:type="pct"/>
            <w:shd w:val="clear" w:color="auto" w:fill="auto"/>
          </w:tcPr>
          <w:p w:rsidR="00DA2867" w:rsidRPr="00C84FB7" w:rsidRDefault="00DA2867" w:rsidP="002156F6">
            <w:pPr>
              <w:pStyle w:val="Balk2"/>
              <w:rPr>
                <w:color w:val="auto"/>
              </w:rPr>
            </w:pPr>
          </w:p>
        </w:tc>
        <w:tc>
          <w:tcPr>
            <w:tcW w:w="317" w:type="pct"/>
            <w:shd w:val="clear" w:color="auto" w:fill="auto"/>
          </w:tcPr>
          <w:p w:rsidR="00DA2867" w:rsidRPr="00C84FB7" w:rsidRDefault="00DA2867" w:rsidP="002156F6">
            <w:pPr>
              <w:pStyle w:val="Balk2"/>
              <w:rPr>
                <w:color w:val="auto"/>
              </w:rPr>
            </w:pPr>
          </w:p>
        </w:tc>
        <w:tc>
          <w:tcPr>
            <w:tcW w:w="263" w:type="pct"/>
            <w:shd w:val="clear" w:color="auto" w:fill="auto"/>
          </w:tcPr>
          <w:p w:rsidR="00DA2867" w:rsidRPr="00C84FB7" w:rsidRDefault="00DA2867" w:rsidP="002156F6">
            <w:pPr>
              <w:pStyle w:val="Balk2"/>
              <w:rPr>
                <w:color w:val="auto"/>
              </w:rPr>
            </w:pPr>
          </w:p>
        </w:tc>
      </w:tr>
    </w:tbl>
    <w:p w:rsidR="00445EC3" w:rsidRDefault="00445EC3" w:rsidP="002156F6">
      <w:pPr>
        <w:pStyle w:val="Balk3"/>
        <w:rPr>
          <w:rFonts w:ascii="Book Antiqua" w:hAnsi="Book Antiqua"/>
          <w:sz w:val="24"/>
          <w:szCs w:val="24"/>
        </w:rPr>
      </w:pPr>
    </w:p>
    <w:p w:rsidR="00753B8A" w:rsidRDefault="00753B8A" w:rsidP="00753B8A"/>
    <w:p w:rsidR="00753B8A" w:rsidRDefault="00753B8A" w:rsidP="00753B8A"/>
    <w:p w:rsidR="00753B8A" w:rsidRDefault="00753B8A" w:rsidP="00753B8A"/>
    <w:p w:rsidR="00753B8A" w:rsidRDefault="00753B8A" w:rsidP="00753B8A"/>
    <w:p w:rsidR="00753B8A" w:rsidRDefault="00753B8A" w:rsidP="00753B8A"/>
    <w:p w:rsidR="00753B8A" w:rsidRPr="00753B8A" w:rsidRDefault="00753B8A" w:rsidP="00753B8A"/>
    <w:p w:rsidR="00390AA4" w:rsidRPr="00370149" w:rsidRDefault="00E67FCA" w:rsidP="002156F6">
      <w:pPr>
        <w:pStyle w:val="Balk3"/>
        <w:rPr>
          <w:rFonts w:ascii="Book Antiqua" w:hAnsi="Book Antiqua"/>
          <w:sz w:val="24"/>
          <w:szCs w:val="24"/>
        </w:rPr>
      </w:pPr>
      <w:r w:rsidRPr="00370149">
        <w:rPr>
          <w:rFonts w:ascii="Book Antiqua" w:hAnsi="Book Antiqua"/>
          <w:sz w:val="24"/>
          <w:szCs w:val="24"/>
        </w:rPr>
        <w:lastRenderedPageBreak/>
        <w:t>Sınıf ve Öğrenci Bilgileri</w:t>
      </w:r>
    </w:p>
    <w:p w:rsidR="003639BE" w:rsidRDefault="008E01DD" w:rsidP="002156F6">
      <w:pPr>
        <w:tabs>
          <w:tab w:val="left" w:pos="426"/>
        </w:tabs>
        <w:spacing w:after="0"/>
        <w:jc w:val="both"/>
        <w:rPr>
          <w:szCs w:val="24"/>
        </w:rPr>
      </w:pPr>
      <w:r w:rsidRPr="00370149">
        <w:rPr>
          <w:szCs w:val="24"/>
        </w:rPr>
        <w:tab/>
      </w:r>
    </w:p>
    <w:p w:rsidR="00182608" w:rsidRPr="0030723D" w:rsidRDefault="00800E53" w:rsidP="002156F6">
      <w:pPr>
        <w:tabs>
          <w:tab w:val="left" w:pos="426"/>
        </w:tabs>
        <w:spacing w:after="0"/>
        <w:jc w:val="both"/>
        <w:rPr>
          <w:rFonts w:asciiTheme="majorBidi" w:hAnsiTheme="majorBidi" w:cstheme="majorBidi"/>
          <w:b/>
          <w:bCs/>
          <w:i w:val="0"/>
          <w:iCs w:val="0"/>
          <w:szCs w:val="24"/>
        </w:rPr>
      </w:pPr>
      <w:r>
        <w:rPr>
          <w:rFonts w:asciiTheme="majorBidi" w:hAnsiTheme="majorBidi" w:cstheme="majorBidi"/>
          <w:b/>
          <w:bCs/>
          <w:i w:val="0"/>
          <w:iCs w:val="0"/>
          <w:szCs w:val="24"/>
        </w:rPr>
        <w:t>Okulumuzda yer</w:t>
      </w:r>
      <w:r w:rsidR="00E67FCA" w:rsidRPr="0030723D">
        <w:rPr>
          <w:rFonts w:asciiTheme="majorBidi" w:hAnsiTheme="majorBidi" w:cstheme="majorBidi"/>
          <w:b/>
          <w:bCs/>
          <w:i w:val="0"/>
          <w:iCs w:val="0"/>
          <w:szCs w:val="24"/>
        </w:rPr>
        <w:t>alan sınıfların öğrenci sayıları alttaki tabloda verilmiştir.</w:t>
      </w:r>
    </w:p>
    <w:p w:rsidR="003639BE" w:rsidRPr="00370149" w:rsidRDefault="003639BE" w:rsidP="002156F6">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76"/>
        <w:gridCol w:w="1134"/>
        <w:gridCol w:w="1417"/>
        <w:gridCol w:w="1985"/>
        <w:gridCol w:w="850"/>
        <w:gridCol w:w="1134"/>
        <w:gridCol w:w="1701"/>
      </w:tblGrid>
      <w:tr w:rsidR="00D5715B" w:rsidRPr="00C84FB7" w:rsidTr="0046481C">
        <w:tc>
          <w:tcPr>
            <w:tcW w:w="1951" w:type="dxa"/>
            <w:shd w:val="clear" w:color="auto" w:fill="auto"/>
          </w:tcPr>
          <w:p w:rsidR="009C6C05" w:rsidRPr="00C84FB7" w:rsidRDefault="009C6C05" w:rsidP="00C84FB7">
            <w:pPr>
              <w:pStyle w:val="Balk3"/>
              <w:rPr>
                <w:u w:val="single"/>
              </w:rPr>
            </w:pPr>
            <w:r w:rsidRPr="00C84FB7">
              <w:rPr>
                <w:u w:val="single"/>
              </w:rPr>
              <w:t>SINIFI</w:t>
            </w:r>
          </w:p>
        </w:tc>
        <w:tc>
          <w:tcPr>
            <w:tcW w:w="1276" w:type="dxa"/>
            <w:shd w:val="clear" w:color="auto" w:fill="auto"/>
          </w:tcPr>
          <w:p w:rsidR="009C6C05" w:rsidRPr="00C84FB7" w:rsidRDefault="009C6C05" w:rsidP="00C84FB7">
            <w:pPr>
              <w:pStyle w:val="Balk3"/>
              <w:rPr>
                <w:u w:val="single"/>
              </w:rPr>
            </w:pPr>
            <w:r w:rsidRPr="00C84FB7">
              <w:rPr>
                <w:u w:val="single"/>
              </w:rPr>
              <w:t>Kız</w:t>
            </w:r>
          </w:p>
        </w:tc>
        <w:tc>
          <w:tcPr>
            <w:tcW w:w="1134" w:type="dxa"/>
            <w:shd w:val="clear" w:color="auto" w:fill="auto"/>
          </w:tcPr>
          <w:p w:rsidR="009C6C05" w:rsidRPr="00C84FB7" w:rsidRDefault="009C6C05" w:rsidP="00C84FB7">
            <w:pPr>
              <w:pStyle w:val="Balk3"/>
              <w:rPr>
                <w:u w:val="single"/>
              </w:rPr>
            </w:pPr>
            <w:r w:rsidRPr="00C84FB7">
              <w:rPr>
                <w:u w:val="single"/>
              </w:rPr>
              <w:t>Erkek</w:t>
            </w:r>
          </w:p>
        </w:tc>
        <w:tc>
          <w:tcPr>
            <w:tcW w:w="1417" w:type="dxa"/>
            <w:tcBorders>
              <w:right w:val="single" w:sz="12" w:space="0" w:color="auto"/>
            </w:tcBorders>
            <w:shd w:val="clear" w:color="auto" w:fill="auto"/>
          </w:tcPr>
          <w:p w:rsidR="009C6C05" w:rsidRPr="00C84FB7" w:rsidRDefault="009C6C05" w:rsidP="00C84FB7">
            <w:pPr>
              <w:pStyle w:val="Balk3"/>
              <w:rPr>
                <w:u w:val="single"/>
              </w:rPr>
            </w:pPr>
            <w:r w:rsidRPr="00C84FB7">
              <w:rPr>
                <w:u w:val="single"/>
              </w:rPr>
              <w:t>Toplam</w:t>
            </w:r>
          </w:p>
        </w:tc>
        <w:tc>
          <w:tcPr>
            <w:tcW w:w="1985" w:type="dxa"/>
            <w:tcBorders>
              <w:left w:val="single" w:sz="12" w:space="0" w:color="auto"/>
              <w:bottom w:val="single" w:sz="6" w:space="0" w:color="auto"/>
            </w:tcBorders>
            <w:shd w:val="clear" w:color="auto" w:fill="auto"/>
          </w:tcPr>
          <w:p w:rsidR="009C6C05" w:rsidRPr="00C84FB7" w:rsidRDefault="009C6C05" w:rsidP="00C84FB7">
            <w:pPr>
              <w:pStyle w:val="Balk3"/>
              <w:rPr>
                <w:u w:val="single"/>
              </w:rPr>
            </w:pPr>
            <w:r w:rsidRPr="00C84FB7">
              <w:rPr>
                <w:u w:val="single"/>
              </w:rPr>
              <w:t>SINIFI</w:t>
            </w:r>
          </w:p>
        </w:tc>
        <w:tc>
          <w:tcPr>
            <w:tcW w:w="850" w:type="dxa"/>
            <w:tcBorders>
              <w:bottom w:val="single" w:sz="6" w:space="0" w:color="auto"/>
            </w:tcBorders>
            <w:shd w:val="clear" w:color="auto" w:fill="auto"/>
          </w:tcPr>
          <w:p w:rsidR="009C6C05" w:rsidRPr="00C84FB7" w:rsidRDefault="009C6C05" w:rsidP="00C84FB7">
            <w:pPr>
              <w:pStyle w:val="Balk3"/>
              <w:rPr>
                <w:u w:val="single"/>
              </w:rPr>
            </w:pPr>
            <w:r w:rsidRPr="00C84FB7">
              <w:rPr>
                <w:u w:val="single"/>
              </w:rPr>
              <w:t>Kız</w:t>
            </w:r>
          </w:p>
        </w:tc>
        <w:tc>
          <w:tcPr>
            <w:tcW w:w="1134" w:type="dxa"/>
            <w:tcBorders>
              <w:bottom w:val="single" w:sz="6" w:space="0" w:color="auto"/>
            </w:tcBorders>
            <w:shd w:val="clear" w:color="auto" w:fill="auto"/>
          </w:tcPr>
          <w:p w:rsidR="009C6C05" w:rsidRPr="00C84FB7" w:rsidRDefault="009C6C05" w:rsidP="00C84FB7">
            <w:pPr>
              <w:pStyle w:val="Balk3"/>
              <w:rPr>
                <w:u w:val="single"/>
              </w:rPr>
            </w:pPr>
            <w:r w:rsidRPr="00C84FB7">
              <w:rPr>
                <w:u w:val="single"/>
              </w:rPr>
              <w:t>Erkek</w:t>
            </w:r>
          </w:p>
        </w:tc>
        <w:tc>
          <w:tcPr>
            <w:tcW w:w="1701" w:type="dxa"/>
            <w:tcBorders>
              <w:bottom w:val="single" w:sz="6" w:space="0" w:color="auto"/>
            </w:tcBorders>
            <w:shd w:val="clear" w:color="auto" w:fill="auto"/>
          </w:tcPr>
          <w:p w:rsidR="009C6C05" w:rsidRPr="00C84FB7" w:rsidRDefault="009C6C05" w:rsidP="00C84FB7">
            <w:pPr>
              <w:pStyle w:val="Balk3"/>
              <w:rPr>
                <w:u w:val="single"/>
              </w:rPr>
            </w:pPr>
            <w:r w:rsidRPr="00C84FB7">
              <w:rPr>
                <w:u w:val="single"/>
              </w:rPr>
              <w:t>Toplam</w:t>
            </w:r>
          </w:p>
        </w:tc>
      </w:tr>
      <w:tr w:rsidR="00D5715B" w:rsidRPr="00C84FB7" w:rsidTr="0046481C">
        <w:tc>
          <w:tcPr>
            <w:tcW w:w="1951" w:type="dxa"/>
            <w:shd w:val="clear" w:color="auto" w:fill="auto"/>
          </w:tcPr>
          <w:p w:rsidR="009C6C05" w:rsidRPr="00C84FB7" w:rsidRDefault="00C652AB" w:rsidP="002156F6">
            <w:pPr>
              <w:pStyle w:val="Balk2"/>
              <w:rPr>
                <w:color w:val="auto"/>
              </w:rPr>
            </w:pPr>
            <w:r w:rsidRPr="00C84FB7">
              <w:rPr>
                <w:color w:val="auto"/>
              </w:rPr>
              <w:t>5/A</w:t>
            </w:r>
          </w:p>
        </w:tc>
        <w:tc>
          <w:tcPr>
            <w:tcW w:w="1276" w:type="dxa"/>
            <w:shd w:val="clear" w:color="auto" w:fill="auto"/>
          </w:tcPr>
          <w:p w:rsidR="009C6C05" w:rsidRPr="00C84FB7" w:rsidRDefault="00445EC3" w:rsidP="002156F6">
            <w:pPr>
              <w:pStyle w:val="Balk2"/>
              <w:jc w:val="center"/>
              <w:rPr>
                <w:color w:val="auto"/>
              </w:rPr>
            </w:pPr>
            <w:r>
              <w:rPr>
                <w:color w:val="auto"/>
              </w:rPr>
              <w:t>12</w:t>
            </w:r>
          </w:p>
        </w:tc>
        <w:tc>
          <w:tcPr>
            <w:tcW w:w="1134" w:type="dxa"/>
            <w:shd w:val="clear" w:color="auto" w:fill="auto"/>
          </w:tcPr>
          <w:p w:rsidR="009C6C05" w:rsidRPr="00C84FB7" w:rsidRDefault="009C6C05" w:rsidP="002156F6">
            <w:pPr>
              <w:pStyle w:val="Balk2"/>
              <w:jc w:val="center"/>
              <w:rPr>
                <w:color w:val="auto"/>
              </w:rPr>
            </w:pPr>
          </w:p>
        </w:tc>
        <w:tc>
          <w:tcPr>
            <w:tcW w:w="1417" w:type="dxa"/>
            <w:tcBorders>
              <w:right w:val="single" w:sz="12" w:space="0" w:color="auto"/>
            </w:tcBorders>
            <w:shd w:val="clear" w:color="auto" w:fill="auto"/>
          </w:tcPr>
          <w:p w:rsidR="009C6C05" w:rsidRPr="00C84FB7" w:rsidRDefault="009C6C05"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C6C05" w:rsidRPr="00C84FB7" w:rsidRDefault="003A66D1" w:rsidP="002156F6">
            <w:pPr>
              <w:pStyle w:val="Balk2"/>
              <w:rPr>
                <w:color w:val="auto"/>
              </w:rPr>
            </w:pPr>
            <w:r w:rsidRPr="00C84FB7">
              <w:rPr>
                <w:color w:val="auto"/>
              </w:rPr>
              <w:t>8/A</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445EC3" w:rsidP="002156F6">
            <w:pPr>
              <w:pStyle w:val="Balk2"/>
              <w:jc w:val="center"/>
              <w:rPr>
                <w:color w:val="auto"/>
              </w:rPr>
            </w:pPr>
            <w:r>
              <w:rPr>
                <w:color w:val="auto"/>
              </w:rPr>
              <w:t>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A66D1" w:rsidRPr="00C84FB7" w:rsidRDefault="003A66D1"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124D9B" w:rsidP="002156F6">
            <w:pPr>
              <w:pStyle w:val="Balk2"/>
              <w:jc w:val="center"/>
              <w:rPr>
                <w:color w:val="auto"/>
              </w:rPr>
            </w:pPr>
            <w:r>
              <w:rPr>
                <w:color w:val="auto"/>
              </w:rPr>
              <w:t>129</w:t>
            </w:r>
          </w:p>
        </w:tc>
      </w:tr>
      <w:tr w:rsidR="00D5715B" w:rsidRPr="00C84FB7" w:rsidTr="0046481C">
        <w:tc>
          <w:tcPr>
            <w:tcW w:w="1951" w:type="dxa"/>
            <w:shd w:val="clear" w:color="auto" w:fill="auto"/>
          </w:tcPr>
          <w:p w:rsidR="009C6C05" w:rsidRPr="00C84FB7" w:rsidRDefault="00C652AB" w:rsidP="002156F6">
            <w:pPr>
              <w:pStyle w:val="Balk2"/>
              <w:rPr>
                <w:color w:val="auto"/>
              </w:rPr>
            </w:pPr>
            <w:r w:rsidRPr="00C84FB7">
              <w:rPr>
                <w:color w:val="auto"/>
              </w:rPr>
              <w:t>5/B</w:t>
            </w:r>
          </w:p>
        </w:tc>
        <w:tc>
          <w:tcPr>
            <w:tcW w:w="1276" w:type="dxa"/>
            <w:shd w:val="clear" w:color="auto" w:fill="auto"/>
          </w:tcPr>
          <w:p w:rsidR="009C6C05" w:rsidRPr="00C84FB7" w:rsidRDefault="009C6C05" w:rsidP="002156F6">
            <w:pPr>
              <w:pStyle w:val="Balk2"/>
              <w:jc w:val="center"/>
              <w:rPr>
                <w:color w:val="auto"/>
              </w:rPr>
            </w:pPr>
          </w:p>
        </w:tc>
        <w:tc>
          <w:tcPr>
            <w:tcW w:w="1134" w:type="dxa"/>
            <w:shd w:val="clear" w:color="auto" w:fill="auto"/>
          </w:tcPr>
          <w:p w:rsidR="009C6C05" w:rsidRPr="00C84FB7" w:rsidRDefault="00445EC3" w:rsidP="002156F6">
            <w:pPr>
              <w:pStyle w:val="Balk2"/>
              <w:jc w:val="center"/>
              <w:rPr>
                <w:color w:val="auto"/>
              </w:rPr>
            </w:pPr>
            <w:r>
              <w:rPr>
                <w:color w:val="auto"/>
              </w:rPr>
              <w:t>15</w:t>
            </w:r>
          </w:p>
        </w:tc>
        <w:tc>
          <w:tcPr>
            <w:tcW w:w="1417" w:type="dxa"/>
            <w:tcBorders>
              <w:right w:val="single" w:sz="12" w:space="0" w:color="auto"/>
            </w:tcBorders>
            <w:shd w:val="clear" w:color="auto" w:fill="auto"/>
          </w:tcPr>
          <w:p w:rsidR="009C6C05" w:rsidRPr="00C84FB7" w:rsidRDefault="009C6C05"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C6C05" w:rsidRPr="00C84FB7" w:rsidRDefault="003A66D1" w:rsidP="002156F6">
            <w:pPr>
              <w:pStyle w:val="Balk2"/>
              <w:rPr>
                <w:color w:val="auto"/>
              </w:rPr>
            </w:pPr>
            <w:r w:rsidRPr="00C84FB7">
              <w:rPr>
                <w:color w:val="auto"/>
              </w:rPr>
              <w:t>8/B</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445EC3" w:rsidP="002156F6">
            <w:pPr>
              <w:pStyle w:val="Balk2"/>
              <w:jc w:val="center"/>
              <w:rPr>
                <w:color w:val="auto"/>
              </w:rPr>
            </w:pPr>
            <w:r>
              <w:rPr>
                <w:color w:val="auto"/>
              </w:rPr>
              <w:t>16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3F3D43">
            <w:pPr>
              <w:pStyle w:val="Balk2"/>
              <w:rPr>
                <w:color w:val="auto"/>
              </w:rPr>
            </w:pPr>
          </w:p>
        </w:tc>
      </w:tr>
      <w:tr w:rsidR="00D5715B" w:rsidRPr="00C84FB7" w:rsidTr="0046481C">
        <w:tc>
          <w:tcPr>
            <w:tcW w:w="1951" w:type="dxa"/>
            <w:shd w:val="clear" w:color="auto" w:fill="auto"/>
          </w:tcPr>
          <w:p w:rsidR="009C6C05" w:rsidRPr="00C84FB7" w:rsidRDefault="00445EC3" w:rsidP="002156F6">
            <w:pPr>
              <w:pStyle w:val="Balk2"/>
              <w:rPr>
                <w:color w:val="auto"/>
              </w:rPr>
            </w:pPr>
            <w:r>
              <w:rPr>
                <w:color w:val="auto"/>
              </w:rPr>
              <w:t>6A</w:t>
            </w:r>
          </w:p>
        </w:tc>
        <w:tc>
          <w:tcPr>
            <w:tcW w:w="1276" w:type="dxa"/>
            <w:shd w:val="clear" w:color="auto" w:fill="auto"/>
          </w:tcPr>
          <w:p w:rsidR="009C6C05" w:rsidRPr="00C84FB7" w:rsidRDefault="00445EC3" w:rsidP="002156F6">
            <w:pPr>
              <w:pStyle w:val="Balk2"/>
              <w:jc w:val="center"/>
              <w:rPr>
                <w:color w:val="auto"/>
              </w:rPr>
            </w:pPr>
            <w:r>
              <w:rPr>
                <w:color w:val="auto"/>
              </w:rPr>
              <w:t>16</w:t>
            </w:r>
          </w:p>
        </w:tc>
        <w:tc>
          <w:tcPr>
            <w:tcW w:w="1134" w:type="dxa"/>
            <w:shd w:val="clear" w:color="auto" w:fill="auto"/>
          </w:tcPr>
          <w:p w:rsidR="009C6C05" w:rsidRPr="00C84FB7" w:rsidRDefault="009C6C05" w:rsidP="002156F6">
            <w:pPr>
              <w:pStyle w:val="Balk2"/>
              <w:jc w:val="center"/>
              <w:rPr>
                <w:color w:val="auto"/>
              </w:rPr>
            </w:pPr>
          </w:p>
        </w:tc>
        <w:tc>
          <w:tcPr>
            <w:tcW w:w="1417" w:type="dxa"/>
            <w:tcBorders>
              <w:right w:val="single" w:sz="12" w:space="0" w:color="auto"/>
            </w:tcBorders>
            <w:shd w:val="clear" w:color="auto" w:fill="auto"/>
          </w:tcPr>
          <w:p w:rsidR="009C6C05" w:rsidRPr="00C84FB7" w:rsidRDefault="009C6C05"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r>
      <w:tr w:rsidR="00556B23" w:rsidRPr="00C84FB7" w:rsidTr="0046481C">
        <w:tc>
          <w:tcPr>
            <w:tcW w:w="1951" w:type="dxa"/>
            <w:shd w:val="clear" w:color="auto" w:fill="auto"/>
          </w:tcPr>
          <w:p w:rsidR="00556B23" w:rsidRDefault="00445EC3" w:rsidP="0046481C">
            <w:pPr>
              <w:pStyle w:val="Balk2"/>
              <w:rPr>
                <w:color w:val="auto"/>
              </w:rPr>
            </w:pPr>
            <w:r>
              <w:rPr>
                <w:color w:val="auto"/>
              </w:rPr>
              <w:t>6/B</w:t>
            </w:r>
          </w:p>
        </w:tc>
        <w:tc>
          <w:tcPr>
            <w:tcW w:w="1276" w:type="dxa"/>
            <w:shd w:val="clear" w:color="auto" w:fill="auto"/>
          </w:tcPr>
          <w:p w:rsidR="00556B23" w:rsidRDefault="00556B23" w:rsidP="002156F6">
            <w:pPr>
              <w:pStyle w:val="Balk2"/>
              <w:jc w:val="center"/>
              <w:rPr>
                <w:color w:val="auto"/>
              </w:rPr>
            </w:pPr>
          </w:p>
        </w:tc>
        <w:tc>
          <w:tcPr>
            <w:tcW w:w="1134" w:type="dxa"/>
            <w:shd w:val="clear" w:color="auto" w:fill="auto"/>
          </w:tcPr>
          <w:p w:rsidR="00556B23" w:rsidRDefault="00445EC3" w:rsidP="002156F6">
            <w:pPr>
              <w:pStyle w:val="Balk2"/>
              <w:jc w:val="center"/>
              <w:rPr>
                <w:color w:val="auto"/>
              </w:rPr>
            </w:pPr>
            <w:r>
              <w:rPr>
                <w:color w:val="auto"/>
              </w:rPr>
              <w:t>28</w:t>
            </w:r>
          </w:p>
        </w:tc>
        <w:tc>
          <w:tcPr>
            <w:tcW w:w="1417" w:type="dxa"/>
            <w:tcBorders>
              <w:right w:val="single" w:sz="12" w:space="0" w:color="auto"/>
            </w:tcBorders>
            <w:shd w:val="clear" w:color="auto" w:fill="auto"/>
          </w:tcPr>
          <w:p w:rsidR="00556B23" w:rsidRDefault="00556B23"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556B23" w:rsidRPr="00C84FB7" w:rsidRDefault="00556B23"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56B23" w:rsidRDefault="00556B23"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56B23" w:rsidRDefault="00556B23"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556B23" w:rsidRDefault="00556B23" w:rsidP="002156F6">
            <w:pPr>
              <w:pStyle w:val="Balk2"/>
              <w:jc w:val="center"/>
              <w:rPr>
                <w:color w:val="auto"/>
              </w:rPr>
            </w:pPr>
          </w:p>
        </w:tc>
      </w:tr>
      <w:tr w:rsidR="00D5715B" w:rsidRPr="00C84FB7" w:rsidTr="0046481C">
        <w:tc>
          <w:tcPr>
            <w:tcW w:w="1951" w:type="dxa"/>
            <w:shd w:val="clear" w:color="auto" w:fill="auto"/>
          </w:tcPr>
          <w:p w:rsidR="009C6C05" w:rsidRPr="00C84FB7" w:rsidRDefault="00445EC3" w:rsidP="002156F6">
            <w:pPr>
              <w:pStyle w:val="Balk2"/>
              <w:rPr>
                <w:color w:val="auto"/>
              </w:rPr>
            </w:pPr>
            <w:r>
              <w:rPr>
                <w:color w:val="auto"/>
              </w:rPr>
              <w:t>7</w:t>
            </w:r>
            <w:r w:rsidR="003F3D43">
              <w:rPr>
                <w:color w:val="auto"/>
              </w:rPr>
              <w:t>/A</w:t>
            </w:r>
          </w:p>
        </w:tc>
        <w:tc>
          <w:tcPr>
            <w:tcW w:w="1276" w:type="dxa"/>
            <w:shd w:val="clear" w:color="auto" w:fill="auto"/>
          </w:tcPr>
          <w:p w:rsidR="009C6C05" w:rsidRPr="00C84FB7" w:rsidRDefault="00445EC3" w:rsidP="002156F6">
            <w:pPr>
              <w:pStyle w:val="Balk2"/>
              <w:jc w:val="center"/>
              <w:rPr>
                <w:color w:val="auto"/>
              </w:rPr>
            </w:pPr>
            <w:r>
              <w:rPr>
                <w:color w:val="auto"/>
              </w:rPr>
              <w:t>17</w:t>
            </w:r>
          </w:p>
        </w:tc>
        <w:tc>
          <w:tcPr>
            <w:tcW w:w="1134" w:type="dxa"/>
            <w:shd w:val="clear" w:color="auto" w:fill="auto"/>
          </w:tcPr>
          <w:p w:rsidR="009C6C05" w:rsidRPr="00C84FB7" w:rsidRDefault="009C6C05" w:rsidP="002156F6">
            <w:pPr>
              <w:pStyle w:val="Balk2"/>
              <w:jc w:val="center"/>
              <w:rPr>
                <w:color w:val="auto"/>
              </w:rPr>
            </w:pPr>
          </w:p>
        </w:tc>
        <w:tc>
          <w:tcPr>
            <w:tcW w:w="1417" w:type="dxa"/>
            <w:tcBorders>
              <w:right w:val="single" w:sz="12" w:space="0" w:color="auto"/>
            </w:tcBorders>
            <w:shd w:val="clear" w:color="auto" w:fill="auto"/>
          </w:tcPr>
          <w:p w:rsidR="009C6C05" w:rsidRPr="00C84FB7" w:rsidRDefault="009C6C05"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CE203B" w:rsidRPr="00CE203B" w:rsidRDefault="00CE203B" w:rsidP="00CE203B">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r>
      <w:tr w:rsidR="00D5715B" w:rsidRPr="00C84FB7" w:rsidTr="0046481C">
        <w:tc>
          <w:tcPr>
            <w:tcW w:w="1951" w:type="dxa"/>
            <w:shd w:val="clear" w:color="auto" w:fill="auto"/>
          </w:tcPr>
          <w:p w:rsidR="009C6C05" w:rsidRPr="00C84FB7" w:rsidRDefault="00445EC3" w:rsidP="002156F6">
            <w:pPr>
              <w:pStyle w:val="Balk2"/>
              <w:rPr>
                <w:color w:val="auto"/>
              </w:rPr>
            </w:pPr>
            <w:r>
              <w:rPr>
                <w:color w:val="auto"/>
              </w:rPr>
              <w:t>7</w:t>
            </w:r>
            <w:r w:rsidR="003F3D43">
              <w:rPr>
                <w:color w:val="auto"/>
              </w:rPr>
              <w:t>/B</w:t>
            </w:r>
          </w:p>
        </w:tc>
        <w:tc>
          <w:tcPr>
            <w:tcW w:w="1276" w:type="dxa"/>
            <w:shd w:val="clear" w:color="auto" w:fill="auto"/>
          </w:tcPr>
          <w:p w:rsidR="009C6C05" w:rsidRPr="00C84FB7" w:rsidRDefault="009C6C05" w:rsidP="002156F6">
            <w:pPr>
              <w:pStyle w:val="Balk2"/>
              <w:jc w:val="center"/>
              <w:rPr>
                <w:color w:val="auto"/>
              </w:rPr>
            </w:pPr>
          </w:p>
        </w:tc>
        <w:tc>
          <w:tcPr>
            <w:tcW w:w="1134" w:type="dxa"/>
            <w:shd w:val="clear" w:color="auto" w:fill="auto"/>
          </w:tcPr>
          <w:p w:rsidR="009C6C05" w:rsidRPr="00C84FB7" w:rsidRDefault="00445EC3" w:rsidP="002156F6">
            <w:pPr>
              <w:pStyle w:val="Balk2"/>
              <w:jc w:val="center"/>
              <w:rPr>
                <w:color w:val="auto"/>
              </w:rPr>
            </w:pPr>
            <w:r>
              <w:rPr>
                <w:color w:val="auto"/>
              </w:rPr>
              <w:t>14</w:t>
            </w:r>
          </w:p>
        </w:tc>
        <w:tc>
          <w:tcPr>
            <w:tcW w:w="1417" w:type="dxa"/>
            <w:tcBorders>
              <w:right w:val="single" w:sz="12" w:space="0" w:color="auto"/>
            </w:tcBorders>
            <w:shd w:val="clear" w:color="auto" w:fill="auto"/>
          </w:tcPr>
          <w:p w:rsidR="009C6C05" w:rsidRPr="00C84FB7" w:rsidRDefault="009C6C05"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r>
      <w:tr w:rsidR="00974372" w:rsidRPr="00C84FB7" w:rsidTr="0046481C">
        <w:tc>
          <w:tcPr>
            <w:tcW w:w="1951" w:type="dxa"/>
            <w:shd w:val="clear" w:color="auto" w:fill="auto"/>
          </w:tcPr>
          <w:p w:rsidR="00974372" w:rsidRDefault="00974372" w:rsidP="002156F6">
            <w:pPr>
              <w:pStyle w:val="Balk2"/>
              <w:rPr>
                <w:color w:val="auto"/>
              </w:rPr>
            </w:pPr>
          </w:p>
        </w:tc>
        <w:tc>
          <w:tcPr>
            <w:tcW w:w="1276" w:type="dxa"/>
            <w:shd w:val="clear" w:color="auto" w:fill="auto"/>
          </w:tcPr>
          <w:p w:rsidR="00974372" w:rsidRDefault="00974372" w:rsidP="002156F6">
            <w:pPr>
              <w:pStyle w:val="Balk2"/>
              <w:jc w:val="center"/>
              <w:rPr>
                <w:color w:val="auto"/>
              </w:rPr>
            </w:pPr>
          </w:p>
        </w:tc>
        <w:tc>
          <w:tcPr>
            <w:tcW w:w="1134" w:type="dxa"/>
            <w:shd w:val="clear" w:color="auto" w:fill="auto"/>
          </w:tcPr>
          <w:p w:rsidR="00974372" w:rsidRDefault="00974372" w:rsidP="002156F6">
            <w:pPr>
              <w:pStyle w:val="Balk2"/>
              <w:jc w:val="center"/>
              <w:rPr>
                <w:color w:val="auto"/>
              </w:rPr>
            </w:pPr>
          </w:p>
        </w:tc>
        <w:tc>
          <w:tcPr>
            <w:tcW w:w="1417" w:type="dxa"/>
            <w:tcBorders>
              <w:right w:val="single" w:sz="12" w:space="0" w:color="auto"/>
            </w:tcBorders>
            <w:shd w:val="clear" w:color="auto" w:fill="auto"/>
          </w:tcPr>
          <w:p w:rsidR="00974372" w:rsidRDefault="00974372"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74372" w:rsidRPr="00C84FB7" w:rsidRDefault="0097437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74372" w:rsidRDefault="0097437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74372" w:rsidRDefault="0097437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74372" w:rsidRDefault="00974372" w:rsidP="002156F6">
            <w:pPr>
              <w:pStyle w:val="Balk2"/>
              <w:jc w:val="center"/>
              <w:rPr>
                <w:color w:val="auto"/>
              </w:rPr>
            </w:pPr>
          </w:p>
        </w:tc>
      </w:tr>
      <w:tr w:rsidR="00974372" w:rsidRPr="00C84FB7" w:rsidTr="0046481C">
        <w:tc>
          <w:tcPr>
            <w:tcW w:w="1951" w:type="dxa"/>
            <w:shd w:val="clear" w:color="auto" w:fill="auto"/>
          </w:tcPr>
          <w:p w:rsidR="00974372" w:rsidRDefault="00974372" w:rsidP="002156F6">
            <w:pPr>
              <w:pStyle w:val="Balk2"/>
              <w:rPr>
                <w:color w:val="auto"/>
              </w:rPr>
            </w:pPr>
          </w:p>
        </w:tc>
        <w:tc>
          <w:tcPr>
            <w:tcW w:w="1276" w:type="dxa"/>
            <w:shd w:val="clear" w:color="auto" w:fill="auto"/>
          </w:tcPr>
          <w:p w:rsidR="00974372" w:rsidRDefault="00974372" w:rsidP="002156F6">
            <w:pPr>
              <w:pStyle w:val="Balk2"/>
              <w:jc w:val="center"/>
              <w:rPr>
                <w:color w:val="auto"/>
              </w:rPr>
            </w:pPr>
          </w:p>
        </w:tc>
        <w:tc>
          <w:tcPr>
            <w:tcW w:w="1134" w:type="dxa"/>
            <w:shd w:val="clear" w:color="auto" w:fill="auto"/>
          </w:tcPr>
          <w:p w:rsidR="00974372" w:rsidRDefault="00974372" w:rsidP="002156F6">
            <w:pPr>
              <w:pStyle w:val="Balk2"/>
              <w:jc w:val="center"/>
              <w:rPr>
                <w:color w:val="auto"/>
              </w:rPr>
            </w:pPr>
          </w:p>
        </w:tc>
        <w:tc>
          <w:tcPr>
            <w:tcW w:w="1417" w:type="dxa"/>
            <w:tcBorders>
              <w:right w:val="single" w:sz="12" w:space="0" w:color="auto"/>
            </w:tcBorders>
            <w:shd w:val="clear" w:color="auto" w:fill="auto"/>
          </w:tcPr>
          <w:p w:rsidR="00974372" w:rsidRDefault="00974372"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74372" w:rsidRPr="00C84FB7" w:rsidRDefault="0097437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74372" w:rsidRDefault="0097437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74372" w:rsidRDefault="0097437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74372" w:rsidRDefault="00974372" w:rsidP="002156F6">
            <w:pPr>
              <w:pStyle w:val="Balk2"/>
              <w:jc w:val="center"/>
              <w:rPr>
                <w:color w:val="auto"/>
              </w:rPr>
            </w:pPr>
          </w:p>
        </w:tc>
      </w:tr>
      <w:tr w:rsidR="00D5715B" w:rsidRPr="00C84FB7" w:rsidTr="0046481C">
        <w:tc>
          <w:tcPr>
            <w:tcW w:w="1951" w:type="dxa"/>
            <w:shd w:val="clear" w:color="auto" w:fill="auto"/>
          </w:tcPr>
          <w:p w:rsidR="009C6C05" w:rsidRPr="00C84FB7" w:rsidRDefault="009C6C05" w:rsidP="002156F6">
            <w:pPr>
              <w:pStyle w:val="Balk2"/>
              <w:rPr>
                <w:color w:val="auto"/>
              </w:rPr>
            </w:pPr>
          </w:p>
        </w:tc>
        <w:tc>
          <w:tcPr>
            <w:tcW w:w="1276" w:type="dxa"/>
            <w:shd w:val="clear" w:color="auto" w:fill="auto"/>
          </w:tcPr>
          <w:p w:rsidR="009C6C05" w:rsidRPr="00C84FB7" w:rsidRDefault="009C6C05" w:rsidP="002156F6">
            <w:pPr>
              <w:pStyle w:val="Balk2"/>
              <w:jc w:val="center"/>
              <w:rPr>
                <w:color w:val="auto"/>
              </w:rPr>
            </w:pPr>
          </w:p>
        </w:tc>
        <w:tc>
          <w:tcPr>
            <w:tcW w:w="1134" w:type="dxa"/>
            <w:shd w:val="clear" w:color="auto" w:fill="auto"/>
          </w:tcPr>
          <w:p w:rsidR="009C6C05" w:rsidRPr="00C84FB7" w:rsidRDefault="009C6C05" w:rsidP="002156F6">
            <w:pPr>
              <w:pStyle w:val="Balk2"/>
              <w:jc w:val="center"/>
              <w:rPr>
                <w:color w:val="auto"/>
              </w:rPr>
            </w:pPr>
          </w:p>
        </w:tc>
        <w:tc>
          <w:tcPr>
            <w:tcW w:w="1417" w:type="dxa"/>
            <w:tcBorders>
              <w:right w:val="single" w:sz="12" w:space="0" w:color="auto"/>
            </w:tcBorders>
            <w:shd w:val="clear" w:color="auto" w:fill="auto"/>
          </w:tcPr>
          <w:p w:rsidR="009C6C05" w:rsidRPr="00C84FB7" w:rsidRDefault="009C6C05"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r>
      <w:tr w:rsidR="00D5715B" w:rsidRPr="00C84FB7" w:rsidTr="0046481C">
        <w:tc>
          <w:tcPr>
            <w:tcW w:w="1951" w:type="dxa"/>
            <w:shd w:val="clear" w:color="auto" w:fill="auto"/>
          </w:tcPr>
          <w:p w:rsidR="009C6C05" w:rsidRPr="00C84FB7" w:rsidRDefault="009C6C05" w:rsidP="002156F6">
            <w:pPr>
              <w:pStyle w:val="Balk2"/>
              <w:rPr>
                <w:color w:val="auto"/>
              </w:rPr>
            </w:pPr>
          </w:p>
        </w:tc>
        <w:tc>
          <w:tcPr>
            <w:tcW w:w="1276" w:type="dxa"/>
            <w:shd w:val="clear" w:color="auto" w:fill="auto"/>
          </w:tcPr>
          <w:p w:rsidR="009C6C05" w:rsidRPr="00C84FB7" w:rsidRDefault="009C6C05" w:rsidP="002156F6">
            <w:pPr>
              <w:pStyle w:val="Balk2"/>
              <w:jc w:val="center"/>
              <w:rPr>
                <w:color w:val="auto"/>
              </w:rPr>
            </w:pPr>
          </w:p>
        </w:tc>
        <w:tc>
          <w:tcPr>
            <w:tcW w:w="1134" w:type="dxa"/>
            <w:shd w:val="clear" w:color="auto" w:fill="auto"/>
          </w:tcPr>
          <w:p w:rsidR="009C6C05" w:rsidRPr="00C84FB7" w:rsidRDefault="009C6C05" w:rsidP="002156F6">
            <w:pPr>
              <w:pStyle w:val="Balk2"/>
              <w:jc w:val="center"/>
              <w:rPr>
                <w:color w:val="auto"/>
              </w:rPr>
            </w:pPr>
          </w:p>
        </w:tc>
        <w:tc>
          <w:tcPr>
            <w:tcW w:w="1417" w:type="dxa"/>
            <w:tcBorders>
              <w:right w:val="single" w:sz="12" w:space="0" w:color="auto"/>
            </w:tcBorders>
            <w:shd w:val="clear" w:color="auto" w:fill="auto"/>
          </w:tcPr>
          <w:p w:rsidR="009C6C05" w:rsidRPr="00C84FB7" w:rsidRDefault="009C6C05"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C6C05" w:rsidRPr="00C84FB7" w:rsidRDefault="009C6C05" w:rsidP="002156F6">
            <w:pPr>
              <w:pStyle w:val="Balk2"/>
              <w:jc w:val="center"/>
              <w:rPr>
                <w:color w:val="auto"/>
              </w:rPr>
            </w:pPr>
          </w:p>
        </w:tc>
      </w:tr>
      <w:tr w:rsidR="00556B23" w:rsidRPr="00C84FB7" w:rsidTr="0046481C">
        <w:tc>
          <w:tcPr>
            <w:tcW w:w="1951" w:type="dxa"/>
            <w:shd w:val="clear" w:color="auto" w:fill="auto"/>
          </w:tcPr>
          <w:p w:rsidR="00556B23" w:rsidRDefault="00556B23" w:rsidP="002156F6">
            <w:pPr>
              <w:pStyle w:val="Balk2"/>
              <w:rPr>
                <w:color w:val="auto"/>
              </w:rPr>
            </w:pPr>
          </w:p>
        </w:tc>
        <w:tc>
          <w:tcPr>
            <w:tcW w:w="1276" w:type="dxa"/>
            <w:shd w:val="clear" w:color="auto" w:fill="auto"/>
          </w:tcPr>
          <w:p w:rsidR="00556B23" w:rsidRDefault="00556B23" w:rsidP="002156F6">
            <w:pPr>
              <w:pStyle w:val="Balk2"/>
              <w:jc w:val="center"/>
              <w:rPr>
                <w:color w:val="auto"/>
              </w:rPr>
            </w:pPr>
          </w:p>
        </w:tc>
        <w:tc>
          <w:tcPr>
            <w:tcW w:w="1134" w:type="dxa"/>
            <w:shd w:val="clear" w:color="auto" w:fill="auto"/>
          </w:tcPr>
          <w:p w:rsidR="00556B23" w:rsidRDefault="00556B23" w:rsidP="002156F6">
            <w:pPr>
              <w:pStyle w:val="Balk2"/>
              <w:jc w:val="center"/>
              <w:rPr>
                <w:color w:val="auto"/>
              </w:rPr>
            </w:pPr>
          </w:p>
        </w:tc>
        <w:tc>
          <w:tcPr>
            <w:tcW w:w="1417" w:type="dxa"/>
            <w:tcBorders>
              <w:right w:val="single" w:sz="12" w:space="0" w:color="auto"/>
            </w:tcBorders>
            <w:shd w:val="clear" w:color="auto" w:fill="auto"/>
          </w:tcPr>
          <w:p w:rsidR="00556B23" w:rsidRDefault="00556B23"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556B23" w:rsidRDefault="00556B23"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556B23" w:rsidRDefault="00556B23"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556B23" w:rsidRDefault="00556B23"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556B23" w:rsidRDefault="00556B23" w:rsidP="002156F6">
            <w:pPr>
              <w:pStyle w:val="Balk2"/>
              <w:jc w:val="center"/>
              <w:rPr>
                <w:color w:val="auto"/>
              </w:rPr>
            </w:pPr>
          </w:p>
        </w:tc>
      </w:tr>
    </w:tbl>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8F2AB5" w:rsidRPr="00370149" w:rsidRDefault="008F2AB5" w:rsidP="002156F6">
      <w:pPr>
        <w:tabs>
          <w:tab w:val="left" w:pos="426"/>
        </w:tabs>
        <w:spacing w:after="0"/>
        <w:jc w:val="both"/>
        <w:rPr>
          <w:szCs w:val="24"/>
        </w:rPr>
      </w:pPr>
    </w:p>
    <w:p w:rsidR="009C6C05" w:rsidRPr="00370149" w:rsidRDefault="009C6C05" w:rsidP="002156F6">
      <w:pPr>
        <w:pStyle w:val="Balk3"/>
        <w:rPr>
          <w:rFonts w:ascii="Book Antiqua" w:hAnsi="Book Antiqua"/>
          <w:sz w:val="24"/>
          <w:szCs w:val="24"/>
        </w:rPr>
      </w:pPr>
      <w:r w:rsidRPr="00370149">
        <w:rPr>
          <w:rFonts w:ascii="Book Antiqua" w:hAnsi="Book Antiqua"/>
          <w:sz w:val="24"/>
          <w:szCs w:val="24"/>
        </w:rPr>
        <w:t>Donanım ve Teknolojik Kaynaklarımız</w:t>
      </w:r>
    </w:p>
    <w:p w:rsidR="000946F8" w:rsidRDefault="000946F8" w:rsidP="002156F6">
      <w:pPr>
        <w:ind w:firstLine="708"/>
        <w:rPr>
          <w:rFonts w:asciiTheme="majorBidi" w:hAnsiTheme="majorBidi" w:cstheme="majorBidi"/>
          <w:sz w:val="24"/>
          <w:szCs w:val="24"/>
        </w:rPr>
      </w:pPr>
    </w:p>
    <w:p w:rsidR="00124D9B" w:rsidRPr="00C84FB7" w:rsidRDefault="009C6C05" w:rsidP="00124D9B">
      <w:pPr>
        <w:tabs>
          <w:tab w:val="left" w:pos="426"/>
        </w:tabs>
        <w:spacing w:after="0"/>
        <w:jc w:val="both"/>
        <w:rPr>
          <w:rFonts w:asciiTheme="majorBidi" w:hAnsiTheme="majorBidi" w:cstheme="majorBidi"/>
          <w:b/>
          <w:i w:val="0"/>
          <w:iCs w:val="0"/>
          <w:szCs w:val="24"/>
        </w:rPr>
      </w:pPr>
      <w:r w:rsidRPr="0030723D">
        <w:rPr>
          <w:rFonts w:asciiTheme="majorBidi" w:hAnsiTheme="majorBidi" w:cstheme="majorBidi"/>
          <w:b/>
          <w:bCs/>
          <w:i w:val="0"/>
          <w:iCs w:val="0"/>
        </w:rPr>
        <w:t>Teknolojik kaynaklar başta olmak üzere okulumuzda bulunan çalışır durumdaki donanım malzemesine ilişkin bilgiye alttaki tabloda yer verilmiştir.</w:t>
      </w:r>
      <w:r w:rsidR="00124D9B" w:rsidRPr="00124D9B">
        <w:rPr>
          <w:rFonts w:asciiTheme="majorBidi" w:hAnsiTheme="majorBidi" w:cstheme="majorBidi"/>
          <w:b/>
          <w:i w:val="0"/>
          <w:iCs w:val="0"/>
          <w:szCs w:val="24"/>
        </w:rPr>
        <w:t xml:space="preserve"> </w:t>
      </w:r>
      <w:r w:rsidR="00124D9B">
        <w:rPr>
          <w:rFonts w:asciiTheme="majorBidi" w:hAnsiTheme="majorBidi" w:cstheme="majorBidi"/>
          <w:b/>
          <w:i w:val="0"/>
          <w:iCs w:val="0"/>
          <w:szCs w:val="24"/>
        </w:rPr>
        <w:t>NOT OKULUMUZ SELÇULKU ORTAOKUKLU BÜNYESİNDE OLDUĞU İÇİN BU BİLGİLERİ SELÇUKLU ORTAOKULU GİRECEK.</w:t>
      </w:r>
    </w:p>
    <w:p w:rsidR="009C6C05" w:rsidRPr="0030723D" w:rsidRDefault="009C6C05" w:rsidP="002156F6">
      <w:pPr>
        <w:ind w:firstLine="708"/>
        <w:rPr>
          <w:rFonts w:asciiTheme="majorBidi" w:hAnsiTheme="majorBidi" w:cstheme="majorBidi"/>
          <w:b/>
          <w:bCs/>
          <w:i w:val="0"/>
          <w:iCs w:val="0"/>
        </w:rPr>
      </w:pPr>
    </w:p>
    <w:p w:rsidR="000946F8" w:rsidRDefault="000946F8" w:rsidP="002156F6">
      <w:pPr>
        <w:ind w:firstLine="708"/>
        <w:rPr>
          <w:rFonts w:asciiTheme="majorBidi" w:hAnsiTheme="majorBidi" w:cstheme="majorBidi"/>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34"/>
        <w:gridCol w:w="2977"/>
        <w:gridCol w:w="1701"/>
        <w:gridCol w:w="3260"/>
        <w:gridCol w:w="1276"/>
      </w:tblGrid>
      <w:tr w:rsidR="004C7283" w:rsidTr="0070789D">
        <w:trPr>
          <w:trHeight w:val="407"/>
        </w:trPr>
        <w:tc>
          <w:tcPr>
            <w:tcW w:w="3227" w:type="dxa"/>
            <w:shd w:val="clear" w:color="auto" w:fill="auto"/>
            <w:vAlign w:val="center"/>
          </w:tcPr>
          <w:p w:rsidR="008F2AB5" w:rsidRPr="00B665D3" w:rsidRDefault="008F2AB5" w:rsidP="002156F6">
            <w:pPr>
              <w:pStyle w:val="Balk3"/>
              <w:jc w:val="center"/>
            </w:pPr>
            <w:r w:rsidRPr="00B665D3">
              <w:t>ADI</w:t>
            </w:r>
          </w:p>
        </w:tc>
        <w:tc>
          <w:tcPr>
            <w:tcW w:w="1134" w:type="dxa"/>
            <w:shd w:val="clear" w:color="auto" w:fill="auto"/>
            <w:vAlign w:val="center"/>
          </w:tcPr>
          <w:p w:rsidR="008F2AB5" w:rsidRPr="00B665D3" w:rsidRDefault="008F2AB5" w:rsidP="002156F6">
            <w:pPr>
              <w:pStyle w:val="Balk3"/>
              <w:jc w:val="center"/>
            </w:pPr>
            <w:r w:rsidRPr="00B665D3">
              <w:t>SAYISI</w:t>
            </w:r>
          </w:p>
        </w:tc>
        <w:tc>
          <w:tcPr>
            <w:tcW w:w="2977" w:type="dxa"/>
            <w:shd w:val="clear" w:color="auto" w:fill="auto"/>
            <w:vAlign w:val="center"/>
          </w:tcPr>
          <w:p w:rsidR="008F2AB5" w:rsidRPr="00B665D3" w:rsidRDefault="008F2AB5" w:rsidP="002156F6">
            <w:pPr>
              <w:pStyle w:val="Balk3"/>
              <w:jc w:val="center"/>
            </w:pPr>
            <w:r w:rsidRPr="00B665D3">
              <w:t>ADI</w:t>
            </w:r>
          </w:p>
        </w:tc>
        <w:tc>
          <w:tcPr>
            <w:tcW w:w="1701" w:type="dxa"/>
            <w:shd w:val="clear" w:color="auto" w:fill="auto"/>
            <w:vAlign w:val="center"/>
          </w:tcPr>
          <w:p w:rsidR="008F2AB5" w:rsidRPr="00B665D3" w:rsidRDefault="008F2AB5" w:rsidP="002156F6">
            <w:pPr>
              <w:pStyle w:val="Balk3"/>
              <w:jc w:val="center"/>
            </w:pPr>
            <w:r w:rsidRPr="00B665D3">
              <w:t>SAYISI</w:t>
            </w:r>
          </w:p>
        </w:tc>
        <w:tc>
          <w:tcPr>
            <w:tcW w:w="3260" w:type="dxa"/>
            <w:shd w:val="clear" w:color="auto" w:fill="auto"/>
            <w:vAlign w:val="center"/>
          </w:tcPr>
          <w:p w:rsidR="008F2AB5" w:rsidRPr="00B665D3" w:rsidRDefault="008F2AB5" w:rsidP="002156F6">
            <w:pPr>
              <w:pStyle w:val="Balk3"/>
              <w:jc w:val="center"/>
            </w:pPr>
            <w:r w:rsidRPr="00B665D3">
              <w:t>ADI</w:t>
            </w:r>
          </w:p>
        </w:tc>
        <w:tc>
          <w:tcPr>
            <w:tcW w:w="1276" w:type="dxa"/>
            <w:shd w:val="clear" w:color="auto" w:fill="auto"/>
            <w:vAlign w:val="center"/>
          </w:tcPr>
          <w:p w:rsidR="008F2AB5" w:rsidRPr="00B665D3" w:rsidRDefault="008F2AB5" w:rsidP="002156F6">
            <w:pPr>
              <w:pStyle w:val="Balk3"/>
              <w:jc w:val="center"/>
            </w:pPr>
            <w:r w:rsidRPr="00B665D3">
              <w:t>SAYISI</w:t>
            </w:r>
          </w:p>
        </w:tc>
      </w:tr>
      <w:tr w:rsidR="004C7283" w:rsidTr="003639BE">
        <w:trPr>
          <w:trHeight w:val="387"/>
        </w:trPr>
        <w:tc>
          <w:tcPr>
            <w:tcW w:w="3227" w:type="dxa"/>
            <w:shd w:val="clear" w:color="auto" w:fill="FFFFFF" w:themeFill="background1"/>
            <w:vAlign w:val="center"/>
          </w:tcPr>
          <w:p w:rsidR="008F2AB5" w:rsidRPr="00C84FB7" w:rsidRDefault="008F2AB5" w:rsidP="002156F6">
            <w:pPr>
              <w:pStyle w:val="Balk2"/>
              <w:rPr>
                <w:color w:val="auto"/>
              </w:rPr>
            </w:pPr>
            <w:r w:rsidRPr="00C84FB7">
              <w:rPr>
                <w:color w:val="auto"/>
              </w:rPr>
              <w:t>Akıllı Tahta Sayısı</w:t>
            </w:r>
          </w:p>
        </w:tc>
        <w:tc>
          <w:tcPr>
            <w:tcW w:w="1134" w:type="dxa"/>
            <w:shd w:val="clear" w:color="auto" w:fill="FFFFFF" w:themeFill="background1"/>
            <w:vAlign w:val="center"/>
          </w:tcPr>
          <w:p w:rsidR="008F2AB5" w:rsidRPr="00C84FB7" w:rsidRDefault="008F2AB5" w:rsidP="002156F6">
            <w:pPr>
              <w:pStyle w:val="Balk2"/>
              <w:jc w:val="center"/>
              <w:rPr>
                <w:color w:val="auto"/>
              </w:rPr>
            </w:pPr>
          </w:p>
        </w:tc>
        <w:tc>
          <w:tcPr>
            <w:tcW w:w="2977" w:type="dxa"/>
            <w:shd w:val="clear" w:color="auto" w:fill="FFFFFF" w:themeFill="background1"/>
            <w:vAlign w:val="center"/>
          </w:tcPr>
          <w:p w:rsidR="008F2AB5" w:rsidRPr="00C84FB7" w:rsidRDefault="008F2AB5" w:rsidP="002156F6">
            <w:pPr>
              <w:pStyle w:val="Balk2"/>
              <w:rPr>
                <w:color w:val="auto"/>
              </w:rPr>
            </w:pPr>
            <w:r w:rsidRPr="00C84FB7">
              <w:rPr>
                <w:color w:val="auto"/>
              </w:rPr>
              <w:t>TV Sayısı</w:t>
            </w:r>
          </w:p>
        </w:tc>
        <w:tc>
          <w:tcPr>
            <w:tcW w:w="1701" w:type="dxa"/>
            <w:shd w:val="clear" w:color="auto" w:fill="FFFFFF" w:themeFill="background1"/>
            <w:vAlign w:val="center"/>
          </w:tcPr>
          <w:p w:rsidR="008F2AB5" w:rsidRPr="00C84FB7" w:rsidRDefault="008F2AB5" w:rsidP="002156F6">
            <w:pPr>
              <w:pStyle w:val="Balk3"/>
              <w:jc w:val="center"/>
              <w:rPr>
                <w:color w:val="auto"/>
              </w:rPr>
            </w:pPr>
          </w:p>
        </w:tc>
        <w:tc>
          <w:tcPr>
            <w:tcW w:w="3260" w:type="dxa"/>
            <w:shd w:val="clear" w:color="auto" w:fill="FFFFFF" w:themeFill="background1"/>
          </w:tcPr>
          <w:p w:rsidR="008F2AB5" w:rsidRPr="00C84FB7" w:rsidRDefault="008F2AB5" w:rsidP="002156F6">
            <w:pPr>
              <w:pStyle w:val="Balk3"/>
              <w:rPr>
                <w:color w:val="auto"/>
              </w:rPr>
            </w:pPr>
            <w:r w:rsidRPr="00C84FB7">
              <w:rPr>
                <w:color w:val="auto"/>
              </w:rPr>
              <w:t>Fax Cihazı</w:t>
            </w:r>
          </w:p>
        </w:tc>
        <w:tc>
          <w:tcPr>
            <w:tcW w:w="1276" w:type="dxa"/>
            <w:shd w:val="clear" w:color="auto" w:fill="FFFFFF" w:themeFill="background1"/>
          </w:tcPr>
          <w:p w:rsidR="008F2AB5" w:rsidRPr="00C84FB7" w:rsidRDefault="008F2AB5" w:rsidP="002156F6">
            <w:pPr>
              <w:pStyle w:val="Balk3"/>
              <w:jc w:val="center"/>
              <w:rPr>
                <w:color w:val="auto"/>
              </w:rPr>
            </w:pPr>
          </w:p>
        </w:tc>
      </w:tr>
      <w:tr w:rsidR="004C7283" w:rsidTr="003639BE">
        <w:trPr>
          <w:trHeight w:val="407"/>
        </w:trPr>
        <w:tc>
          <w:tcPr>
            <w:tcW w:w="3227" w:type="dxa"/>
            <w:shd w:val="clear" w:color="auto" w:fill="FFFFFF" w:themeFill="background1"/>
            <w:vAlign w:val="center"/>
          </w:tcPr>
          <w:p w:rsidR="008F2AB5" w:rsidRPr="00C84FB7" w:rsidRDefault="008F2AB5" w:rsidP="002156F6">
            <w:pPr>
              <w:pStyle w:val="Balk3"/>
              <w:rPr>
                <w:color w:val="auto"/>
              </w:rPr>
            </w:pPr>
            <w:r w:rsidRPr="00C84FB7">
              <w:rPr>
                <w:color w:val="auto"/>
              </w:rPr>
              <w:t>Masaüstü Bilgisayar Sayısı</w:t>
            </w:r>
          </w:p>
        </w:tc>
        <w:tc>
          <w:tcPr>
            <w:tcW w:w="1134" w:type="dxa"/>
            <w:shd w:val="clear" w:color="auto" w:fill="FFFFFF" w:themeFill="background1"/>
            <w:vAlign w:val="center"/>
          </w:tcPr>
          <w:p w:rsidR="008F2AB5" w:rsidRPr="00C84FB7" w:rsidRDefault="008F2AB5" w:rsidP="002156F6">
            <w:pPr>
              <w:pStyle w:val="Balk3"/>
              <w:jc w:val="center"/>
              <w:rPr>
                <w:color w:val="auto"/>
              </w:rPr>
            </w:pPr>
          </w:p>
        </w:tc>
        <w:tc>
          <w:tcPr>
            <w:tcW w:w="2977" w:type="dxa"/>
            <w:shd w:val="clear" w:color="auto" w:fill="FFFFFF" w:themeFill="background1"/>
            <w:vAlign w:val="center"/>
          </w:tcPr>
          <w:p w:rsidR="008F2AB5" w:rsidRPr="00C84FB7" w:rsidRDefault="008F2AB5" w:rsidP="002156F6">
            <w:pPr>
              <w:pStyle w:val="Balk3"/>
              <w:rPr>
                <w:color w:val="auto"/>
              </w:rPr>
            </w:pPr>
            <w:r w:rsidRPr="00C84FB7">
              <w:rPr>
                <w:color w:val="auto"/>
              </w:rPr>
              <w:t>Yazıcı Sayısı</w:t>
            </w:r>
          </w:p>
        </w:tc>
        <w:tc>
          <w:tcPr>
            <w:tcW w:w="1701" w:type="dxa"/>
            <w:shd w:val="clear" w:color="auto" w:fill="FFFFFF" w:themeFill="background1"/>
            <w:vAlign w:val="center"/>
          </w:tcPr>
          <w:p w:rsidR="008F2AB5" w:rsidRPr="00C84FB7" w:rsidRDefault="008F2AB5" w:rsidP="002156F6">
            <w:pPr>
              <w:pStyle w:val="Balk3"/>
              <w:jc w:val="center"/>
              <w:rPr>
                <w:color w:val="auto"/>
              </w:rPr>
            </w:pPr>
          </w:p>
        </w:tc>
        <w:tc>
          <w:tcPr>
            <w:tcW w:w="3260" w:type="dxa"/>
            <w:shd w:val="clear" w:color="auto" w:fill="FFFFFF" w:themeFill="background1"/>
          </w:tcPr>
          <w:p w:rsidR="008F2AB5" w:rsidRPr="00C84FB7" w:rsidRDefault="008F2AB5" w:rsidP="002156F6">
            <w:pPr>
              <w:pStyle w:val="Balk3"/>
              <w:rPr>
                <w:color w:val="auto"/>
              </w:rPr>
            </w:pPr>
            <w:r w:rsidRPr="00C84FB7">
              <w:rPr>
                <w:color w:val="auto"/>
              </w:rPr>
              <w:t>Telefon Hattı</w:t>
            </w:r>
          </w:p>
        </w:tc>
        <w:tc>
          <w:tcPr>
            <w:tcW w:w="1276" w:type="dxa"/>
            <w:shd w:val="clear" w:color="auto" w:fill="FFFFFF" w:themeFill="background1"/>
          </w:tcPr>
          <w:p w:rsidR="008F2AB5" w:rsidRPr="00C84FB7" w:rsidRDefault="008F2AB5" w:rsidP="002156F6">
            <w:pPr>
              <w:pStyle w:val="Balk3"/>
              <w:jc w:val="center"/>
              <w:rPr>
                <w:color w:val="auto"/>
              </w:rPr>
            </w:pPr>
          </w:p>
        </w:tc>
      </w:tr>
      <w:tr w:rsidR="004C7283" w:rsidTr="003639BE">
        <w:trPr>
          <w:trHeight w:val="387"/>
        </w:trPr>
        <w:tc>
          <w:tcPr>
            <w:tcW w:w="3227" w:type="dxa"/>
            <w:shd w:val="clear" w:color="auto" w:fill="FFFFFF" w:themeFill="background1"/>
            <w:vAlign w:val="center"/>
          </w:tcPr>
          <w:p w:rsidR="008F2AB5" w:rsidRPr="00C84FB7" w:rsidRDefault="008F2AB5" w:rsidP="002156F6">
            <w:pPr>
              <w:pStyle w:val="Balk3"/>
              <w:rPr>
                <w:color w:val="auto"/>
              </w:rPr>
            </w:pPr>
            <w:r w:rsidRPr="00C84FB7">
              <w:rPr>
                <w:color w:val="auto"/>
              </w:rPr>
              <w:t>Taşınabilir Bilgisayar Sayısı</w:t>
            </w:r>
          </w:p>
        </w:tc>
        <w:tc>
          <w:tcPr>
            <w:tcW w:w="1134" w:type="dxa"/>
            <w:shd w:val="clear" w:color="auto" w:fill="FFFFFF" w:themeFill="background1"/>
            <w:vAlign w:val="center"/>
          </w:tcPr>
          <w:p w:rsidR="008F2AB5" w:rsidRPr="00C84FB7" w:rsidRDefault="008F2AB5" w:rsidP="002156F6">
            <w:pPr>
              <w:pStyle w:val="Balk3"/>
              <w:jc w:val="center"/>
              <w:rPr>
                <w:color w:val="auto"/>
              </w:rPr>
            </w:pPr>
          </w:p>
        </w:tc>
        <w:tc>
          <w:tcPr>
            <w:tcW w:w="2977" w:type="dxa"/>
            <w:shd w:val="clear" w:color="auto" w:fill="FFFFFF" w:themeFill="background1"/>
            <w:vAlign w:val="center"/>
          </w:tcPr>
          <w:p w:rsidR="008F2AB5" w:rsidRPr="00C84FB7" w:rsidRDefault="008F2AB5" w:rsidP="002156F6">
            <w:pPr>
              <w:pStyle w:val="Balk3"/>
              <w:rPr>
                <w:color w:val="auto"/>
              </w:rPr>
            </w:pPr>
            <w:r w:rsidRPr="00C84FB7">
              <w:rPr>
                <w:color w:val="auto"/>
              </w:rPr>
              <w:t>Fotokopi Makinası Sayısı</w:t>
            </w:r>
          </w:p>
        </w:tc>
        <w:tc>
          <w:tcPr>
            <w:tcW w:w="1701" w:type="dxa"/>
            <w:shd w:val="clear" w:color="auto" w:fill="FFFFFF" w:themeFill="background1"/>
            <w:vAlign w:val="center"/>
          </w:tcPr>
          <w:p w:rsidR="008F2AB5" w:rsidRPr="00C84FB7" w:rsidRDefault="008F2AB5" w:rsidP="002156F6">
            <w:pPr>
              <w:pStyle w:val="Balk3"/>
              <w:jc w:val="center"/>
              <w:rPr>
                <w:color w:val="auto"/>
              </w:rPr>
            </w:pPr>
          </w:p>
        </w:tc>
        <w:tc>
          <w:tcPr>
            <w:tcW w:w="3260" w:type="dxa"/>
            <w:shd w:val="clear" w:color="auto" w:fill="FFFFFF" w:themeFill="background1"/>
          </w:tcPr>
          <w:p w:rsidR="008F2AB5" w:rsidRPr="00C84FB7" w:rsidRDefault="00193E8C" w:rsidP="002156F6">
            <w:pPr>
              <w:pStyle w:val="Balk3"/>
              <w:rPr>
                <w:color w:val="auto"/>
              </w:rPr>
            </w:pPr>
            <w:r w:rsidRPr="00C84FB7">
              <w:rPr>
                <w:color w:val="auto"/>
              </w:rPr>
              <w:t xml:space="preserve">Okul </w:t>
            </w:r>
            <w:r w:rsidR="008F2AB5" w:rsidRPr="00C84FB7">
              <w:rPr>
                <w:color w:val="auto"/>
              </w:rPr>
              <w:t>Güvenlik Kamerası</w:t>
            </w:r>
          </w:p>
        </w:tc>
        <w:tc>
          <w:tcPr>
            <w:tcW w:w="1276" w:type="dxa"/>
            <w:shd w:val="clear" w:color="auto" w:fill="FFFFFF" w:themeFill="background1"/>
          </w:tcPr>
          <w:p w:rsidR="008F2AB5" w:rsidRPr="00C84FB7" w:rsidRDefault="008F2AB5" w:rsidP="002156F6">
            <w:pPr>
              <w:pStyle w:val="Balk3"/>
              <w:jc w:val="center"/>
              <w:rPr>
                <w:color w:val="auto"/>
              </w:rPr>
            </w:pPr>
          </w:p>
        </w:tc>
      </w:tr>
      <w:tr w:rsidR="004C7283" w:rsidTr="003639BE">
        <w:trPr>
          <w:trHeight w:val="428"/>
        </w:trPr>
        <w:tc>
          <w:tcPr>
            <w:tcW w:w="3227" w:type="dxa"/>
            <w:shd w:val="clear" w:color="auto" w:fill="FFFFFF" w:themeFill="background1"/>
            <w:vAlign w:val="center"/>
          </w:tcPr>
          <w:p w:rsidR="008F2AB5" w:rsidRPr="00C84FB7" w:rsidRDefault="008F2AB5" w:rsidP="002156F6">
            <w:pPr>
              <w:pStyle w:val="Balk3"/>
              <w:rPr>
                <w:color w:val="auto"/>
              </w:rPr>
            </w:pPr>
            <w:r w:rsidRPr="00C84FB7">
              <w:rPr>
                <w:color w:val="auto"/>
              </w:rPr>
              <w:t>Projeksiyon Sayısı</w:t>
            </w:r>
          </w:p>
        </w:tc>
        <w:tc>
          <w:tcPr>
            <w:tcW w:w="1134" w:type="dxa"/>
            <w:shd w:val="clear" w:color="auto" w:fill="FFFFFF" w:themeFill="background1"/>
            <w:vAlign w:val="center"/>
          </w:tcPr>
          <w:p w:rsidR="008F2AB5" w:rsidRPr="00C84FB7" w:rsidRDefault="008F2AB5" w:rsidP="002156F6">
            <w:pPr>
              <w:pStyle w:val="Balk3"/>
              <w:jc w:val="center"/>
              <w:rPr>
                <w:color w:val="auto"/>
              </w:rPr>
            </w:pPr>
          </w:p>
        </w:tc>
        <w:tc>
          <w:tcPr>
            <w:tcW w:w="2977" w:type="dxa"/>
            <w:shd w:val="clear" w:color="auto" w:fill="FFFFFF" w:themeFill="background1"/>
            <w:vAlign w:val="center"/>
          </w:tcPr>
          <w:p w:rsidR="008F2AB5" w:rsidRPr="00C84FB7" w:rsidRDefault="008F2AB5" w:rsidP="002156F6">
            <w:pPr>
              <w:pStyle w:val="Balk3"/>
              <w:rPr>
                <w:color w:val="auto"/>
              </w:rPr>
            </w:pPr>
            <w:r w:rsidRPr="00C84FB7">
              <w:rPr>
                <w:color w:val="auto"/>
              </w:rPr>
              <w:t>İnternet Bağlantı Hızı</w:t>
            </w:r>
          </w:p>
        </w:tc>
        <w:tc>
          <w:tcPr>
            <w:tcW w:w="1701" w:type="dxa"/>
            <w:shd w:val="clear" w:color="auto" w:fill="FFFFFF" w:themeFill="background1"/>
            <w:vAlign w:val="center"/>
          </w:tcPr>
          <w:p w:rsidR="003639BE" w:rsidRPr="00C84FB7" w:rsidRDefault="008F2AB5" w:rsidP="002156F6">
            <w:pPr>
              <w:pStyle w:val="Balk3"/>
              <w:jc w:val="center"/>
              <w:rPr>
                <w:color w:val="auto"/>
                <w:szCs w:val="24"/>
              </w:rPr>
            </w:pPr>
            <w:r w:rsidRPr="00C84FB7">
              <w:rPr>
                <w:color w:val="auto"/>
                <w:szCs w:val="24"/>
              </w:rPr>
              <w:t>Fiber –</w:t>
            </w:r>
          </w:p>
          <w:p w:rsidR="008F2AB5" w:rsidRPr="00C84FB7" w:rsidRDefault="008F2AB5" w:rsidP="002156F6">
            <w:pPr>
              <w:pStyle w:val="Balk3"/>
              <w:jc w:val="center"/>
              <w:rPr>
                <w:color w:val="auto"/>
              </w:rPr>
            </w:pPr>
            <w:r w:rsidRPr="00C84FB7">
              <w:rPr>
                <w:color w:val="auto"/>
                <w:szCs w:val="24"/>
              </w:rPr>
              <w:t>Fatih Projesi</w:t>
            </w:r>
          </w:p>
        </w:tc>
        <w:tc>
          <w:tcPr>
            <w:tcW w:w="3260" w:type="dxa"/>
            <w:shd w:val="clear" w:color="auto" w:fill="FFFFFF" w:themeFill="background1"/>
          </w:tcPr>
          <w:p w:rsidR="008F2AB5" w:rsidRPr="00C84FB7" w:rsidRDefault="00193E8C" w:rsidP="002156F6">
            <w:pPr>
              <w:pStyle w:val="Balk3"/>
              <w:rPr>
                <w:color w:val="auto"/>
              </w:rPr>
            </w:pPr>
            <w:r w:rsidRPr="00C84FB7">
              <w:rPr>
                <w:color w:val="auto"/>
              </w:rPr>
              <w:t>Pansiyon Güvenlik Kamerası</w:t>
            </w:r>
          </w:p>
        </w:tc>
        <w:tc>
          <w:tcPr>
            <w:tcW w:w="1276" w:type="dxa"/>
            <w:shd w:val="clear" w:color="auto" w:fill="FFFFFF" w:themeFill="background1"/>
          </w:tcPr>
          <w:p w:rsidR="008F2AB5" w:rsidRPr="00C84FB7" w:rsidRDefault="008F2AB5" w:rsidP="002156F6">
            <w:pPr>
              <w:pStyle w:val="Balk3"/>
              <w:jc w:val="center"/>
              <w:rPr>
                <w:color w:val="auto"/>
              </w:rPr>
            </w:pPr>
          </w:p>
        </w:tc>
      </w:tr>
    </w:tbl>
    <w:p w:rsidR="000946F8" w:rsidRDefault="000946F8" w:rsidP="002156F6">
      <w:pPr>
        <w:ind w:firstLine="708"/>
        <w:jc w:val="both"/>
      </w:pPr>
    </w:p>
    <w:p w:rsidR="000946F8" w:rsidRDefault="000946F8" w:rsidP="002156F6">
      <w:pPr>
        <w:ind w:firstLine="708"/>
        <w:jc w:val="both"/>
      </w:pPr>
    </w:p>
    <w:p w:rsidR="000946F8" w:rsidRDefault="000946F8" w:rsidP="002156F6">
      <w:pPr>
        <w:ind w:firstLine="708"/>
        <w:jc w:val="both"/>
      </w:pPr>
    </w:p>
    <w:p w:rsidR="000946F8" w:rsidRDefault="000946F8" w:rsidP="002156F6">
      <w:pPr>
        <w:ind w:firstLine="708"/>
        <w:jc w:val="both"/>
      </w:pPr>
    </w:p>
    <w:p w:rsidR="000946F8" w:rsidRDefault="000946F8" w:rsidP="002156F6">
      <w:pPr>
        <w:ind w:firstLine="708"/>
        <w:jc w:val="both"/>
      </w:pPr>
    </w:p>
    <w:p w:rsidR="000946F8" w:rsidRDefault="000946F8" w:rsidP="002156F6">
      <w:pPr>
        <w:ind w:firstLine="708"/>
        <w:jc w:val="both"/>
      </w:pPr>
    </w:p>
    <w:p w:rsidR="000946F8" w:rsidRDefault="000946F8" w:rsidP="002156F6">
      <w:pPr>
        <w:ind w:firstLine="708"/>
        <w:jc w:val="both"/>
      </w:pPr>
    </w:p>
    <w:p w:rsidR="000946F8" w:rsidRDefault="000946F8" w:rsidP="002156F6">
      <w:pPr>
        <w:ind w:firstLine="708"/>
        <w:jc w:val="both"/>
      </w:pPr>
    </w:p>
    <w:p w:rsidR="000946F8" w:rsidRDefault="000946F8" w:rsidP="002156F6">
      <w:pPr>
        <w:ind w:firstLine="708"/>
        <w:jc w:val="both"/>
      </w:pPr>
    </w:p>
    <w:p w:rsidR="00DA2867" w:rsidRDefault="00DA2867" w:rsidP="002156F6">
      <w:pPr>
        <w:ind w:firstLine="708"/>
        <w:jc w:val="both"/>
      </w:pPr>
    </w:p>
    <w:p w:rsidR="000946F8" w:rsidRDefault="000946F8" w:rsidP="000946F8">
      <w:pPr>
        <w:pStyle w:val="Balk2"/>
      </w:pPr>
      <w:bookmarkStart w:id="27" w:name="_Toc1568790"/>
      <w:r>
        <w:t>Gelir ve Gider Bilgisi</w:t>
      </w:r>
      <w:bookmarkEnd w:id="27"/>
    </w:p>
    <w:p w:rsidR="000946F8" w:rsidRDefault="000946F8" w:rsidP="002156F6">
      <w:pPr>
        <w:ind w:firstLine="708"/>
        <w:jc w:val="both"/>
      </w:pPr>
    </w:p>
    <w:p w:rsidR="007237BE" w:rsidRDefault="00124D9B" w:rsidP="002156F6">
      <w:pPr>
        <w:rPr>
          <w:sz w:val="22"/>
          <w:szCs w:val="22"/>
        </w:rPr>
      </w:pPr>
      <w:r>
        <w:rPr>
          <w:sz w:val="22"/>
          <w:szCs w:val="22"/>
        </w:rPr>
        <w:t>Okulumuz Pansiyonu yoktur. Okulumuzun Herhangi bir geliride yoktur.</w:t>
      </w:r>
    </w:p>
    <w:p w:rsidR="007237BE" w:rsidRDefault="007237BE" w:rsidP="002156F6">
      <w:pPr>
        <w:rPr>
          <w:sz w:val="22"/>
          <w:szCs w:val="22"/>
        </w:rPr>
      </w:pPr>
    </w:p>
    <w:p w:rsidR="007237BE" w:rsidRDefault="007237BE" w:rsidP="002156F6">
      <w:pPr>
        <w:rPr>
          <w:sz w:val="22"/>
          <w:szCs w:val="22"/>
        </w:rPr>
      </w:pPr>
    </w:p>
    <w:p w:rsidR="00753B8A" w:rsidRDefault="00753B8A" w:rsidP="002156F6">
      <w:pPr>
        <w:rPr>
          <w:sz w:val="22"/>
          <w:szCs w:val="22"/>
        </w:rPr>
      </w:pPr>
    </w:p>
    <w:p w:rsidR="003C7244" w:rsidRPr="00370149" w:rsidRDefault="003C7244" w:rsidP="002156F6">
      <w:pPr>
        <w:pStyle w:val="Balk2"/>
        <w:rPr>
          <w:sz w:val="24"/>
          <w:szCs w:val="24"/>
        </w:rPr>
      </w:pPr>
      <w:bookmarkStart w:id="28" w:name="_Toc531097536"/>
      <w:bookmarkStart w:id="29" w:name="_Toc416085140"/>
      <w:r w:rsidRPr="00370149">
        <w:rPr>
          <w:sz w:val="24"/>
          <w:szCs w:val="24"/>
        </w:rPr>
        <w:t>PAYDAŞ ANALİZİ</w:t>
      </w:r>
      <w:bookmarkEnd w:id="28"/>
    </w:p>
    <w:p w:rsidR="00FB6208" w:rsidRPr="00722AE3" w:rsidRDefault="00FB6208" w:rsidP="002156F6">
      <w:pPr>
        <w:ind w:firstLine="708"/>
        <w:jc w:val="both"/>
        <w:rPr>
          <w:rFonts w:asciiTheme="majorBidi" w:hAnsiTheme="majorBidi" w:cstheme="majorBidi"/>
          <w:i w:val="0"/>
          <w:iCs w:val="0"/>
        </w:rPr>
      </w:pPr>
      <w:r w:rsidRPr="00722AE3">
        <w:rPr>
          <w:rFonts w:asciiTheme="majorBidi" w:hAnsiTheme="majorBidi" w:cstheme="majorBidi"/>
          <w:i w:val="0"/>
          <w:iCs w:val="0"/>
        </w:rPr>
        <w:t>Kurumumuzun temel paydaşları öğrenci, veli ve öğr</w:t>
      </w:r>
      <w:r w:rsidR="006629C4">
        <w:rPr>
          <w:rFonts w:asciiTheme="majorBidi" w:hAnsiTheme="majorBidi" w:cstheme="majorBidi"/>
          <w:i w:val="0"/>
          <w:iCs w:val="0"/>
        </w:rPr>
        <w:t>etmen olmakla birlikte bir bütün olarak hareket edileçek öğrencilerimizi maddi manevi  olarak bir tüm halinde yetiştirmek ve yönlenrirmek aynı zamanda değerlere sahip çıkan onları kuruyan erdemli bireyler olarak yetiştirmek.</w:t>
      </w:r>
    </w:p>
    <w:p w:rsidR="00B03772" w:rsidRDefault="00B03772" w:rsidP="002156F6">
      <w:pPr>
        <w:spacing w:after="0" w:line="360" w:lineRule="auto"/>
        <w:jc w:val="both"/>
        <w:rPr>
          <w:rFonts w:asciiTheme="majorBidi" w:hAnsiTheme="majorBidi" w:cstheme="majorBidi"/>
          <w:i w:val="0"/>
          <w:iCs w:val="0"/>
          <w:color w:val="000000"/>
        </w:rPr>
      </w:pPr>
    </w:p>
    <w:p w:rsidR="006629C4" w:rsidRDefault="006629C4" w:rsidP="002156F6">
      <w:pPr>
        <w:spacing w:after="0" w:line="360" w:lineRule="auto"/>
        <w:jc w:val="both"/>
        <w:rPr>
          <w:rFonts w:asciiTheme="majorBidi" w:hAnsiTheme="majorBidi" w:cstheme="majorBidi"/>
          <w:i w:val="0"/>
          <w:iCs w:val="0"/>
          <w:color w:val="000000"/>
          <w:shd w:val="clear" w:color="auto" w:fill="FFFFFF"/>
        </w:rPr>
      </w:pPr>
    </w:p>
    <w:p w:rsidR="00555633" w:rsidRPr="00722AE3" w:rsidRDefault="00555633" w:rsidP="002156F6">
      <w:pPr>
        <w:spacing w:after="0" w:line="360" w:lineRule="auto"/>
        <w:jc w:val="both"/>
        <w:rPr>
          <w:rFonts w:asciiTheme="majorBidi" w:hAnsiTheme="majorBidi" w:cstheme="majorBidi"/>
          <w:i w:val="0"/>
          <w:iCs w:val="0"/>
          <w:color w:val="000000"/>
          <w:shd w:val="clear" w:color="auto" w:fill="FFFFFF"/>
        </w:rPr>
      </w:pPr>
    </w:p>
    <w:p w:rsidR="00906757" w:rsidRDefault="00906757" w:rsidP="002156F6">
      <w:pPr>
        <w:spacing w:after="0" w:line="360" w:lineRule="auto"/>
        <w:jc w:val="both"/>
        <w:rPr>
          <w:color w:val="000000"/>
          <w:shd w:val="clear" w:color="auto" w:fill="FFFFFF"/>
        </w:rPr>
      </w:pPr>
    </w:p>
    <w:p w:rsidR="00EA32DB" w:rsidRPr="00370149" w:rsidRDefault="00F16D1B" w:rsidP="002156F6">
      <w:pPr>
        <w:pStyle w:val="Balk2"/>
        <w:rPr>
          <w:sz w:val="24"/>
          <w:szCs w:val="24"/>
        </w:rPr>
      </w:pPr>
      <w:bookmarkStart w:id="30" w:name="_Toc531097537"/>
      <w:r w:rsidRPr="00370149">
        <w:rPr>
          <w:sz w:val="24"/>
          <w:szCs w:val="24"/>
        </w:rPr>
        <w:t>GZFT</w:t>
      </w:r>
      <w:r w:rsidR="006658C1" w:rsidRPr="00370149">
        <w:rPr>
          <w:sz w:val="24"/>
          <w:szCs w:val="24"/>
        </w:rPr>
        <w:t xml:space="preserve"> (Güçlü, Zayıf, Fırsat, Tehdit)</w:t>
      </w:r>
      <w:r w:rsidRPr="00370149">
        <w:rPr>
          <w:sz w:val="24"/>
          <w:szCs w:val="24"/>
        </w:rPr>
        <w:t xml:space="preserve"> Analizi</w:t>
      </w:r>
      <w:bookmarkEnd w:id="29"/>
      <w:bookmarkEnd w:id="30"/>
      <w:r w:rsidR="00710994" w:rsidRPr="00370149">
        <w:rPr>
          <w:sz w:val="24"/>
          <w:szCs w:val="24"/>
        </w:rPr>
        <w:t xml:space="preserve"> *</w:t>
      </w:r>
    </w:p>
    <w:p w:rsidR="00B21A33" w:rsidRPr="00722AE3" w:rsidRDefault="00B21A33" w:rsidP="002156F6">
      <w:pPr>
        <w:ind w:firstLine="708"/>
        <w:jc w:val="both"/>
        <w:rPr>
          <w:rFonts w:asciiTheme="majorBidi" w:hAnsiTheme="majorBidi" w:cstheme="majorBidi"/>
          <w:i w:val="0"/>
          <w:iCs w:val="0"/>
          <w:szCs w:val="24"/>
        </w:rPr>
      </w:pPr>
      <w:r w:rsidRPr="00722AE3">
        <w:rPr>
          <w:rFonts w:asciiTheme="majorBidi" w:hAnsiTheme="majorBidi" w:cstheme="majorBidi"/>
          <w:i w:val="0"/>
          <w:iCs w:val="0"/>
          <w:szCs w:val="24"/>
        </w:rPr>
        <w:t>Okulumuzun temel istatistiklerinde verilen okul künyesi, çalışan bilgileri, bina bilgileri, teknolojik kaynak bilgileri ve gelir gider bilgileri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2156F6">
      <w:pPr>
        <w:ind w:firstLine="708"/>
        <w:jc w:val="both"/>
        <w:rPr>
          <w:rFonts w:asciiTheme="majorBidi" w:hAnsiTheme="majorBidi" w:cstheme="majorBidi"/>
          <w:i w:val="0"/>
          <w:iCs w:val="0"/>
          <w:szCs w:val="24"/>
        </w:rPr>
      </w:pPr>
      <w:r w:rsidRPr="00722AE3">
        <w:rPr>
          <w:rFonts w:asciiTheme="majorBidi" w:hAnsiTheme="majorBidi" w:cstheme="majorBidi"/>
          <w:i w:val="0"/>
          <w:iCs w:val="0"/>
          <w:szCs w:val="24"/>
        </w:rPr>
        <w:t xml:space="preserve">Kurumun güçlü ve zayıf yönleri </w:t>
      </w:r>
      <w:r w:rsidR="008E01DD" w:rsidRPr="00722AE3">
        <w:rPr>
          <w:rFonts w:asciiTheme="majorBidi" w:hAnsiTheme="majorBidi" w:cstheme="majorBidi"/>
          <w:i w:val="0"/>
          <w:iCs w:val="0"/>
          <w:szCs w:val="24"/>
        </w:rPr>
        <w:t>donanım, malze</w:t>
      </w:r>
      <w:r w:rsidR="00D600EA">
        <w:rPr>
          <w:rFonts w:asciiTheme="majorBidi" w:hAnsiTheme="majorBidi" w:cstheme="majorBidi"/>
          <w:i w:val="0"/>
          <w:iCs w:val="0"/>
          <w:szCs w:val="24"/>
        </w:rPr>
        <w:t>me, çalışan, iş yapma becerisi,</w:t>
      </w:r>
      <w:r w:rsidR="008E01DD" w:rsidRPr="00722AE3">
        <w:rPr>
          <w:rFonts w:asciiTheme="majorBidi" w:hAnsiTheme="majorBidi" w:cstheme="majorBidi"/>
          <w:i w:val="0"/>
          <w:iCs w:val="0"/>
          <w:szCs w:val="24"/>
        </w:rPr>
        <w:t xml:space="preserve">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6629C4" w:rsidRDefault="006629C4" w:rsidP="002156F6">
      <w:pPr>
        <w:ind w:firstLine="708"/>
        <w:jc w:val="both"/>
        <w:rPr>
          <w:rFonts w:asciiTheme="majorBidi" w:hAnsiTheme="majorBidi" w:cstheme="majorBidi"/>
          <w:i w:val="0"/>
          <w:iCs w:val="0"/>
          <w:szCs w:val="24"/>
        </w:rPr>
      </w:pPr>
    </w:p>
    <w:p w:rsidR="00753B8A" w:rsidRDefault="00753B8A" w:rsidP="002156F6">
      <w:pPr>
        <w:ind w:firstLine="708"/>
        <w:jc w:val="both"/>
        <w:rPr>
          <w:rFonts w:asciiTheme="majorBidi" w:hAnsiTheme="majorBidi" w:cstheme="majorBidi"/>
          <w:i w:val="0"/>
          <w:iCs w:val="0"/>
          <w:szCs w:val="24"/>
        </w:rPr>
      </w:pPr>
    </w:p>
    <w:p w:rsidR="00753B8A" w:rsidRPr="00722AE3" w:rsidRDefault="00753B8A" w:rsidP="002156F6">
      <w:pPr>
        <w:ind w:firstLine="708"/>
        <w:jc w:val="both"/>
        <w:rPr>
          <w:rFonts w:asciiTheme="majorBidi" w:hAnsiTheme="majorBidi" w:cstheme="majorBidi"/>
          <w:i w:val="0"/>
          <w:iCs w:val="0"/>
          <w:szCs w:val="24"/>
        </w:rPr>
      </w:pPr>
    </w:p>
    <w:p w:rsidR="00284611" w:rsidRPr="00370149" w:rsidRDefault="008E01DD" w:rsidP="002156F6">
      <w:pPr>
        <w:pStyle w:val="Balk3"/>
        <w:rPr>
          <w:rFonts w:ascii="Book Antiqua" w:hAnsi="Book Antiqua"/>
          <w:sz w:val="24"/>
          <w:szCs w:val="24"/>
        </w:rPr>
      </w:pPr>
      <w:bookmarkStart w:id="31" w:name="_Toc416084889"/>
      <w:r w:rsidRPr="00370149">
        <w:rPr>
          <w:rFonts w:ascii="Book Antiqua" w:hAnsi="Book Antiqua"/>
          <w:sz w:val="24"/>
          <w:szCs w:val="24"/>
        </w:rPr>
        <w:lastRenderedPageBreak/>
        <w:t>İçsel Faktörler</w:t>
      </w:r>
    </w:p>
    <w:p w:rsidR="00121F96" w:rsidRPr="00CF0F45" w:rsidRDefault="00121F96" w:rsidP="002156F6">
      <w:pPr>
        <w:rPr>
          <w:b/>
          <w:sz w:val="28"/>
        </w:rPr>
      </w:pPr>
      <w:r w:rsidRPr="00CF0F45">
        <w:rPr>
          <w:b/>
          <w:sz w:val="28"/>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089"/>
      </w:tblGrid>
      <w:tr w:rsidR="00121F96" w:rsidRPr="00575A86" w:rsidTr="00F041D9">
        <w:trPr>
          <w:trHeight w:val="567"/>
        </w:trPr>
        <w:tc>
          <w:tcPr>
            <w:tcW w:w="3085" w:type="dxa"/>
            <w:tcBorders>
              <w:top w:val="single" w:sz="4" w:space="0" w:color="5B9BD5"/>
              <w:left w:val="single" w:sz="4" w:space="0" w:color="5B9BD5"/>
              <w:bottom w:val="single" w:sz="4" w:space="0" w:color="5B9BD5"/>
            </w:tcBorders>
            <w:shd w:val="clear" w:color="auto" w:fill="auto"/>
            <w:vAlign w:val="center"/>
          </w:tcPr>
          <w:p w:rsidR="00121F96" w:rsidRPr="00575A86" w:rsidRDefault="00121F96" w:rsidP="00686780">
            <w:pPr>
              <w:pStyle w:val="Balk2"/>
            </w:pPr>
            <w:r w:rsidRPr="00575A86">
              <w:t>Alan</w:t>
            </w:r>
          </w:p>
        </w:tc>
        <w:tc>
          <w:tcPr>
            <w:tcW w:w="11089" w:type="dxa"/>
            <w:tcBorders>
              <w:top w:val="single" w:sz="4" w:space="0" w:color="5B9BD5"/>
              <w:bottom w:val="single" w:sz="4" w:space="0" w:color="5B9BD5"/>
              <w:right w:val="single" w:sz="4" w:space="0" w:color="5B9BD5"/>
            </w:tcBorders>
            <w:shd w:val="clear" w:color="auto" w:fill="auto"/>
            <w:vAlign w:val="center"/>
          </w:tcPr>
          <w:p w:rsidR="00121F96" w:rsidRPr="00575A86" w:rsidRDefault="00121F96" w:rsidP="00686780">
            <w:pPr>
              <w:pStyle w:val="Balk2"/>
            </w:pPr>
            <w:r w:rsidRPr="00575A86">
              <w:t>Güçlü Yönlerimiz</w:t>
            </w:r>
          </w:p>
        </w:tc>
      </w:tr>
      <w:tr w:rsidR="00121F96" w:rsidRPr="00575A86" w:rsidTr="00F041D9">
        <w:tc>
          <w:tcPr>
            <w:tcW w:w="3085" w:type="dxa"/>
            <w:shd w:val="clear" w:color="auto" w:fill="auto"/>
            <w:vAlign w:val="center"/>
          </w:tcPr>
          <w:p w:rsidR="00121F96" w:rsidRPr="00686780" w:rsidRDefault="00121F96" w:rsidP="00686780">
            <w:pPr>
              <w:pStyle w:val="Balk2"/>
              <w:rPr>
                <w:color w:val="C00000"/>
              </w:rPr>
            </w:pPr>
            <w:r w:rsidRPr="00686780">
              <w:rPr>
                <w:color w:val="C00000"/>
              </w:rPr>
              <w:t>Öğrenciler</w:t>
            </w:r>
          </w:p>
        </w:tc>
        <w:tc>
          <w:tcPr>
            <w:tcW w:w="11089" w:type="dxa"/>
            <w:shd w:val="clear" w:color="auto" w:fill="auto"/>
          </w:tcPr>
          <w:p w:rsidR="00121F96" w:rsidRPr="00575A86" w:rsidRDefault="00121F96" w:rsidP="00686780">
            <w:pPr>
              <w:pStyle w:val="Balk2"/>
              <w:rPr>
                <w:color w:val="000000"/>
              </w:rPr>
            </w:pPr>
            <w:r w:rsidRPr="00575A86">
              <w:rPr>
                <w:color w:val="000000"/>
              </w:rPr>
              <w:t>Öğrencil</w:t>
            </w:r>
            <w:r w:rsidR="00941C24">
              <w:rPr>
                <w:color w:val="000000"/>
              </w:rPr>
              <w:t xml:space="preserve">erin </w:t>
            </w:r>
          </w:p>
          <w:p w:rsidR="00121F96" w:rsidRPr="00575A86" w:rsidRDefault="00121F96" w:rsidP="00686780">
            <w:pPr>
              <w:pStyle w:val="Balk2"/>
              <w:rPr>
                <w:color w:val="000000"/>
              </w:rPr>
            </w:pPr>
            <w:r w:rsidRPr="00575A86">
              <w:rPr>
                <w:color w:val="000000"/>
              </w:rPr>
              <w:t>Sportif ve kültürel etkinliklere katılım oranı</w:t>
            </w:r>
          </w:p>
          <w:p w:rsidR="00121F96" w:rsidRPr="00575A86" w:rsidRDefault="00121F96" w:rsidP="00686780">
            <w:pPr>
              <w:pStyle w:val="Balk2"/>
              <w:rPr>
                <w:color w:val="000000"/>
              </w:rPr>
            </w:pPr>
            <w:r w:rsidRPr="00575A86">
              <w:rPr>
                <w:color w:val="000000"/>
              </w:rPr>
              <w:t>Sınıf mevcutlarının kalabalık olmaması</w:t>
            </w:r>
          </w:p>
          <w:p w:rsidR="00121F96" w:rsidRPr="00575A86" w:rsidRDefault="00121F96" w:rsidP="00686780">
            <w:pPr>
              <w:pStyle w:val="Balk2"/>
              <w:rPr>
                <w:rFonts w:cs="Tahoma"/>
                <w:color w:val="000000"/>
              </w:rPr>
            </w:pPr>
            <w:r w:rsidRPr="00575A86">
              <w:rPr>
                <w:rFonts w:cs="Tahoma"/>
                <w:color w:val="000000"/>
              </w:rPr>
              <w:t>Okulda etüt, kurs, ders dışı egzersiz çalışmalarının yapılabilmesi</w:t>
            </w:r>
          </w:p>
          <w:p w:rsidR="00121F96" w:rsidRPr="00575A86" w:rsidRDefault="00121F96" w:rsidP="00686780">
            <w:pPr>
              <w:pStyle w:val="Balk2"/>
              <w:rPr>
                <w:rFonts w:cs="Tahoma"/>
                <w:color w:val="000000"/>
              </w:rPr>
            </w:pPr>
            <w:r w:rsidRPr="00575A86">
              <w:rPr>
                <w:rFonts w:cs="Tahoma"/>
                <w:color w:val="000000"/>
              </w:rPr>
              <w:t>Yerel düzeyde yapılan proje ve etkinliklere katılım oranı</w:t>
            </w:r>
          </w:p>
          <w:p w:rsidR="00121F96" w:rsidRDefault="00121F96" w:rsidP="00686780">
            <w:pPr>
              <w:pStyle w:val="Balk2"/>
              <w:rPr>
                <w:color w:val="000000"/>
              </w:rPr>
            </w:pPr>
            <w:r w:rsidRPr="00575A86">
              <w:rPr>
                <w:color w:val="000000"/>
              </w:rPr>
              <w:t>Tam gün eğitim-öğretim yapılması</w:t>
            </w:r>
          </w:p>
          <w:p w:rsidR="00121F96" w:rsidRPr="00686780" w:rsidRDefault="00121F96" w:rsidP="00686780">
            <w:pPr>
              <w:pStyle w:val="Balk2"/>
              <w:rPr>
                <w:color w:val="auto"/>
              </w:rPr>
            </w:pPr>
            <w:r w:rsidRPr="00686780">
              <w:rPr>
                <w:color w:val="auto"/>
              </w:rPr>
              <w:t>Öğrencilerin yeteneklerinin ortaya ç</w:t>
            </w:r>
            <w:r w:rsidR="00D600EA">
              <w:rPr>
                <w:color w:val="auto"/>
              </w:rPr>
              <w:t>ıkarılmasında imkanların</w:t>
            </w:r>
            <w:r w:rsidRPr="00686780">
              <w:rPr>
                <w:color w:val="auto"/>
              </w:rPr>
              <w:t xml:space="preserve"> olması</w:t>
            </w:r>
          </w:p>
        </w:tc>
      </w:tr>
      <w:tr w:rsidR="00121F96" w:rsidRPr="00575A86" w:rsidTr="00831C39">
        <w:tc>
          <w:tcPr>
            <w:tcW w:w="3085" w:type="dxa"/>
            <w:shd w:val="clear" w:color="auto" w:fill="auto"/>
            <w:vAlign w:val="center"/>
          </w:tcPr>
          <w:p w:rsidR="00121F96" w:rsidRPr="00575A86" w:rsidRDefault="00121F96" w:rsidP="00686780">
            <w:pPr>
              <w:pStyle w:val="Balk2"/>
            </w:pPr>
            <w:r w:rsidRPr="00575A86">
              <w:t>Çalışanlar</w:t>
            </w:r>
          </w:p>
        </w:tc>
        <w:tc>
          <w:tcPr>
            <w:tcW w:w="11089" w:type="dxa"/>
            <w:shd w:val="clear" w:color="auto" w:fill="auto"/>
          </w:tcPr>
          <w:p w:rsidR="00121F96" w:rsidRPr="00686780" w:rsidRDefault="00121F96" w:rsidP="00686780">
            <w:pPr>
              <w:pStyle w:val="Balk2"/>
              <w:rPr>
                <w:color w:val="auto"/>
              </w:rPr>
            </w:pPr>
            <w:r w:rsidRPr="00686780">
              <w:rPr>
                <w:color w:val="auto"/>
              </w:rPr>
              <w:t>Kurum kültürü</w:t>
            </w:r>
          </w:p>
          <w:p w:rsidR="00121F96" w:rsidRPr="00686780" w:rsidRDefault="00121F96" w:rsidP="00686780">
            <w:pPr>
              <w:pStyle w:val="Balk2"/>
              <w:rPr>
                <w:color w:val="auto"/>
              </w:rPr>
            </w:pPr>
            <w:r w:rsidRPr="00686780">
              <w:rPr>
                <w:color w:val="auto"/>
              </w:rPr>
              <w:t>Yöneticilerin yeterlilik düzeyi</w:t>
            </w:r>
          </w:p>
          <w:p w:rsidR="00121F96" w:rsidRPr="00686780" w:rsidRDefault="00121F96" w:rsidP="00686780">
            <w:pPr>
              <w:pStyle w:val="Balk2"/>
              <w:rPr>
                <w:color w:val="auto"/>
              </w:rPr>
            </w:pPr>
            <w:r w:rsidRPr="00686780">
              <w:rPr>
                <w:color w:val="auto"/>
              </w:rPr>
              <w:t>Yönetici-öğretmen-öğrenci ve veli iletişimi</w:t>
            </w:r>
          </w:p>
          <w:p w:rsidR="00121F96" w:rsidRPr="00686780" w:rsidRDefault="00121F96" w:rsidP="00686780">
            <w:pPr>
              <w:pStyle w:val="Balk2"/>
              <w:rPr>
                <w:color w:val="auto"/>
              </w:rPr>
            </w:pPr>
            <w:r w:rsidRPr="00686780">
              <w:rPr>
                <w:color w:val="auto"/>
              </w:rPr>
              <w:t>İş birlikçi faaliyetler</w:t>
            </w:r>
          </w:p>
          <w:p w:rsidR="00797866" w:rsidRPr="00686780" w:rsidRDefault="00797866" w:rsidP="00686780">
            <w:pPr>
              <w:pStyle w:val="Balk2"/>
              <w:rPr>
                <w:color w:val="auto"/>
              </w:rPr>
            </w:pPr>
            <w:r w:rsidRPr="00686780">
              <w:rPr>
                <w:color w:val="auto"/>
              </w:rPr>
              <w:t>Genç öğretmen kadrosunun olması</w:t>
            </w:r>
          </w:p>
          <w:p w:rsidR="00121F96" w:rsidRPr="00686780" w:rsidRDefault="00121F96" w:rsidP="00686780">
            <w:pPr>
              <w:pStyle w:val="Balk2"/>
              <w:rPr>
                <w:rFonts w:cs="Tahoma"/>
                <w:color w:val="auto"/>
              </w:rPr>
            </w:pPr>
            <w:r w:rsidRPr="00686780">
              <w:rPr>
                <w:rFonts w:cs="Tahoma"/>
                <w:color w:val="auto"/>
              </w:rPr>
              <w:t>Öğretmen kadrosunun tam olması, eksik branşın olmaması</w:t>
            </w:r>
          </w:p>
          <w:p w:rsidR="00121F96" w:rsidRPr="00686780" w:rsidRDefault="00121F96" w:rsidP="00686780">
            <w:pPr>
              <w:pStyle w:val="Balk2"/>
              <w:rPr>
                <w:rFonts w:cs="Tahoma"/>
                <w:color w:val="auto"/>
              </w:rPr>
            </w:pPr>
          </w:p>
        </w:tc>
      </w:tr>
      <w:tr w:rsidR="00121F96" w:rsidRPr="00575A86" w:rsidTr="00F041D9">
        <w:tc>
          <w:tcPr>
            <w:tcW w:w="3085" w:type="dxa"/>
            <w:shd w:val="clear" w:color="auto" w:fill="auto"/>
            <w:vAlign w:val="center"/>
          </w:tcPr>
          <w:p w:rsidR="00121F96" w:rsidRPr="00575A86" w:rsidRDefault="00121F96" w:rsidP="00686780">
            <w:pPr>
              <w:pStyle w:val="Balk2"/>
            </w:pPr>
            <w:r>
              <w:t>Velilerimiz</w:t>
            </w:r>
          </w:p>
        </w:tc>
        <w:tc>
          <w:tcPr>
            <w:tcW w:w="11089" w:type="dxa"/>
            <w:shd w:val="clear" w:color="auto" w:fill="auto"/>
          </w:tcPr>
          <w:p w:rsidR="00121F96" w:rsidRPr="00686780" w:rsidRDefault="00121F96" w:rsidP="00686780">
            <w:pPr>
              <w:pStyle w:val="Balk2"/>
              <w:rPr>
                <w:rFonts w:cs="Tahoma"/>
                <w:color w:val="auto"/>
              </w:rPr>
            </w:pPr>
            <w:r w:rsidRPr="00686780">
              <w:rPr>
                <w:color w:val="auto"/>
              </w:rPr>
              <w:t>Velilerin büyük çoğunun okulu benimsemeleri</w:t>
            </w:r>
          </w:p>
        </w:tc>
      </w:tr>
      <w:tr w:rsidR="00121F96" w:rsidRPr="00575A86" w:rsidTr="00555633">
        <w:trPr>
          <w:trHeight w:val="3536"/>
        </w:trPr>
        <w:tc>
          <w:tcPr>
            <w:tcW w:w="3085" w:type="dxa"/>
            <w:shd w:val="clear" w:color="auto" w:fill="auto"/>
            <w:vAlign w:val="center"/>
          </w:tcPr>
          <w:p w:rsidR="00121F96" w:rsidRPr="00575A86" w:rsidRDefault="00121F96" w:rsidP="00686780">
            <w:pPr>
              <w:pStyle w:val="Balk2"/>
            </w:pPr>
            <w:r w:rsidRPr="00575A86">
              <w:t>Bina ve Yerleşke</w:t>
            </w:r>
          </w:p>
        </w:tc>
        <w:tc>
          <w:tcPr>
            <w:tcW w:w="11089" w:type="dxa"/>
            <w:shd w:val="clear" w:color="auto" w:fill="auto"/>
          </w:tcPr>
          <w:p w:rsidR="00121F96" w:rsidRPr="00686780" w:rsidRDefault="00121F96" w:rsidP="00686780">
            <w:pPr>
              <w:pStyle w:val="Balk2"/>
              <w:rPr>
                <w:rFonts w:cs="Tahoma"/>
                <w:color w:val="auto"/>
              </w:rPr>
            </w:pPr>
          </w:p>
          <w:p w:rsidR="00121F96" w:rsidRPr="00686780" w:rsidRDefault="00121F96" w:rsidP="00D600EA">
            <w:pPr>
              <w:pStyle w:val="Balk2"/>
              <w:rPr>
                <w:color w:val="auto"/>
              </w:rPr>
            </w:pPr>
            <w:r w:rsidRPr="00686780">
              <w:rPr>
                <w:rFonts w:cs="Tahoma"/>
                <w:color w:val="auto"/>
              </w:rPr>
              <w:t>Okula ulaşımın kolay olması</w:t>
            </w:r>
          </w:p>
          <w:p w:rsidR="00797866" w:rsidRPr="00686780" w:rsidRDefault="00797866" w:rsidP="00686780">
            <w:pPr>
              <w:pStyle w:val="Balk2"/>
              <w:rPr>
                <w:color w:val="auto"/>
              </w:rPr>
            </w:pPr>
          </w:p>
          <w:p w:rsidR="00121F96" w:rsidRPr="00686780" w:rsidRDefault="00121F96" w:rsidP="00686780">
            <w:pPr>
              <w:pStyle w:val="Balk2"/>
              <w:rPr>
                <w:color w:val="auto"/>
              </w:rPr>
            </w:pPr>
            <w:r w:rsidRPr="00686780">
              <w:rPr>
                <w:color w:val="auto"/>
              </w:rPr>
              <w:t>Derslik başına düşen öğrenci sayısı</w:t>
            </w:r>
            <w:r w:rsidR="00F041D9" w:rsidRPr="00686780">
              <w:rPr>
                <w:color w:val="auto"/>
              </w:rPr>
              <w:t>nın az olması</w:t>
            </w:r>
          </w:p>
          <w:p w:rsidR="00121F96" w:rsidRPr="00686780" w:rsidRDefault="00121F96" w:rsidP="00686780">
            <w:pPr>
              <w:pStyle w:val="Balk2"/>
              <w:rPr>
                <w:color w:val="auto"/>
              </w:rPr>
            </w:pPr>
            <w:r w:rsidRPr="00686780">
              <w:rPr>
                <w:color w:val="auto"/>
              </w:rPr>
              <w:t>Öğretmen başına düşen öğrenci sayısı</w:t>
            </w:r>
          </w:p>
          <w:p w:rsidR="00121F96" w:rsidRPr="00686780" w:rsidRDefault="00121F96" w:rsidP="00686780">
            <w:pPr>
              <w:pStyle w:val="Balk2"/>
              <w:rPr>
                <w:color w:val="auto"/>
              </w:rPr>
            </w:pPr>
            <w:r w:rsidRPr="00686780">
              <w:rPr>
                <w:color w:val="auto"/>
              </w:rPr>
              <w:t>Okul bahçesi oyun alanları</w:t>
            </w:r>
          </w:p>
          <w:p w:rsidR="00121F96" w:rsidRPr="00686780" w:rsidRDefault="004C0B4C" w:rsidP="00686780">
            <w:pPr>
              <w:pStyle w:val="Balk2"/>
              <w:rPr>
                <w:color w:val="auto"/>
              </w:rPr>
            </w:pPr>
            <w:r>
              <w:rPr>
                <w:color w:val="auto"/>
              </w:rPr>
              <w:t xml:space="preserve">Okulda </w:t>
            </w:r>
            <w:r w:rsidR="009230CA" w:rsidRPr="00686780">
              <w:rPr>
                <w:color w:val="auto"/>
              </w:rPr>
              <w:t xml:space="preserve">sportif alanın olması </w:t>
            </w:r>
          </w:p>
          <w:p w:rsidR="009230CA" w:rsidRPr="00686780" w:rsidRDefault="009230CA" w:rsidP="00686780">
            <w:pPr>
              <w:pStyle w:val="Balk2"/>
              <w:rPr>
                <w:color w:val="auto"/>
              </w:rPr>
            </w:pPr>
            <w:r w:rsidRPr="00686780">
              <w:rPr>
                <w:color w:val="auto"/>
              </w:rPr>
              <w:t>Merkezi ısıtma kalorifer sistemi</w:t>
            </w:r>
          </w:p>
          <w:p w:rsidR="009230CA" w:rsidRPr="00686780" w:rsidRDefault="009230CA" w:rsidP="00686780">
            <w:pPr>
              <w:pStyle w:val="Balk2"/>
              <w:rPr>
                <w:color w:val="auto"/>
              </w:rPr>
            </w:pPr>
          </w:p>
        </w:tc>
      </w:tr>
      <w:tr w:rsidR="00121F96" w:rsidRPr="00686780" w:rsidTr="00831C39">
        <w:tc>
          <w:tcPr>
            <w:tcW w:w="3085" w:type="dxa"/>
            <w:shd w:val="clear" w:color="auto" w:fill="auto"/>
            <w:vAlign w:val="center"/>
          </w:tcPr>
          <w:p w:rsidR="00121F96" w:rsidRPr="00686780" w:rsidRDefault="00121F96" w:rsidP="00686780">
            <w:pPr>
              <w:pStyle w:val="Balk2"/>
              <w:rPr>
                <w:color w:val="C00000"/>
              </w:rPr>
            </w:pPr>
            <w:r w:rsidRPr="00686780">
              <w:rPr>
                <w:color w:val="C00000"/>
              </w:rPr>
              <w:lastRenderedPageBreak/>
              <w:t>Donanım</w:t>
            </w:r>
          </w:p>
        </w:tc>
        <w:tc>
          <w:tcPr>
            <w:tcW w:w="11089" w:type="dxa"/>
            <w:shd w:val="clear" w:color="auto" w:fill="auto"/>
          </w:tcPr>
          <w:p w:rsidR="00121F96" w:rsidRPr="00686780" w:rsidRDefault="00121F96" w:rsidP="00686780">
            <w:pPr>
              <w:pStyle w:val="Balk2"/>
              <w:rPr>
                <w:color w:val="auto"/>
              </w:rPr>
            </w:pPr>
            <w:r w:rsidRPr="00686780">
              <w:rPr>
                <w:color w:val="auto"/>
              </w:rPr>
              <w:t>Sınıfların hepsinde akıllı tahta olması</w:t>
            </w:r>
          </w:p>
          <w:p w:rsidR="00121F96" w:rsidRPr="00686780" w:rsidRDefault="00121F96" w:rsidP="00686780">
            <w:pPr>
              <w:pStyle w:val="Balk2"/>
              <w:rPr>
                <w:color w:val="auto"/>
              </w:rPr>
            </w:pPr>
            <w:r w:rsidRPr="00686780">
              <w:rPr>
                <w:color w:val="auto"/>
              </w:rPr>
              <w:t>Bilişim Teknolojileri Sınıfının olması</w:t>
            </w:r>
          </w:p>
          <w:p w:rsidR="00121F96" w:rsidRPr="00686780" w:rsidRDefault="00D600EA" w:rsidP="00686780">
            <w:pPr>
              <w:pStyle w:val="Balk2"/>
              <w:rPr>
                <w:color w:val="auto"/>
              </w:rPr>
            </w:pPr>
            <w:r>
              <w:rPr>
                <w:color w:val="auto"/>
              </w:rPr>
              <w:t>Güçlü internet ağı</w:t>
            </w:r>
            <w:r w:rsidR="00121F96" w:rsidRPr="00686780">
              <w:rPr>
                <w:color w:val="auto"/>
              </w:rPr>
              <w:t xml:space="preserve"> olması</w:t>
            </w:r>
          </w:p>
          <w:p w:rsidR="00121F96" w:rsidRPr="00686780" w:rsidRDefault="00121F96" w:rsidP="00686780">
            <w:pPr>
              <w:pStyle w:val="Balk2"/>
              <w:rPr>
                <w:color w:val="auto"/>
              </w:rPr>
            </w:pPr>
            <w:r w:rsidRPr="00686780">
              <w:rPr>
                <w:color w:val="auto"/>
              </w:rPr>
              <w:t>Yeterli sayıda Yazıcı –Fotokopi cihazlarının olması</w:t>
            </w:r>
          </w:p>
          <w:p w:rsidR="009230CA" w:rsidRPr="00686780" w:rsidRDefault="009230CA" w:rsidP="00686780">
            <w:pPr>
              <w:pStyle w:val="Balk2"/>
              <w:rPr>
                <w:color w:val="auto"/>
              </w:rPr>
            </w:pPr>
            <w:r w:rsidRPr="00686780">
              <w:rPr>
                <w:color w:val="auto"/>
              </w:rPr>
              <w:t>Donanım ürünlerinin yenilenebilmesi</w:t>
            </w:r>
          </w:p>
          <w:p w:rsidR="009230CA" w:rsidRPr="00686780" w:rsidRDefault="009230CA" w:rsidP="00F7661E">
            <w:pPr>
              <w:pStyle w:val="Balk2"/>
              <w:ind w:left="0"/>
              <w:rPr>
                <w:color w:val="auto"/>
              </w:rPr>
            </w:pPr>
          </w:p>
          <w:p w:rsidR="00516C15" w:rsidRPr="00686780" w:rsidRDefault="00516C15" w:rsidP="00686780">
            <w:pPr>
              <w:pStyle w:val="Balk2"/>
              <w:rPr>
                <w:color w:val="auto"/>
              </w:rPr>
            </w:pPr>
            <w:r w:rsidRPr="00686780">
              <w:rPr>
                <w:color w:val="auto"/>
              </w:rPr>
              <w:t>Fatih projesi imkanları ve fiber optik imkanı alt yapısı olması</w:t>
            </w:r>
          </w:p>
        </w:tc>
      </w:tr>
      <w:tr w:rsidR="00121F96" w:rsidRPr="00686780" w:rsidTr="00F041D9">
        <w:tc>
          <w:tcPr>
            <w:tcW w:w="3085" w:type="dxa"/>
            <w:shd w:val="clear" w:color="auto" w:fill="auto"/>
            <w:vAlign w:val="center"/>
          </w:tcPr>
          <w:p w:rsidR="00121F96" w:rsidRPr="00686780" w:rsidRDefault="00121F96" w:rsidP="00686780">
            <w:pPr>
              <w:pStyle w:val="Balk2"/>
              <w:rPr>
                <w:color w:val="C00000"/>
              </w:rPr>
            </w:pPr>
            <w:r w:rsidRPr="00686780">
              <w:rPr>
                <w:color w:val="C00000"/>
              </w:rPr>
              <w:t>Bütçe</w:t>
            </w:r>
          </w:p>
        </w:tc>
        <w:tc>
          <w:tcPr>
            <w:tcW w:w="11089" w:type="dxa"/>
            <w:shd w:val="clear" w:color="auto" w:fill="auto"/>
          </w:tcPr>
          <w:p w:rsidR="00121F96" w:rsidRPr="00686780" w:rsidRDefault="00121F96" w:rsidP="00686780">
            <w:pPr>
              <w:pStyle w:val="Balk2"/>
              <w:rPr>
                <w:color w:val="auto"/>
              </w:rPr>
            </w:pPr>
          </w:p>
        </w:tc>
      </w:tr>
      <w:tr w:rsidR="00121F96" w:rsidRPr="00686780" w:rsidTr="00831C39">
        <w:tc>
          <w:tcPr>
            <w:tcW w:w="3085" w:type="dxa"/>
            <w:shd w:val="clear" w:color="auto" w:fill="auto"/>
            <w:vAlign w:val="center"/>
          </w:tcPr>
          <w:p w:rsidR="00121F96" w:rsidRPr="00686780" w:rsidRDefault="00121F96" w:rsidP="00686780">
            <w:pPr>
              <w:pStyle w:val="Balk2"/>
              <w:rPr>
                <w:color w:val="C00000"/>
              </w:rPr>
            </w:pPr>
            <w:r w:rsidRPr="00686780">
              <w:rPr>
                <w:color w:val="C00000"/>
              </w:rPr>
              <w:t>Yönetim Süreçleri</w:t>
            </w:r>
          </w:p>
        </w:tc>
        <w:tc>
          <w:tcPr>
            <w:tcW w:w="11089" w:type="dxa"/>
            <w:shd w:val="clear" w:color="auto" w:fill="auto"/>
          </w:tcPr>
          <w:p w:rsidR="00121F96" w:rsidRPr="00686780" w:rsidRDefault="00121F96" w:rsidP="00686780">
            <w:pPr>
              <w:pStyle w:val="Balk2"/>
              <w:rPr>
                <w:color w:val="auto"/>
              </w:rPr>
            </w:pPr>
            <w:r w:rsidRPr="00686780">
              <w:rPr>
                <w:color w:val="auto"/>
              </w:rPr>
              <w:t>Eşitlik, Liyakat, Anlayış</w:t>
            </w:r>
          </w:p>
          <w:p w:rsidR="00121F96" w:rsidRPr="00686780" w:rsidRDefault="009230CA" w:rsidP="00686780">
            <w:pPr>
              <w:pStyle w:val="Balk2"/>
              <w:rPr>
                <w:color w:val="auto"/>
              </w:rPr>
            </w:pPr>
            <w:r w:rsidRPr="00686780">
              <w:rPr>
                <w:color w:val="auto"/>
              </w:rPr>
              <w:t>Okul yöneticilerinin p</w:t>
            </w:r>
            <w:r w:rsidR="00121F96" w:rsidRPr="00686780">
              <w:rPr>
                <w:color w:val="auto"/>
              </w:rPr>
              <w:t>ersonelgörüşü</w:t>
            </w:r>
            <w:r w:rsidRPr="00686780">
              <w:rPr>
                <w:color w:val="auto"/>
              </w:rPr>
              <w:t>lerini alması</w:t>
            </w:r>
          </w:p>
        </w:tc>
      </w:tr>
      <w:tr w:rsidR="00121F96" w:rsidRPr="00686780" w:rsidTr="00F041D9">
        <w:tc>
          <w:tcPr>
            <w:tcW w:w="3085" w:type="dxa"/>
            <w:shd w:val="clear" w:color="auto" w:fill="auto"/>
            <w:vAlign w:val="center"/>
          </w:tcPr>
          <w:p w:rsidR="00121F96" w:rsidRPr="00686780" w:rsidRDefault="00121F96" w:rsidP="00686780">
            <w:pPr>
              <w:pStyle w:val="Balk2"/>
              <w:rPr>
                <w:color w:val="C00000"/>
              </w:rPr>
            </w:pPr>
            <w:r w:rsidRPr="00686780">
              <w:rPr>
                <w:color w:val="C00000"/>
              </w:rPr>
              <w:t>İletişim Süreçleri</w:t>
            </w:r>
          </w:p>
        </w:tc>
        <w:tc>
          <w:tcPr>
            <w:tcW w:w="11089" w:type="dxa"/>
            <w:shd w:val="clear" w:color="auto" w:fill="auto"/>
          </w:tcPr>
          <w:p w:rsidR="00121F96" w:rsidRPr="00686780" w:rsidRDefault="00121F96" w:rsidP="00686780">
            <w:pPr>
              <w:pStyle w:val="Balk2"/>
              <w:rPr>
                <w:color w:val="auto"/>
              </w:rPr>
            </w:pPr>
            <w:r w:rsidRPr="00686780">
              <w:rPr>
                <w:color w:val="auto"/>
              </w:rPr>
              <w:t>Kurum içi iletişim kanallarının açık olması,</w:t>
            </w:r>
          </w:p>
          <w:p w:rsidR="00121F96" w:rsidRPr="00686780" w:rsidRDefault="00516C15" w:rsidP="00686780">
            <w:pPr>
              <w:pStyle w:val="Balk2"/>
              <w:rPr>
                <w:color w:val="auto"/>
              </w:rPr>
            </w:pPr>
            <w:r w:rsidRPr="00686780">
              <w:rPr>
                <w:color w:val="auto"/>
              </w:rPr>
              <w:t xml:space="preserve">Yöneticilerin </w:t>
            </w:r>
            <w:r w:rsidR="00121F96" w:rsidRPr="00686780">
              <w:rPr>
                <w:color w:val="auto"/>
              </w:rPr>
              <w:t>Sosyal iletişim ağlarını etkili kullanabilmesi</w:t>
            </w:r>
          </w:p>
          <w:p w:rsidR="00121F96" w:rsidRPr="00686780" w:rsidRDefault="00121F96" w:rsidP="00686780">
            <w:pPr>
              <w:pStyle w:val="Balk2"/>
              <w:rPr>
                <w:color w:val="auto"/>
              </w:rPr>
            </w:pPr>
            <w:r w:rsidRPr="00686780">
              <w:rPr>
                <w:color w:val="auto"/>
              </w:rPr>
              <w:t>Okulun farklı gruplara hitap eden Whatsapp gruplarının olması ve etkin kullanım oranı</w:t>
            </w:r>
          </w:p>
        </w:tc>
      </w:tr>
    </w:tbl>
    <w:p w:rsidR="009029FB" w:rsidRDefault="009029FB" w:rsidP="002156F6">
      <w:pPr>
        <w:spacing w:after="0"/>
        <w:jc w:val="both"/>
        <w:rPr>
          <w:b/>
          <w:szCs w:val="24"/>
        </w:rPr>
      </w:pPr>
    </w:p>
    <w:p w:rsidR="00616311" w:rsidRDefault="00616311" w:rsidP="002156F6">
      <w:pPr>
        <w:spacing w:after="0"/>
        <w:jc w:val="both"/>
        <w:rPr>
          <w:b/>
          <w:szCs w:val="24"/>
        </w:rPr>
      </w:pPr>
    </w:p>
    <w:p w:rsidR="00522F42" w:rsidRPr="00522F42" w:rsidRDefault="00522F42" w:rsidP="00522F42">
      <w:pPr>
        <w:rPr>
          <w:szCs w:val="24"/>
        </w:rPr>
      </w:pPr>
    </w:p>
    <w:p w:rsidR="00522F42" w:rsidRDefault="00522F42" w:rsidP="00522F42">
      <w:pPr>
        <w:tabs>
          <w:tab w:val="left" w:pos="1995"/>
        </w:tabs>
        <w:rPr>
          <w:szCs w:val="24"/>
        </w:rPr>
      </w:pPr>
    </w:p>
    <w:p w:rsidR="00D25CD6" w:rsidRDefault="00D25CD6" w:rsidP="00522F42">
      <w:pPr>
        <w:tabs>
          <w:tab w:val="left" w:pos="1995"/>
        </w:tabs>
        <w:rPr>
          <w:szCs w:val="24"/>
        </w:rPr>
      </w:pPr>
    </w:p>
    <w:p w:rsidR="00955ECE" w:rsidRDefault="00955ECE" w:rsidP="00522F42">
      <w:pPr>
        <w:tabs>
          <w:tab w:val="left" w:pos="1995"/>
        </w:tabs>
        <w:rPr>
          <w:szCs w:val="24"/>
        </w:rPr>
      </w:pPr>
    </w:p>
    <w:p w:rsidR="00955ECE" w:rsidRDefault="00955ECE" w:rsidP="00522F42">
      <w:pPr>
        <w:tabs>
          <w:tab w:val="left" w:pos="1995"/>
        </w:tabs>
        <w:rPr>
          <w:szCs w:val="24"/>
        </w:rPr>
      </w:pPr>
    </w:p>
    <w:p w:rsidR="00955ECE" w:rsidRDefault="00955ECE" w:rsidP="00522F42">
      <w:pPr>
        <w:tabs>
          <w:tab w:val="left" w:pos="1995"/>
        </w:tabs>
        <w:rPr>
          <w:szCs w:val="24"/>
        </w:rPr>
      </w:pPr>
    </w:p>
    <w:p w:rsidR="00955ECE" w:rsidRDefault="00955ECE" w:rsidP="00522F42">
      <w:pPr>
        <w:tabs>
          <w:tab w:val="left" w:pos="1995"/>
        </w:tabs>
        <w:rPr>
          <w:szCs w:val="24"/>
        </w:rPr>
      </w:pPr>
    </w:p>
    <w:p w:rsidR="00955ECE" w:rsidRDefault="00955ECE" w:rsidP="00522F42">
      <w:pPr>
        <w:tabs>
          <w:tab w:val="left" w:pos="1995"/>
        </w:tabs>
        <w:rPr>
          <w:szCs w:val="24"/>
        </w:rPr>
      </w:pPr>
    </w:p>
    <w:p w:rsidR="00955ECE" w:rsidRDefault="00955ECE" w:rsidP="00522F42">
      <w:pPr>
        <w:tabs>
          <w:tab w:val="left" w:pos="1995"/>
        </w:tabs>
        <w:rPr>
          <w:szCs w:val="24"/>
        </w:rPr>
      </w:pPr>
    </w:p>
    <w:p w:rsidR="00A136B6" w:rsidRDefault="00A136B6" w:rsidP="00D25CD6"/>
    <w:tbl>
      <w:tblPr>
        <w:tblStyle w:val="KlavuzuTablo4-Vurgu11"/>
        <w:tblpPr w:leftFromText="141" w:rightFromText="141" w:vertAnchor="page" w:horzAnchor="margin" w:tblpY="828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090"/>
      </w:tblGrid>
      <w:tr w:rsidR="00A136B6" w:rsidRPr="00575A86" w:rsidTr="00A136B6">
        <w:trPr>
          <w:cnfStyle w:val="100000000000"/>
          <w:trHeight w:val="567"/>
        </w:trPr>
        <w:tc>
          <w:tcPr>
            <w:cnfStyle w:val="001000000000"/>
            <w:tcW w:w="3085" w:type="dxa"/>
            <w:tcBorders>
              <w:top w:val="none" w:sz="0" w:space="0" w:color="auto"/>
              <w:left w:val="none" w:sz="0" w:space="0" w:color="auto"/>
              <w:bottom w:val="none" w:sz="0" w:space="0" w:color="auto"/>
              <w:right w:val="none" w:sz="0" w:space="0" w:color="auto"/>
            </w:tcBorders>
            <w:shd w:val="clear" w:color="auto" w:fill="auto"/>
            <w:vAlign w:val="center"/>
          </w:tcPr>
          <w:p w:rsidR="00A136B6" w:rsidRPr="00686780" w:rsidRDefault="00A136B6" w:rsidP="00A136B6">
            <w:pPr>
              <w:pStyle w:val="Balk1"/>
              <w:shd w:val="clear" w:color="auto" w:fill="auto"/>
              <w:outlineLvl w:val="0"/>
              <w:rPr>
                <w:color w:val="C00000"/>
              </w:rPr>
            </w:pPr>
            <w:r w:rsidRPr="00686780">
              <w:rPr>
                <w:color w:val="C00000"/>
                <w:sz w:val="28"/>
              </w:rPr>
              <w:lastRenderedPageBreak/>
              <w:t>Alan</w:t>
            </w:r>
          </w:p>
        </w:tc>
        <w:tc>
          <w:tcPr>
            <w:tcW w:w="11090" w:type="dxa"/>
            <w:tcBorders>
              <w:top w:val="none" w:sz="0" w:space="0" w:color="auto"/>
              <w:left w:val="none" w:sz="0" w:space="0" w:color="auto"/>
              <w:bottom w:val="none" w:sz="0" w:space="0" w:color="auto"/>
              <w:right w:val="none" w:sz="0" w:space="0" w:color="auto"/>
            </w:tcBorders>
            <w:shd w:val="clear" w:color="auto" w:fill="auto"/>
            <w:vAlign w:val="center"/>
          </w:tcPr>
          <w:p w:rsidR="00A136B6" w:rsidRPr="00686780" w:rsidRDefault="00A136B6" w:rsidP="00A136B6">
            <w:pPr>
              <w:pStyle w:val="Balk1"/>
              <w:shd w:val="clear" w:color="auto" w:fill="auto"/>
              <w:outlineLvl w:val="0"/>
              <w:cnfStyle w:val="100000000000"/>
              <w:rPr>
                <w:color w:val="C00000"/>
                <w:sz w:val="28"/>
              </w:rPr>
            </w:pPr>
            <w:r w:rsidRPr="00686780">
              <w:rPr>
                <w:color w:val="C00000"/>
                <w:sz w:val="28"/>
              </w:rPr>
              <w:t>Zayıf Yönlerimiz</w:t>
            </w:r>
          </w:p>
        </w:tc>
      </w:tr>
      <w:tr w:rsidR="00A136B6" w:rsidRPr="00575A86" w:rsidTr="00A136B6">
        <w:trPr>
          <w:cnfStyle w:val="000000100000"/>
          <w:trHeight w:val="1181"/>
        </w:trPr>
        <w:tc>
          <w:tcPr>
            <w:cnfStyle w:val="001000000000"/>
            <w:tcW w:w="3085" w:type="dxa"/>
            <w:shd w:val="clear" w:color="auto" w:fill="auto"/>
            <w:vAlign w:val="center"/>
          </w:tcPr>
          <w:p w:rsidR="00A136B6" w:rsidRPr="00686780" w:rsidRDefault="00A136B6" w:rsidP="00A136B6">
            <w:pPr>
              <w:pStyle w:val="Balk1"/>
              <w:shd w:val="clear" w:color="auto" w:fill="auto"/>
              <w:outlineLvl w:val="0"/>
              <w:rPr>
                <w:color w:val="C00000"/>
              </w:rPr>
            </w:pPr>
            <w:r w:rsidRPr="00686780">
              <w:rPr>
                <w:color w:val="C00000"/>
              </w:rPr>
              <w:t>Öğrenciler</w:t>
            </w:r>
          </w:p>
        </w:tc>
        <w:tc>
          <w:tcPr>
            <w:tcW w:w="11090" w:type="dxa"/>
            <w:shd w:val="clear" w:color="auto" w:fill="auto"/>
            <w:vAlign w:val="center"/>
          </w:tcPr>
          <w:p w:rsidR="00A136B6" w:rsidRPr="00686780" w:rsidRDefault="00A136B6" w:rsidP="00A136B6">
            <w:pPr>
              <w:pStyle w:val="Balk1"/>
              <w:shd w:val="clear" w:color="auto" w:fill="auto"/>
              <w:outlineLvl w:val="0"/>
              <w:cnfStyle w:val="000000100000"/>
              <w:rPr>
                <w:color w:val="auto"/>
              </w:rPr>
            </w:pPr>
            <w:r w:rsidRPr="00686780">
              <w:rPr>
                <w:color w:val="auto"/>
              </w:rPr>
              <w:t>Öğrencilerin akademik seviyelerinin düşük olarak gelmesi</w:t>
            </w:r>
          </w:p>
          <w:p w:rsidR="00A136B6" w:rsidRPr="00686780" w:rsidRDefault="00A136B6" w:rsidP="00A136B6">
            <w:pPr>
              <w:pStyle w:val="Balk1"/>
              <w:shd w:val="clear" w:color="auto" w:fill="auto"/>
              <w:outlineLvl w:val="0"/>
              <w:cnfStyle w:val="000000100000"/>
              <w:rPr>
                <w:color w:val="auto"/>
              </w:rPr>
            </w:pPr>
            <w:r w:rsidRPr="00686780">
              <w:rPr>
                <w:color w:val="auto"/>
              </w:rPr>
              <w:t>Öğrencilerin ailelerinden kısmi zamanlı ayrı olması</w:t>
            </w:r>
          </w:p>
          <w:p w:rsidR="00A136B6" w:rsidRPr="00686780" w:rsidRDefault="00A136B6" w:rsidP="00A136B6">
            <w:pPr>
              <w:pStyle w:val="Balk1"/>
              <w:shd w:val="clear" w:color="auto" w:fill="auto"/>
              <w:outlineLvl w:val="0"/>
              <w:cnfStyle w:val="000000100000"/>
              <w:rPr>
                <w:color w:val="auto"/>
              </w:rPr>
            </w:pPr>
            <w:r w:rsidRPr="00686780">
              <w:rPr>
                <w:color w:val="auto"/>
              </w:rPr>
              <w:t>Öğrencilerin kardeş sayısının çok olması</w:t>
            </w:r>
          </w:p>
          <w:p w:rsidR="00A136B6" w:rsidRPr="00686780" w:rsidRDefault="00A136B6" w:rsidP="00A136B6">
            <w:pPr>
              <w:pStyle w:val="Balk1"/>
              <w:shd w:val="clear" w:color="auto" w:fill="auto"/>
              <w:outlineLvl w:val="0"/>
              <w:cnfStyle w:val="000000100000"/>
              <w:rPr>
                <w:color w:val="auto"/>
              </w:rPr>
            </w:pPr>
            <w:r w:rsidRPr="00686780">
              <w:rPr>
                <w:rFonts w:cs="Tahoma"/>
                <w:color w:val="auto"/>
              </w:rPr>
              <w:t>Öğrencilerin meslek edinmek için ileriye dönük çabalarının az olması</w:t>
            </w:r>
          </w:p>
          <w:p w:rsidR="00A136B6" w:rsidRPr="00686780" w:rsidRDefault="00A136B6" w:rsidP="00A136B6">
            <w:pPr>
              <w:pStyle w:val="Balk1"/>
              <w:shd w:val="clear" w:color="auto" w:fill="auto"/>
              <w:outlineLvl w:val="0"/>
              <w:cnfStyle w:val="000000100000"/>
              <w:rPr>
                <w:color w:val="auto"/>
              </w:rPr>
            </w:pPr>
          </w:p>
        </w:tc>
      </w:tr>
      <w:tr w:rsidR="00A136B6" w:rsidRPr="00575A86" w:rsidTr="00A136B6">
        <w:trPr>
          <w:trHeight w:val="1181"/>
        </w:trPr>
        <w:tc>
          <w:tcPr>
            <w:cnfStyle w:val="001000000000"/>
            <w:tcW w:w="3085" w:type="dxa"/>
            <w:vAlign w:val="center"/>
          </w:tcPr>
          <w:p w:rsidR="00A136B6" w:rsidRPr="00686780" w:rsidRDefault="00A136B6" w:rsidP="00A136B6">
            <w:pPr>
              <w:pStyle w:val="Balk1"/>
              <w:shd w:val="clear" w:color="auto" w:fill="auto"/>
              <w:outlineLvl w:val="0"/>
              <w:rPr>
                <w:color w:val="C00000"/>
              </w:rPr>
            </w:pPr>
            <w:r w:rsidRPr="00686780">
              <w:rPr>
                <w:color w:val="C00000"/>
              </w:rPr>
              <w:t>Veliler</w:t>
            </w:r>
          </w:p>
        </w:tc>
        <w:tc>
          <w:tcPr>
            <w:tcW w:w="11090" w:type="dxa"/>
            <w:vAlign w:val="center"/>
          </w:tcPr>
          <w:p w:rsidR="00A136B6" w:rsidRPr="00686780" w:rsidRDefault="00A136B6" w:rsidP="00A136B6">
            <w:pPr>
              <w:pStyle w:val="Balk1"/>
              <w:shd w:val="clear" w:color="auto" w:fill="auto"/>
              <w:outlineLvl w:val="0"/>
              <w:cnfStyle w:val="000000000000"/>
              <w:rPr>
                <w:color w:val="auto"/>
              </w:rPr>
            </w:pPr>
            <w:r w:rsidRPr="00686780">
              <w:rPr>
                <w:color w:val="auto"/>
              </w:rPr>
              <w:t>Velilerin okul ile iletişiminin az olması</w:t>
            </w:r>
          </w:p>
          <w:p w:rsidR="00A136B6" w:rsidRPr="00686780" w:rsidRDefault="00A136B6" w:rsidP="00A136B6">
            <w:pPr>
              <w:pStyle w:val="Balk1"/>
              <w:shd w:val="clear" w:color="auto" w:fill="auto"/>
              <w:outlineLvl w:val="0"/>
              <w:cnfStyle w:val="000000000000"/>
              <w:rPr>
                <w:color w:val="auto"/>
              </w:rPr>
            </w:pPr>
            <w:r w:rsidRPr="00686780">
              <w:rPr>
                <w:color w:val="auto"/>
              </w:rPr>
              <w:t>Yapılan toplantılara katılımın az olması</w:t>
            </w:r>
          </w:p>
          <w:p w:rsidR="00A136B6" w:rsidRPr="00686780" w:rsidRDefault="00A136B6" w:rsidP="00A136B6">
            <w:pPr>
              <w:pStyle w:val="Balk1"/>
              <w:shd w:val="clear" w:color="auto" w:fill="auto"/>
              <w:outlineLvl w:val="0"/>
              <w:cnfStyle w:val="000000000000"/>
              <w:rPr>
                <w:color w:val="auto"/>
              </w:rPr>
            </w:pPr>
            <w:r w:rsidRPr="00686780">
              <w:rPr>
                <w:color w:val="auto"/>
              </w:rPr>
              <w:t>Velilerin öğrencileriyle ilgilerinin yetersiz olması</w:t>
            </w:r>
          </w:p>
          <w:p w:rsidR="00A136B6" w:rsidRPr="00686780" w:rsidRDefault="00A136B6" w:rsidP="00A136B6">
            <w:pPr>
              <w:pStyle w:val="Balk1"/>
              <w:shd w:val="clear" w:color="auto" w:fill="auto"/>
              <w:outlineLvl w:val="0"/>
              <w:cnfStyle w:val="000000000000"/>
              <w:rPr>
                <w:color w:val="auto"/>
              </w:rPr>
            </w:pPr>
          </w:p>
        </w:tc>
      </w:tr>
      <w:tr w:rsidR="00A136B6" w:rsidRPr="00575A86" w:rsidTr="00A136B6">
        <w:trPr>
          <w:cnfStyle w:val="000000100000"/>
          <w:trHeight w:val="1201"/>
        </w:trPr>
        <w:tc>
          <w:tcPr>
            <w:cnfStyle w:val="001000000000"/>
            <w:tcW w:w="3085" w:type="dxa"/>
            <w:shd w:val="clear" w:color="auto" w:fill="auto"/>
            <w:vAlign w:val="center"/>
          </w:tcPr>
          <w:p w:rsidR="00A136B6" w:rsidRPr="00686780" w:rsidRDefault="00A136B6" w:rsidP="00A136B6">
            <w:pPr>
              <w:pStyle w:val="Balk1"/>
              <w:shd w:val="clear" w:color="auto" w:fill="auto"/>
              <w:outlineLvl w:val="0"/>
              <w:rPr>
                <w:color w:val="C00000"/>
              </w:rPr>
            </w:pPr>
            <w:r w:rsidRPr="00686780">
              <w:rPr>
                <w:color w:val="C00000"/>
              </w:rPr>
              <w:t>Çalışanlar</w:t>
            </w:r>
          </w:p>
        </w:tc>
        <w:tc>
          <w:tcPr>
            <w:tcW w:w="11090" w:type="dxa"/>
            <w:shd w:val="clear" w:color="auto" w:fill="auto"/>
            <w:vAlign w:val="center"/>
          </w:tcPr>
          <w:p w:rsidR="00A136B6" w:rsidRPr="00686780" w:rsidRDefault="00A136B6" w:rsidP="00A136B6">
            <w:pPr>
              <w:pStyle w:val="Balk1"/>
              <w:shd w:val="clear" w:color="auto" w:fill="auto"/>
              <w:outlineLvl w:val="0"/>
              <w:cnfStyle w:val="000000100000"/>
              <w:rPr>
                <w:rFonts w:cs="Tahoma"/>
                <w:color w:val="auto"/>
              </w:rPr>
            </w:pPr>
            <w:r w:rsidRPr="00686780">
              <w:rPr>
                <w:color w:val="auto"/>
              </w:rPr>
              <w:t>Öğretmenlerin görev süresini bitirdiği anda gitme çabası</w:t>
            </w:r>
          </w:p>
          <w:p w:rsidR="00A136B6" w:rsidRPr="00686780" w:rsidRDefault="00A136B6" w:rsidP="00A136B6">
            <w:pPr>
              <w:pStyle w:val="Balk1"/>
              <w:shd w:val="clear" w:color="auto" w:fill="auto"/>
              <w:outlineLvl w:val="0"/>
              <w:cnfStyle w:val="000000100000"/>
              <w:rPr>
                <w:rFonts w:cs="Tahoma"/>
                <w:color w:val="auto"/>
              </w:rPr>
            </w:pPr>
            <w:r w:rsidRPr="00686780">
              <w:rPr>
                <w:color w:val="auto"/>
              </w:rPr>
              <w:t>Öğretmenlerin sürekli çalışma temposu içerisinde olmasından dolayı personel arasında sosyal aktivitelerin az olması</w:t>
            </w:r>
          </w:p>
          <w:p w:rsidR="00A136B6" w:rsidRPr="00686780" w:rsidRDefault="00A136B6" w:rsidP="00A136B6">
            <w:pPr>
              <w:pStyle w:val="Balk1"/>
              <w:shd w:val="clear" w:color="auto" w:fill="auto"/>
              <w:outlineLvl w:val="0"/>
              <w:cnfStyle w:val="000000100000"/>
              <w:rPr>
                <w:rFonts w:cs="Tahoma"/>
                <w:color w:val="auto"/>
              </w:rPr>
            </w:pPr>
            <w:r w:rsidRPr="00686780">
              <w:rPr>
                <w:color w:val="auto"/>
              </w:rPr>
              <w:t>Diğer türden alınan işçilerin (İŞ-KUR) kısa süreli hizmet vermeleri</w:t>
            </w:r>
          </w:p>
        </w:tc>
      </w:tr>
      <w:tr w:rsidR="00A136B6" w:rsidRPr="00575A86" w:rsidTr="00A136B6">
        <w:trPr>
          <w:trHeight w:val="480"/>
        </w:trPr>
        <w:tc>
          <w:tcPr>
            <w:cnfStyle w:val="001000000000"/>
            <w:tcW w:w="3085" w:type="dxa"/>
            <w:vAlign w:val="center"/>
          </w:tcPr>
          <w:p w:rsidR="00A136B6" w:rsidRPr="00686780" w:rsidRDefault="00A136B6" w:rsidP="00A136B6">
            <w:pPr>
              <w:pStyle w:val="Balk1"/>
              <w:shd w:val="clear" w:color="auto" w:fill="auto"/>
              <w:outlineLvl w:val="0"/>
              <w:rPr>
                <w:color w:val="C00000"/>
              </w:rPr>
            </w:pPr>
            <w:r w:rsidRPr="00686780">
              <w:rPr>
                <w:color w:val="C00000"/>
              </w:rPr>
              <w:t>Bina ve Yerleşke</w:t>
            </w:r>
          </w:p>
        </w:tc>
        <w:tc>
          <w:tcPr>
            <w:tcW w:w="11090" w:type="dxa"/>
            <w:vAlign w:val="center"/>
          </w:tcPr>
          <w:p w:rsidR="00A136B6" w:rsidRPr="00686780" w:rsidRDefault="00A136B6" w:rsidP="00A136B6">
            <w:pPr>
              <w:pStyle w:val="Balk1"/>
              <w:shd w:val="clear" w:color="auto" w:fill="auto"/>
              <w:outlineLvl w:val="0"/>
              <w:cnfStyle w:val="000000000000"/>
              <w:rPr>
                <w:color w:val="auto"/>
              </w:rPr>
            </w:pPr>
            <w:r w:rsidRPr="00686780">
              <w:rPr>
                <w:color w:val="auto"/>
              </w:rPr>
              <w:t>Bazı yerlerde tamir onarım gerektiren yerlerde ekonomik giderlerin fazla olması</w:t>
            </w:r>
          </w:p>
          <w:p w:rsidR="00A136B6" w:rsidRPr="00686780" w:rsidRDefault="00A136B6" w:rsidP="00A136B6">
            <w:pPr>
              <w:pStyle w:val="Balk1"/>
              <w:shd w:val="clear" w:color="auto" w:fill="auto"/>
              <w:outlineLvl w:val="0"/>
              <w:cnfStyle w:val="000000000000"/>
              <w:rPr>
                <w:color w:val="auto"/>
              </w:rPr>
            </w:pPr>
          </w:p>
        </w:tc>
      </w:tr>
      <w:tr w:rsidR="00A136B6" w:rsidRPr="00575A86" w:rsidTr="00A136B6">
        <w:trPr>
          <w:cnfStyle w:val="000000100000"/>
          <w:trHeight w:val="779"/>
        </w:trPr>
        <w:tc>
          <w:tcPr>
            <w:cnfStyle w:val="001000000000"/>
            <w:tcW w:w="3085" w:type="dxa"/>
            <w:shd w:val="clear" w:color="auto" w:fill="auto"/>
            <w:vAlign w:val="center"/>
          </w:tcPr>
          <w:p w:rsidR="00A136B6" w:rsidRPr="00686780" w:rsidRDefault="00A136B6" w:rsidP="00A136B6">
            <w:pPr>
              <w:pStyle w:val="Balk1"/>
              <w:shd w:val="clear" w:color="auto" w:fill="auto"/>
              <w:outlineLvl w:val="0"/>
              <w:rPr>
                <w:color w:val="C00000"/>
              </w:rPr>
            </w:pPr>
            <w:r w:rsidRPr="00686780">
              <w:rPr>
                <w:color w:val="C00000"/>
              </w:rPr>
              <w:t>Donanım</w:t>
            </w:r>
          </w:p>
        </w:tc>
        <w:tc>
          <w:tcPr>
            <w:tcW w:w="11090" w:type="dxa"/>
            <w:shd w:val="clear" w:color="auto" w:fill="auto"/>
            <w:vAlign w:val="center"/>
          </w:tcPr>
          <w:p w:rsidR="00A136B6" w:rsidRPr="00686780" w:rsidRDefault="00A136B6" w:rsidP="00A136B6">
            <w:pPr>
              <w:pStyle w:val="Balk1"/>
              <w:shd w:val="clear" w:color="auto" w:fill="auto"/>
              <w:outlineLvl w:val="0"/>
              <w:cnfStyle w:val="000000100000"/>
              <w:rPr>
                <w:color w:val="auto"/>
              </w:rPr>
            </w:pPr>
            <w:r w:rsidRPr="00686780">
              <w:rPr>
                <w:color w:val="auto"/>
              </w:rPr>
              <w:t>Bilişim Teknolojileri Sınıfındaki bilgisayarların eski olması</w:t>
            </w:r>
          </w:p>
          <w:p w:rsidR="00A136B6" w:rsidRPr="00686780" w:rsidRDefault="00A136B6" w:rsidP="00A136B6">
            <w:pPr>
              <w:pStyle w:val="Balk1"/>
              <w:shd w:val="clear" w:color="auto" w:fill="auto"/>
              <w:outlineLvl w:val="0"/>
              <w:cnfStyle w:val="000000100000"/>
              <w:rPr>
                <w:color w:val="auto"/>
              </w:rPr>
            </w:pPr>
            <w:r w:rsidRPr="00686780">
              <w:rPr>
                <w:color w:val="auto"/>
              </w:rPr>
              <w:t>İhtiyaç olan donanımsal malzemelerin ödeneklerden dolayı hemen alınamaması</w:t>
            </w:r>
          </w:p>
        </w:tc>
      </w:tr>
      <w:tr w:rsidR="00A136B6" w:rsidRPr="00575A86" w:rsidTr="00A136B6">
        <w:trPr>
          <w:trHeight w:val="480"/>
        </w:trPr>
        <w:tc>
          <w:tcPr>
            <w:cnfStyle w:val="001000000000"/>
            <w:tcW w:w="3085" w:type="dxa"/>
            <w:vAlign w:val="center"/>
          </w:tcPr>
          <w:p w:rsidR="00A136B6" w:rsidRPr="00686780" w:rsidRDefault="00A136B6" w:rsidP="00A136B6">
            <w:pPr>
              <w:pStyle w:val="Balk1"/>
              <w:shd w:val="clear" w:color="auto" w:fill="auto"/>
              <w:outlineLvl w:val="0"/>
              <w:rPr>
                <w:color w:val="C00000"/>
              </w:rPr>
            </w:pPr>
            <w:r w:rsidRPr="00686780">
              <w:rPr>
                <w:color w:val="C00000"/>
              </w:rPr>
              <w:t>Bütçe</w:t>
            </w:r>
          </w:p>
        </w:tc>
        <w:tc>
          <w:tcPr>
            <w:tcW w:w="11090" w:type="dxa"/>
            <w:vAlign w:val="center"/>
          </w:tcPr>
          <w:p w:rsidR="00A136B6" w:rsidRPr="00686780" w:rsidRDefault="00A136B6" w:rsidP="00A136B6">
            <w:pPr>
              <w:pStyle w:val="Balk1"/>
              <w:shd w:val="clear" w:color="auto" w:fill="auto"/>
              <w:outlineLvl w:val="0"/>
              <w:cnfStyle w:val="000000000000"/>
              <w:rPr>
                <w:color w:val="auto"/>
              </w:rPr>
            </w:pPr>
            <w:r>
              <w:rPr>
                <w:color w:val="auto"/>
              </w:rPr>
              <w:t>Milli Eğitim Bakanlığının gönderdiği ödeneğin dışında başka gelirin olmaması</w:t>
            </w:r>
          </w:p>
          <w:p w:rsidR="00A136B6" w:rsidRPr="00686780" w:rsidRDefault="00A136B6" w:rsidP="00A136B6">
            <w:pPr>
              <w:pStyle w:val="Balk1"/>
              <w:shd w:val="clear" w:color="auto" w:fill="auto"/>
              <w:outlineLvl w:val="0"/>
              <w:cnfStyle w:val="000000000000"/>
              <w:rPr>
                <w:color w:val="auto"/>
              </w:rPr>
            </w:pPr>
          </w:p>
        </w:tc>
      </w:tr>
      <w:tr w:rsidR="00A136B6" w:rsidRPr="00575A86" w:rsidTr="00A136B6">
        <w:trPr>
          <w:cnfStyle w:val="000000100000"/>
          <w:trHeight w:val="1181"/>
        </w:trPr>
        <w:tc>
          <w:tcPr>
            <w:cnfStyle w:val="001000000000"/>
            <w:tcW w:w="3085" w:type="dxa"/>
            <w:shd w:val="clear" w:color="auto" w:fill="auto"/>
            <w:vAlign w:val="center"/>
          </w:tcPr>
          <w:p w:rsidR="00A136B6" w:rsidRPr="00686780" w:rsidRDefault="00A136B6" w:rsidP="00A136B6">
            <w:pPr>
              <w:pStyle w:val="Balk1"/>
              <w:shd w:val="clear" w:color="auto" w:fill="auto"/>
              <w:outlineLvl w:val="0"/>
              <w:rPr>
                <w:color w:val="C00000"/>
              </w:rPr>
            </w:pPr>
            <w:r w:rsidRPr="00686780">
              <w:rPr>
                <w:color w:val="C00000"/>
              </w:rPr>
              <w:t>Yönetim Süreçleri</w:t>
            </w:r>
          </w:p>
        </w:tc>
        <w:tc>
          <w:tcPr>
            <w:tcW w:w="11090" w:type="dxa"/>
            <w:shd w:val="clear" w:color="auto" w:fill="auto"/>
            <w:vAlign w:val="center"/>
          </w:tcPr>
          <w:p w:rsidR="00A136B6" w:rsidRPr="00686780" w:rsidRDefault="00A136B6" w:rsidP="00A136B6">
            <w:pPr>
              <w:pStyle w:val="Balk1"/>
              <w:shd w:val="clear" w:color="auto" w:fill="auto"/>
              <w:outlineLvl w:val="0"/>
              <w:cnfStyle w:val="000000100000"/>
              <w:rPr>
                <w:color w:val="auto"/>
              </w:rPr>
            </w:pPr>
          </w:p>
        </w:tc>
      </w:tr>
      <w:tr w:rsidR="00A136B6" w:rsidRPr="00575A86" w:rsidTr="00A136B6">
        <w:trPr>
          <w:trHeight w:val="1181"/>
        </w:trPr>
        <w:tc>
          <w:tcPr>
            <w:cnfStyle w:val="001000000000"/>
            <w:tcW w:w="3085" w:type="dxa"/>
            <w:vAlign w:val="center"/>
          </w:tcPr>
          <w:p w:rsidR="00A136B6" w:rsidRPr="00686780" w:rsidRDefault="00A136B6" w:rsidP="00A136B6">
            <w:pPr>
              <w:pStyle w:val="Balk1"/>
              <w:shd w:val="clear" w:color="auto" w:fill="auto"/>
              <w:outlineLvl w:val="0"/>
              <w:rPr>
                <w:color w:val="C00000"/>
              </w:rPr>
            </w:pPr>
            <w:r w:rsidRPr="00686780">
              <w:rPr>
                <w:color w:val="C00000"/>
              </w:rPr>
              <w:t>İletişim Süreçleri</w:t>
            </w:r>
          </w:p>
        </w:tc>
        <w:tc>
          <w:tcPr>
            <w:tcW w:w="11090" w:type="dxa"/>
            <w:vAlign w:val="center"/>
          </w:tcPr>
          <w:p w:rsidR="00A136B6" w:rsidRPr="00686780" w:rsidRDefault="00F06E08" w:rsidP="00A136B6">
            <w:pPr>
              <w:pStyle w:val="Balk1"/>
              <w:shd w:val="clear" w:color="auto" w:fill="auto"/>
              <w:outlineLvl w:val="0"/>
              <w:cnfStyle w:val="000000000000"/>
              <w:rPr>
                <w:color w:val="auto"/>
              </w:rPr>
            </w:pPr>
            <w:r>
              <w:rPr>
                <w:color w:val="auto"/>
              </w:rPr>
              <w:t>Velilerin yeteri kadar okula öğretmnele iletişime girmemesi.</w:t>
            </w:r>
          </w:p>
        </w:tc>
      </w:tr>
    </w:tbl>
    <w:p w:rsidR="00A136B6" w:rsidRPr="00D25CD6" w:rsidRDefault="00A136B6" w:rsidP="00D25CD6"/>
    <w:p w:rsidR="00437FDE" w:rsidRDefault="00437FDE" w:rsidP="00741D31">
      <w:pPr>
        <w:spacing w:after="0"/>
        <w:jc w:val="both"/>
        <w:rPr>
          <w:szCs w:val="24"/>
        </w:rPr>
      </w:pPr>
    </w:p>
    <w:p w:rsidR="00437FDE" w:rsidRDefault="00437FDE" w:rsidP="00741D31">
      <w:pPr>
        <w:spacing w:after="0"/>
        <w:jc w:val="both"/>
        <w:rPr>
          <w:szCs w:val="24"/>
        </w:rPr>
      </w:pPr>
    </w:p>
    <w:p w:rsidR="002156F6" w:rsidRDefault="002156F6" w:rsidP="002156F6">
      <w:pPr>
        <w:spacing w:after="0"/>
        <w:jc w:val="both"/>
        <w:rPr>
          <w:b/>
          <w:sz w:val="28"/>
          <w:szCs w:val="28"/>
        </w:rPr>
      </w:pPr>
      <w:bookmarkStart w:id="32" w:name="_Toc416085141"/>
      <w:bookmarkStart w:id="33" w:name="_Toc529519454"/>
      <w:bookmarkEnd w:id="31"/>
      <w:r w:rsidRPr="00896F3C">
        <w:rPr>
          <w:b/>
          <w:sz w:val="28"/>
          <w:szCs w:val="28"/>
        </w:rPr>
        <w:lastRenderedPageBreak/>
        <w:t>Fırsatlar</w:t>
      </w:r>
    </w:p>
    <w:tbl>
      <w:tblPr>
        <w:tblStyle w:val="KlavuzuTablo4-Vurgu1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8"/>
        <w:gridCol w:w="11101"/>
      </w:tblGrid>
      <w:tr w:rsidR="002156F6" w:rsidRPr="00686780" w:rsidTr="002156F6">
        <w:trPr>
          <w:cnfStyle w:val="100000000000"/>
          <w:trHeight w:val="567"/>
          <w:jc w:val="center"/>
        </w:trPr>
        <w:tc>
          <w:tcPr>
            <w:cnfStyle w:val="001000000000"/>
            <w:tcW w:w="3088" w:type="dxa"/>
            <w:tcBorders>
              <w:top w:val="none" w:sz="0" w:space="0" w:color="auto"/>
              <w:left w:val="none" w:sz="0" w:space="0" w:color="auto"/>
              <w:bottom w:val="none" w:sz="0" w:space="0" w:color="auto"/>
              <w:right w:val="none" w:sz="0" w:space="0" w:color="auto"/>
            </w:tcBorders>
            <w:shd w:val="clear" w:color="auto" w:fill="auto"/>
            <w:vAlign w:val="center"/>
          </w:tcPr>
          <w:p w:rsidR="002156F6" w:rsidRPr="00686780" w:rsidRDefault="002156F6" w:rsidP="00686780">
            <w:pPr>
              <w:pStyle w:val="Balk2"/>
              <w:outlineLvl w:val="1"/>
            </w:pPr>
            <w:r w:rsidRPr="00686780">
              <w:t>Alan</w:t>
            </w:r>
          </w:p>
        </w:tc>
        <w:tc>
          <w:tcPr>
            <w:tcW w:w="11101" w:type="dxa"/>
            <w:tcBorders>
              <w:top w:val="none" w:sz="0" w:space="0" w:color="auto"/>
              <w:left w:val="none" w:sz="0" w:space="0" w:color="auto"/>
              <w:bottom w:val="none" w:sz="0" w:space="0" w:color="auto"/>
              <w:right w:val="none" w:sz="0" w:space="0" w:color="auto"/>
            </w:tcBorders>
            <w:shd w:val="clear" w:color="auto" w:fill="auto"/>
            <w:vAlign w:val="center"/>
          </w:tcPr>
          <w:p w:rsidR="002156F6" w:rsidRPr="00686780" w:rsidRDefault="002156F6" w:rsidP="00686780">
            <w:pPr>
              <w:pStyle w:val="Balk2"/>
              <w:outlineLvl w:val="1"/>
              <w:cnfStyle w:val="100000000000"/>
            </w:pPr>
            <w:r w:rsidRPr="00686780">
              <w:t>Fırsatlar</w:t>
            </w:r>
          </w:p>
        </w:tc>
      </w:tr>
      <w:tr w:rsidR="002156F6" w:rsidRPr="00686780" w:rsidTr="002156F6">
        <w:trPr>
          <w:cnfStyle w:val="000000100000"/>
          <w:trHeight w:val="1538"/>
          <w:jc w:val="center"/>
        </w:trPr>
        <w:tc>
          <w:tcPr>
            <w:cnfStyle w:val="001000000000"/>
            <w:tcW w:w="3088" w:type="dxa"/>
            <w:shd w:val="clear" w:color="auto" w:fill="auto"/>
            <w:vAlign w:val="center"/>
          </w:tcPr>
          <w:p w:rsidR="002156F6" w:rsidRPr="00686780" w:rsidRDefault="002156F6" w:rsidP="00686780">
            <w:pPr>
              <w:pStyle w:val="Balk2"/>
              <w:outlineLvl w:val="1"/>
            </w:pPr>
            <w:r w:rsidRPr="00686780">
              <w:t>Politik</w:t>
            </w:r>
          </w:p>
        </w:tc>
        <w:tc>
          <w:tcPr>
            <w:tcW w:w="11101" w:type="dxa"/>
            <w:shd w:val="clear" w:color="auto" w:fill="auto"/>
            <w:vAlign w:val="center"/>
          </w:tcPr>
          <w:p w:rsidR="00686780" w:rsidRDefault="001874F1" w:rsidP="00686780">
            <w:pPr>
              <w:pStyle w:val="Balk2"/>
              <w:outlineLvl w:val="1"/>
              <w:cnfStyle w:val="000000100000"/>
              <w:rPr>
                <w:color w:val="auto"/>
              </w:rPr>
            </w:pPr>
            <w:r>
              <w:rPr>
                <w:color w:val="auto"/>
              </w:rPr>
              <w:t>2028</w:t>
            </w:r>
            <w:r w:rsidR="00686780">
              <w:rPr>
                <w:color w:val="auto"/>
              </w:rPr>
              <w:t xml:space="preserve"> Eğitim Vizyonu’nun olumlu etkilerinin olacağı ve olması</w:t>
            </w:r>
          </w:p>
          <w:p w:rsidR="002156F6" w:rsidRPr="00686780" w:rsidRDefault="002156F6" w:rsidP="00686780">
            <w:pPr>
              <w:pStyle w:val="Balk2"/>
              <w:outlineLvl w:val="1"/>
              <w:cnfStyle w:val="000000100000"/>
              <w:rPr>
                <w:color w:val="auto"/>
              </w:rPr>
            </w:pPr>
            <w:r w:rsidRPr="00686780">
              <w:rPr>
                <w:color w:val="auto"/>
              </w:rPr>
              <w:t>Milli Eğitim Bakanımızın eğitim</w:t>
            </w:r>
            <w:r w:rsidR="00686780">
              <w:rPr>
                <w:color w:val="auto"/>
              </w:rPr>
              <w:t xml:space="preserve"> kökenli olması</w:t>
            </w:r>
          </w:p>
          <w:p w:rsidR="002156F6" w:rsidRPr="00686780" w:rsidRDefault="002156F6" w:rsidP="00686780">
            <w:pPr>
              <w:pStyle w:val="Balk2"/>
              <w:outlineLvl w:val="1"/>
              <w:cnfStyle w:val="000000100000"/>
              <w:rPr>
                <w:color w:val="auto"/>
                <w:szCs w:val="24"/>
              </w:rPr>
            </w:pPr>
            <w:r w:rsidRPr="00686780">
              <w:rPr>
                <w:color w:val="auto"/>
                <w:szCs w:val="24"/>
              </w:rPr>
              <w:t>Eğitim alanında bilinçli atılımlar</w:t>
            </w:r>
          </w:p>
          <w:p w:rsidR="002156F6" w:rsidRPr="00686780" w:rsidRDefault="002156F6" w:rsidP="00686780">
            <w:pPr>
              <w:pStyle w:val="Balk2"/>
              <w:outlineLvl w:val="1"/>
              <w:cnfStyle w:val="000000100000"/>
              <w:rPr>
                <w:color w:val="auto"/>
              </w:rPr>
            </w:pPr>
            <w:r w:rsidRPr="00686780">
              <w:rPr>
                <w:color w:val="auto"/>
                <w:szCs w:val="24"/>
              </w:rPr>
              <w:t>İhtiyaçlara uygun projeler</w:t>
            </w:r>
          </w:p>
        </w:tc>
      </w:tr>
      <w:tr w:rsidR="002156F6" w:rsidRPr="00686780" w:rsidTr="001B582E">
        <w:trPr>
          <w:trHeight w:val="1162"/>
          <w:jc w:val="center"/>
        </w:trPr>
        <w:tc>
          <w:tcPr>
            <w:cnfStyle w:val="001000000000"/>
            <w:tcW w:w="3088" w:type="dxa"/>
            <w:vAlign w:val="center"/>
          </w:tcPr>
          <w:p w:rsidR="002156F6" w:rsidRPr="00686780" w:rsidRDefault="002156F6" w:rsidP="00686780">
            <w:pPr>
              <w:pStyle w:val="Balk2"/>
              <w:outlineLvl w:val="1"/>
            </w:pPr>
            <w:r w:rsidRPr="00686780">
              <w:t>Ekonomik</w:t>
            </w:r>
          </w:p>
        </w:tc>
        <w:tc>
          <w:tcPr>
            <w:tcW w:w="11101" w:type="dxa"/>
            <w:vAlign w:val="center"/>
          </w:tcPr>
          <w:p w:rsidR="002156F6" w:rsidRPr="00686780" w:rsidRDefault="002156F6" w:rsidP="00686780">
            <w:pPr>
              <w:pStyle w:val="Balk2"/>
              <w:outlineLvl w:val="1"/>
              <w:cnfStyle w:val="000000000000"/>
              <w:rPr>
                <w:color w:val="auto"/>
              </w:rPr>
            </w:pPr>
            <w:r w:rsidRPr="00686780">
              <w:rPr>
                <w:color w:val="auto"/>
              </w:rPr>
              <w:t xml:space="preserve">Hazineden eğitime ayrılan </w:t>
            </w:r>
            <w:r w:rsidRPr="00686780">
              <w:rPr>
                <w:color w:val="auto"/>
                <w:szCs w:val="24"/>
              </w:rPr>
              <w:t>kaynağın</w:t>
            </w:r>
            <w:r w:rsidRPr="00686780">
              <w:rPr>
                <w:color w:val="auto"/>
              </w:rPr>
              <w:t xml:space="preserve"> artması, </w:t>
            </w:r>
          </w:p>
          <w:p w:rsidR="002156F6" w:rsidRPr="00686780" w:rsidRDefault="002156F6" w:rsidP="00686780">
            <w:pPr>
              <w:pStyle w:val="Balk2"/>
              <w:outlineLvl w:val="1"/>
              <w:cnfStyle w:val="000000000000"/>
              <w:rPr>
                <w:color w:val="auto"/>
              </w:rPr>
            </w:pPr>
            <w:r w:rsidRPr="00686780">
              <w:rPr>
                <w:color w:val="auto"/>
              </w:rPr>
              <w:t>Ödenek talep/takip sistemi</w:t>
            </w:r>
          </w:p>
          <w:p w:rsidR="002156F6" w:rsidRPr="00686780" w:rsidRDefault="002156F6" w:rsidP="00686780">
            <w:pPr>
              <w:pStyle w:val="Balk2"/>
              <w:outlineLvl w:val="1"/>
              <w:cnfStyle w:val="000000000000"/>
              <w:rPr>
                <w:color w:val="auto"/>
              </w:rPr>
            </w:pPr>
          </w:p>
        </w:tc>
      </w:tr>
      <w:tr w:rsidR="002156F6" w:rsidRPr="00686780" w:rsidTr="002156F6">
        <w:trPr>
          <w:cnfStyle w:val="000000100000"/>
          <w:trHeight w:val="1162"/>
          <w:jc w:val="center"/>
        </w:trPr>
        <w:tc>
          <w:tcPr>
            <w:cnfStyle w:val="001000000000"/>
            <w:tcW w:w="3088" w:type="dxa"/>
            <w:shd w:val="clear" w:color="auto" w:fill="auto"/>
            <w:vAlign w:val="center"/>
          </w:tcPr>
          <w:p w:rsidR="002156F6" w:rsidRPr="00686780" w:rsidRDefault="002156F6" w:rsidP="00686780">
            <w:pPr>
              <w:pStyle w:val="Balk2"/>
              <w:outlineLvl w:val="1"/>
            </w:pPr>
            <w:r w:rsidRPr="00686780">
              <w:t>Sosyolojik</w:t>
            </w:r>
          </w:p>
        </w:tc>
        <w:tc>
          <w:tcPr>
            <w:tcW w:w="11101" w:type="dxa"/>
            <w:shd w:val="clear" w:color="auto" w:fill="auto"/>
            <w:vAlign w:val="center"/>
          </w:tcPr>
          <w:p w:rsidR="002156F6" w:rsidRPr="00686780" w:rsidRDefault="002156F6" w:rsidP="00686780">
            <w:pPr>
              <w:pStyle w:val="Balk2"/>
              <w:outlineLvl w:val="1"/>
              <w:cnfStyle w:val="000000100000"/>
              <w:rPr>
                <w:color w:val="auto"/>
              </w:rPr>
            </w:pPr>
            <w:r w:rsidRPr="00686780">
              <w:rPr>
                <w:color w:val="auto"/>
                <w:szCs w:val="24"/>
              </w:rPr>
              <w:t>Manevi ve kültürel zenginlik</w:t>
            </w:r>
          </w:p>
        </w:tc>
      </w:tr>
      <w:tr w:rsidR="002156F6" w:rsidRPr="00686780" w:rsidTr="001B582E">
        <w:trPr>
          <w:trHeight w:val="1555"/>
          <w:jc w:val="center"/>
        </w:trPr>
        <w:tc>
          <w:tcPr>
            <w:cnfStyle w:val="001000000000"/>
            <w:tcW w:w="3088" w:type="dxa"/>
            <w:vAlign w:val="center"/>
          </w:tcPr>
          <w:p w:rsidR="002156F6" w:rsidRPr="00686780" w:rsidRDefault="002156F6" w:rsidP="00686780">
            <w:pPr>
              <w:pStyle w:val="Balk2"/>
              <w:outlineLvl w:val="1"/>
            </w:pPr>
            <w:r w:rsidRPr="00686780">
              <w:t>Teknolojik</w:t>
            </w:r>
          </w:p>
        </w:tc>
        <w:tc>
          <w:tcPr>
            <w:tcW w:w="11101" w:type="dxa"/>
            <w:vAlign w:val="center"/>
          </w:tcPr>
          <w:p w:rsidR="002156F6" w:rsidRPr="00686780" w:rsidRDefault="002156F6" w:rsidP="00686780">
            <w:pPr>
              <w:pStyle w:val="Balk2"/>
              <w:outlineLvl w:val="1"/>
              <w:cnfStyle w:val="000000000000"/>
              <w:rPr>
                <w:color w:val="auto"/>
              </w:rPr>
            </w:pPr>
            <w:r w:rsidRPr="00686780">
              <w:rPr>
                <w:color w:val="auto"/>
              </w:rPr>
              <w:t>Bilgiye ulaşımın kolaylaşması</w:t>
            </w:r>
          </w:p>
          <w:p w:rsidR="002156F6" w:rsidRPr="00686780" w:rsidRDefault="002156F6" w:rsidP="00686780">
            <w:pPr>
              <w:pStyle w:val="Balk2"/>
              <w:outlineLvl w:val="1"/>
              <w:cnfStyle w:val="000000000000"/>
              <w:rPr>
                <w:color w:val="auto"/>
              </w:rPr>
            </w:pPr>
            <w:r w:rsidRPr="00686780">
              <w:rPr>
                <w:color w:val="auto"/>
              </w:rPr>
              <w:t>E-Sistemlerin işlevselliği</w:t>
            </w:r>
          </w:p>
          <w:p w:rsidR="002156F6" w:rsidRPr="00686780" w:rsidRDefault="002156F6" w:rsidP="00686780">
            <w:pPr>
              <w:pStyle w:val="Balk2"/>
              <w:outlineLvl w:val="1"/>
              <w:cnfStyle w:val="000000000000"/>
              <w:rPr>
                <w:color w:val="auto"/>
              </w:rPr>
            </w:pPr>
            <w:r w:rsidRPr="00686780">
              <w:rPr>
                <w:color w:val="auto"/>
              </w:rPr>
              <w:t>Fatih Projesi</w:t>
            </w:r>
          </w:p>
          <w:p w:rsidR="002156F6" w:rsidRPr="00686780" w:rsidRDefault="002156F6" w:rsidP="00686780">
            <w:pPr>
              <w:pStyle w:val="Balk2"/>
              <w:outlineLvl w:val="1"/>
              <w:cnfStyle w:val="000000000000"/>
              <w:rPr>
                <w:color w:val="auto"/>
              </w:rPr>
            </w:pPr>
            <w:r w:rsidRPr="00686780">
              <w:rPr>
                <w:color w:val="auto"/>
              </w:rPr>
              <w:t>EBA Projesi</w:t>
            </w:r>
          </w:p>
        </w:tc>
      </w:tr>
      <w:tr w:rsidR="002156F6" w:rsidRPr="00686780" w:rsidTr="002156F6">
        <w:trPr>
          <w:cnfStyle w:val="000000100000"/>
          <w:trHeight w:val="769"/>
          <w:jc w:val="center"/>
        </w:trPr>
        <w:tc>
          <w:tcPr>
            <w:cnfStyle w:val="001000000000"/>
            <w:tcW w:w="3088" w:type="dxa"/>
            <w:shd w:val="clear" w:color="auto" w:fill="auto"/>
            <w:vAlign w:val="center"/>
          </w:tcPr>
          <w:p w:rsidR="002156F6" w:rsidRPr="00686780" w:rsidRDefault="002156F6" w:rsidP="00686780">
            <w:pPr>
              <w:pStyle w:val="Balk2"/>
              <w:outlineLvl w:val="1"/>
            </w:pPr>
            <w:r w:rsidRPr="00686780">
              <w:t>Mevzuat-Yasal</w:t>
            </w:r>
          </w:p>
        </w:tc>
        <w:tc>
          <w:tcPr>
            <w:tcW w:w="11101" w:type="dxa"/>
            <w:shd w:val="clear" w:color="auto" w:fill="auto"/>
            <w:vAlign w:val="center"/>
          </w:tcPr>
          <w:p w:rsidR="002156F6" w:rsidRPr="00686780" w:rsidRDefault="002156F6" w:rsidP="00686780">
            <w:pPr>
              <w:pStyle w:val="Balk2"/>
              <w:outlineLvl w:val="1"/>
              <w:cnfStyle w:val="000000100000"/>
              <w:rPr>
                <w:color w:val="auto"/>
              </w:rPr>
            </w:pPr>
            <w:r w:rsidRPr="00686780">
              <w:rPr>
                <w:color w:val="auto"/>
              </w:rPr>
              <w:t>“Bir Milyon Öğretmen, Bir Milyon Fikir” Projesi</w:t>
            </w:r>
          </w:p>
          <w:p w:rsidR="002156F6" w:rsidRPr="00686780" w:rsidRDefault="002156F6" w:rsidP="00686780">
            <w:pPr>
              <w:pStyle w:val="Balk2"/>
              <w:outlineLvl w:val="1"/>
              <w:cnfStyle w:val="000000100000"/>
              <w:rPr>
                <w:color w:val="auto"/>
              </w:rPr>
            </w:pPr>
            <w:r w:rsidRPr="00686780">
              <w:rPr>
                <w:color w:val="auto"/>
              </w:rPr>
              <w:t>Eğitimde fırsat eşitliği</w:t>
            </w:r>
          </w:p>
        </w:tc>
      </w:tr>
      <w:tr w:rsidR="002156F6" w:rsidRPr="00686780" w:rsidTr="001B582E">
        <w:trPr>
          <w:trHeight w:val="786"/>
          <w:jc w:val="center"/>
        </w:trPr>
        <w:tc>
          <w:tcPr>
            <w:cnfStyle w:val="001000000000"/>
            <w:tcW w:w="3088" w:type="dxa"/>
            <w:vAlign w:val="center"/>
          </w:tcPr>
          <w:p w:rsidR="002156F6" w:rsidRPr="00686780" w:rsidRDefault="002156F6" w:rsidP="00686780">
            <w:pPr>
              <w:pStyle w:val="Balk2"/>
              <w:outlineLvl w:val="1"/>
            </w:pPr>
            <w:r w:rsidRPr="00686780">
              <w:t>Ekolojik</w:t>
            </w:r>
          </w:p>
        </w:tc>
        <w:tc>
          <w:tcPr>
            <w:tcW w:w="11101" w:type="dxa"/>
            <w:vAlign w:val="center"/>
          </w:tcPr>
          <w:p w:rsidR="002156F6" w:rsidRPr="00686780" w:rsidRDefault="002156F6" w:rsidP="00686780">
            <w:pPr>
              <w:pStyle w:val="Balk2"/>
              <w:outlineLvl w:val="1"/>
              <w:cnfStyle w:val="000000000000"/>
              <w:rPr>
                <w:color w:val="auto"/>
              </w:rPr>
            </w:pPr>
            <w:r w:rsidRPr="00686780">
              <w:rPr>
                <w:color w:val="auto"/>
              </w:rPr>
              <w:t>“Sıfır Atık” projesi</w:t>
            </w:r>
          </w:p>
          <w:p w:rsidR="002156F6" w:rsidRPr="00686780" w:rsidRDefault="002156F6" w:rsidP="00686780">
            <w:pPr>
              <w:pStyle w:val="Balk2"/>
              <w:outlineLvl w:val="1"/>
              <w:cnfStyle w:val="000000000000"/>
              <w:rPr>
                <w:color w:val="auto"/>
              </w:rPr>
            </w:pPr>
            <w:r w:rsidRPr="00686780">
              <w:rPr>
                <w:color w:val="auto"/>
                <w:szCs w:val="24"/>
              </w:rPr>
              <w:t>Çevre bilincindeki artış</w:t>
            </w:r>
          </w:p>
        </w:tc>
      </w:tr>
    </w:tbl>
    <w:p w:rsidR="00D25CD6" w:rsidRDefault="00D25CD6" w:rsidP="002156F6">
      <w:pPr>
        <w:spacing w:after="0"/>
        <w:jc w:val="both"/>
        <w:rPr>
          <w:b/>
          <w:sz w:val="28"/>
          <w:szCs w:val="28"/>
        </w:rPr>
      </w:pPr>
    </w:p>
    <w:p w:rsidR="00D25CD6" w:rsidRDefault="00D25CD6" w:rsidP="002156F6">
      <w:pPr>
        <w:spacing w:after="0"/>
        <w:jc w:val="both"/>
        <w:rPr>
          <w:b/>
          <w:sz w:val="28"/>
          <w:szCs w:val="28"/>
        </w:rPr>
      </w:pPr>
    </w:p>
    <w:p w:rsidR="00437FDE" w:rsidRDefault="00437FDE" w:rsidP="002156F6">
      <w:pPr>
        <w:spacing w:after="0"/>
        <w:jc w:val="both"/>
        <w:rPr>
          <w:b/>
          <w:sz w:val="28"/>
          <w:szCs w:val="28"/>
        </w:rPr>
      </w:pPr>
    </w:p>
    <w:p w:rsidR="00437FDE" w:rsidRDefault="00437FDE" w:rsidP="002156F6">
      <w:pPr>
        <w:spacing w:after="0"/>
        <w:jc w:val="both"/>
        <w:rPr>
          <w:b/>
          <w:sz w:val="28"/>
          <w:szCs w:val="28"/>
        </w:rPr>
      </w:pPr>
    </w:p>
    <w:p w:rsidR="00437FDE" w:rsidRDefault="00437FDE" w:rsidP="002156F6">
      <w:pPr>
        <w:spacing w:after="0"/>
        <w:jc w:val="both"/>
        <w:rPr>
          <w:b/>
          <w:sz w:val="28"/>
          <w:szCs w:val="28"/>
        </w:rPr>
      </w:pPr>
    </w:p>
    <w:p w:rsidR="002156F6" w:rsidRDefault="002156F6" w:rsidP="002156F6">
      <w:pPr>
        <w:spacing w:after="0"/>
        <w:jc w:val="both"/>
        <w:rPr>
          <w:b/>
          <w:sz w:val="28"/>
          <w:szCs w:val="28"/>
        </w:rPr>
      </w:pPr>
      <w:r w:rsidRPr="00896F3C">
        <w:rPr>
          <w:b/>
          <w:sz w:val="28"/>
          <w:szCs w:val="28"/>
        </w:rPr>
        <w:lastRenderedPageBreak/>
        <w:t>Tehditler</w:t>
      </w:r>
    </w:p>
    <w:tbl>
      <w:tblPr>
        <w:tblStyle w:val="GridTable4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8"/>
        <w:gridCol w:w="11069"/>
      </w:tblGrid>
      <w:tr w:rsidR="002156F6" w:rsidRPr="00232A62" w:rsidTr="00686780">
        <w:trPr>
          <w:cnfStyle w:val="100000000000"/>
          <w:trHeight w:val="567"/>
          <w:jc w:val="center"/>
        </w:trPr>
        <w:tc>
          <w:tcPr>
            <w:cnfStyle w:val="001000000000"/>
            <w:tcW w:w="3088" w:type="dxa"/>
            <w:tcBorders>
              <w:top w:val="none" w:sz="0" w:space="0" w:color="auto"/>
              <w:left w:val="none" w:sz="0" w:space="0" w:color="auto"/>
              <w:bottom w:val="none" w:sz="0" w:space="0" w:color="auto"/>
              <w:right w:val="none" w:sz="0" w:space="0" w:color="auto"/>
            </w:tcBorders>
            <w:shd w:val="clear" w:color="auto" w:fill="auto"/>
            <w:vAlign w:val="center"/>
          </w:tcPr>
          <w:p w:rsidR="002156F6" w:rsidRPr="003A596F" w:rsidRDefault="002156F6" w:rsidP="00686780">
            <w:pPr>
              <w:pStyle w:val="Balk2"/>
              <w:outlineLvl w:val="1"/>
            </w:pPr>
            <w:r w:rsidRPr="003A596F">
              <w:t>Alan</w:t>
            </w:r>
          </w:p>
        </w:tc>
        <w:tc>
          <w:tcPr>
            <w:tcW w:w="11069" w:type="dxa"/>
            <w:tcBorders>
              <w:top w:val="none" w:sz="0" w:space="0" w:color="auto"/>
              <w:left w:val="none" w:sz="0" w:space="0" w:color="auto"/>
              <w:bottom w:val="none" w:sz="0" w:space="0" w:color="auto"/>
              <w:right w:val="none" w:sz="0" w:space="0" w:color="auto"/>
            </w:tcBorders>
            <w:shd w:val="clear" w:color="auto" w:fill="auto"/>
            <w:vAlign w:val="center"/>
          </w:tcPr>
          <w:p w:rsidR="002156F6" w:rsidRPr="003A596F" w:rsidRDefault="002156F6" w:rsidP="00686780">
            <w:pPr>
              <w:pStyle w:val="Balk2"/>
              <w:outlineLvl w:val="1"/>
              <w:cnfStyle w:val="100000000000"/>
            </w:pPr>
            <w:r w:rsidRPr="003A596F">
              <w:t>Tehditler</w:t>
            </w:r>
          </w:p>
        </w:tc>
      </w:tr>
      <w:tr w:rsidR="002156F6" w:rsidRPr="00232A62" w:rsidTr="00686780">
        <w:trPr>
          <w:cnfStyle w:val="000000100000"/>
          <w:trHeight w:val="1287"/>
          <w:jc w:val="center"/>
        </w:trPr>
        <w:tc>
          <w:tcPr>
            <w:cnfStyle w:val="001000000000"/>
            <w:tcW w:w="3088" w:type="dxa"/>
            <w:shd w:val="clear" w:color="auto" w:fill="auto"/>
            <w:vAlign w:val="center"/>
          </w:tcPr>
          <w:p w:rsidR="002156F6" w:rsidRPr="00232A62" w:rsidRDefault="002156F6" w:rsidP="00686780">
            <w:pPr>
              <w:pStyle w:val="Balk2"/>
              <w:outlineLvl w:val="1"/>
            </w:pPr>
            <w:r w:rsidRPr="00232A62">
              <w:t>Politik</w:t>
            </w:r>
          </w:p>
        </w:tc>
        <w:tc>
          <w:tcPr>
            <w:tcW w:w="11069" w:type="dxa"/>
            <w:shd w:val="clear" w:color="auto" w:fill="auto"/>
            <w:vAlign w:val="center"/>
          </w:tcPr>
          <w:p w:rsidR="002156F6" w:rsidRPr="00686780" w:rsidRDefault="002156F6" w:rsidP="00686780">
            <w:pPr>
              <w:pStyle w:val="Balk2"/>
              <w:outlineLvl w:val="1"/>
              <w:cnfStyle w:val="000000100000"/>
              <w:rPr>
                <w:color w:val="auto"/>
              </w:rPr>
            </w:pPr>
            <w:r w:rsidRPr="00686780">
              <w:rPr>
                <w:color w:val="auto"/>
              </w:rPr>
              <w:t>Yerel yönetimden yeterli destek alınamaması</w:t>
            </w:r>
          </w:p>
          <w:p w:rsidR="002156F6" w:rsidRPr="00686780" w:rsidRDefault="002156F6" w:rsidP="00686780">
            <w:pPr>
              <w:pStyle w:val="Balk2"/>
              <w:outlineLvl w:val="1"/>
              <w:cnfStyle w:val="000000100000"/>
              <w:rPr>
                <w:color w:val="auto"/>
                <w:szCs w:val="24"/>
              </w:rPr>
            </w:pPr>
            <w:r w:rsidRPr="00686780">
              <w:rPr>
                <w:color w:val="auto"/>
                <w:szCs w:val="24"/>
              </w:rPr>
              <w:t>Eğitim sisteminde sürekli yenilenen programlar</w:t>
            </w:r>
          </w:p>
          <w:p w:rsidR="002156F6" w:rsidRPr="00686780" w:rsidRDefault="002156F6" w:rsidP="00686780">
            <w:pPr>
              <w:pStyle w:val="Balk2"/>
              <w:outlineLvl w:val="1"/>
              <w:cnfStyle w:val="000000100000"/>
              <w:rPr>
                <w:color w:val="auto"/>
                <w:szCs w:val="24"/>
              </w:rPr>
            </w:pPr>
            <w:r w:rsidRPr="00686780">
              <w:rPr>
                <w:color w:val="auto"/>
                <w:szCs w:val="24"/>
              </w:rPr>
              <w:t>Sınav sistemindeki değişiklikler</w:t>
            </w:r>
          </w:p>
        </w:tc>
      </w:tr>
      <w:tr w:rsidR="002156F6" w:rsidRPr="00232A62" w:rsidTr="001B582E">
        <w:trPr>
          <w:trHeight w:val="435"/>
          <w:jc w:val="center"/>
        </w:trPr>
        <w:tc>
          <w:tcPr>
            <w:cnfStyle w:val="001000000000"/>
            <w:tcW w:w="3088" w:type="dxa"/>
            <w:vAlign w:val="center"/>
          </w:tcPr>
          <w:p w:rsidR="002156F6" w:rsidRPr="00232A62" w:rsidRDefault="002156F6" w:rsidP="00686780">
            <w:pPr>
              <w:pStyle w:val="Balk2"/>
              <w:outlineLvl w:val="1"/>
            </w:pPr>
            <w:r w:rsidRPr="00232A62">
              <w:t>Ekonomik</w:t>
            </w:r>
          </w:p>
        </w:tc>
        <w:tc>
          <w:tcPr>
            <w:tcW w:w="11069" w:type="dxa"/>
            <w:vAlign w:val="center"/>
          </w:tcPr>
          <w:p w:rsidR="002156F6" w:rsidRPr="00686780" w:rsidRDefault="002156F6" w:rsidP="00686780">
            <w:pPr>
              <w:pStyle w:val="Balk2"/>
              <w:outlineLvl w:val="1"/>
              <w:cnfStyle w:val="000000000000"/>
              <w:rPr>
                <w:color w:val="auto"/>
                <w:szCs w:val="24"/>
              </w:rPr>
            </w:pPr>
            <w:r w:rsidRPr="00686780">
              <w:rPr>
                <w:color w:val="auto"/>
                <w:szCs w:val="24"/>
              </w:rPr>
              <w:t>Teknolojinin hızlı gelişmesiyle birlikte yeni üretilen cihaz ve makinelerin maliyeti</w:t>
            </w:r>
          </w:p>
        </w:tc>
      </w:tr>
      <w:tr w:rsidR="002156F6" w:rsidRPr="00232A62" w:rsidTr="00686780">
        <w:trPr>
          <w:cnfStyle w:val="000000100000"/>
          <w:trHeight w:val="2139"/>
          <w:jc w:val="center"/>
        </w:trPr>
        <w:tc>
          <w:tcPr>
            <w:cnfStyle w:val="001000000000"/>
            <w:tcW w:w="3088" w:type="dxa"/>
            <w:shd w:val="clear" w:color="auto" w:fill="auto"/>
            <w:vAlign w:val="center"/>
          </w:tcPr>
          <w:p w:rsidR="002156F6" w:rsidRPr="00232A62" w:rsidRDefault="002156F6" w:rsidP="00686780">
            <w:pPr>
              <w:pStyle w:val="Balk2"/>
              <w:outlineLvl w:val="1"/>
            </w:pPr>
            <w:r w:rsidRPr="00232A62">
              <w:t>Sosyolojik</w:t>
            </w:r>
          </w:p>
        </w:tc>
        <w:tc>
          <w:tcPr>
            <w:tcW w:w="11069" w:type="dxa"/>
            <w:shd w:val="clear" w:color="auto" w:fill="auto"/>
            <w:vAlign w:val="center"/>
          </w:tcPr>
          <w:p w:rsidR="002156F6" w:rsidRPr="00686780" w:rsidRDefault="002156F6" w:rsidP="00686780">
            <w:pPr>
              <w:pStyle w:val="Balk2"/>
              <w:outlineLvl w:val="1"/>
              <w:cnfStyle w:val="000000100000"/>
              <w:rPr>
                <w:color w:val="auto"/>
              </w:rPr>
            </w:pPr>
            <w:r w:rsidRPr="00686780">
              <w:rPr>
                <w:color w:val="auto"/>
              </w:rPr>
              <w:t>Parçalanmış, problemli ve pedagojik anlamda bilinçsiz aileler</w:t>
            </w:r>
          </w:p>
          <w:p w:rsidR="002156F6" w:rsidRPr="00686780" w:rsidRDefault="002156F6" w:rsidP="00686780">
            <w:pPr>
              <w:pStyle w:val="Balk2"/>
              <w:outlineLvl w:val="1"/>
              <w:cnfStyle w:val="000000100000"/>
              <w:rPr>
                <w:color w:val="auto"/>
                <w:szCs w:val="24"/>
              </w:rPr>
            </w:pPr>
            <w:r w:rsidRPr="00686780">
              <w:rPr>
                <w:color w:val="auto"/>
                <w:szCs w:val="24"/>
              </w:rPr>
              <w:t>Olumsuz çevre koşullarından kaynaklı rehberlik ihtiyacı</w:t>
            </w:r>
          </w:p>
          <w:p w:rsidR="002156F6" w:rsidRPr="00686780" w:rsidRDefault="002156F6" w:rsidP="00686780">
            <w:pPr>
              <w:pStyle w:val="Balk2"/>
              <w:outlineLvl w:val="1"/>
              <w:cnfStyle w:val="000000100000"/>
              <w:rPr>
                <w:color w:val="auto"/>
                <w:szCs w:val="24"/>
              </w:rPr>
            </w:pPr>
            <w:r w:rsidRPr="00686780">
              <w:rPr>
                <w:color w:val="auto"/>
                <w:szCs w:val="24"/>
              </w:rPr>
              <w:t>Kitle iletişim araçlarının olumsuz etkileri</w:t>
            </w:r>
          </w:p>
          <w:p w:rsidR="002156F6" w:rsidRPr="00686780" w:rsidRDefault="002156F6" w:rsidP="00686780">
            <w:pPr>
              <w:pStyle w:val="Balk2"/>
              <w:outlineLvl w:val="1"/>
              <w:cnfStyle w:val="000000100000"/>
              <w:rPr>
                <w:color w:val="auto"/>
                <w:szCs w:val="24"/>
              </w:rPr>
            </w:pPr>
            <w:r w:rsidRPr="00686780">
              <w:rPr>
                <w:color w:val="auto"/>
                <w:szCs w:val="24"/>
              </w:rPr>
              <w:t>İlin nitelikli göç vermesine karşılık niteliksiz göç alması</w:t>
            </w:r>
          </w:p>
          <w:p w:rsidR="002156F6" w:rsidRPr="00686780" w:rsidRDefault="002156F6" w:rsidP="00686780">
            <w:pPr>
              <w:pStyle w:val="Balk2"/>
              <w:outlineLvl w:val="1"/>
              <w:cnfStyle w:val="000000100000"/>
              <w:rPr>
                <w:color w:val="auto"/>
              </w:rPr>
            </w:pPr>
            <w:r w:rsidRPr="00686780">
              <w:rPr>
                <w:color w:val="auto"/>
                <w:szCs w:val="24"/>
              </w:rPr>
              <w:t>Ailelerin eğitim seviyesi</w:t>
            </w:r>
          </w:p>
        </w:tc>
      </w:tr>
      <w:tr w:rsidR="002156F6" w:rsidRPr="00232A62" w:rsidTr="001B582E">
        <w:trPr>
          <w:trHeight w:val="435"/>
          <w:jc w:val="center"/>
        </w:trPr>
        <w:tc>
          <w:tcPr>
            <w:cnfStyle w:val="001000000000"/>
            <w:tcW w:w="3088" w:type="dxa"/>
            <w:vAlign w:val="center"/>
          </w:tcPr>
          <w:p w:rsidR="002156F6" w:rsidRPr="00232A62" w:rsidRDefault="002156F6" w:rsidP="00686780">
            <w:pPr>
              <w:pStyle w:val="Balk2"/>
              <w:outlineLvl w:val="1"/>
            </w:pPr>
            <w:r w:rsidRPr="00232A62">
              <w:t>Teknolojik</w:t>
            </w:r>
          </w:p>
        </w:tc>
        <w:tc>
          <w:tcPr>
            <w:tcW w:w="11069" w:type="dxa"/>
            <w:vAlign w:val="center"/>
          </w:tcPr>
          <w:p w:rsidR="002156F6" w:rsidRPr="00686780" w:rsidRDefault="002156F6" w:rsidP="00686780">
            <w:pPr>
              <w:pStyle w:val="Balk2"/>
              <w:outlineLvl w:val="1"/>
              <w:cnfStyle w:val="000000000000"/>
              <w:rPr>
                <w:color w:val="auto"/>
              </w:rPr>
            </w:pPr>
            <w:r w:rsidRPr="00686780">
              <w:rPr>
                <w:color w:val="auto"/>
                <w:szCs w:val="24"/>
              </w:rPr>
              <w:t>Teknolojinin kişiler üzerindeki olumsuz etkileri</w:t>
            </w:r>
          </w:p>
        </w:tc>
      </w:tr>
      <w:tr w:rsidR="002156F6" w:rsidRPr="00232A62" w:rsidTr="00686780">
        <w:trPr>
          <w:cnfStyle w:val="000000100000"/>
          <w:trHeight w:val="2139"/>
          <w:jc w:val="center"/>
        </w:trPr>
        <w:tc>
          <w:tcPr>
            <w:cnfStyle w:val="001000000000"/>
            <w:tcW w:w="3088" w:type="dxa"/>
            <w:shd w:val="clear" w:color="auto" w:fill="auto"/>
            <w:vAlign w:val="center"/>
          </w:tcPr>
          <w:p w:rsidR="002156F6" w:rsidRPr="00232A62" w:rsidRDefault="002156F6" w:rsidP="00686780">
            <w:pPr>
              <w:pStyle w:val="Balk2"/>
              <w:outlineLvl w:val="1"/>
            </w:pPr>
            <w:r w:rsidRPr="00232A62">
              <w:t>Mevzuat-Yasal</w:t>
            </w:r>
          </w:p>
        </w:tc>
        <w:tc>
          <w:tcPr>
            <w:tcW w:w="11069" w:type="dxa"/>
            <w:shd w:val="clear" w:color="auto" w:fill="auto"/>
            <w:vAlign w:val="center"/>
          </w:tcPr>
          <w:p w:rsidR="002156F6" w:rsidRPr="00686780" w:rsidRDefault="002156F6" w:rsidP="00686780">
            <w:pPr>
              <w:pStyle w:val="Balk2"/>
              <w:outlineLvl w:val="1"/>
              <w:cnfStyle w:val="000000100000"/>
              <w:rPr>
                <w:color w:val="auto"/>
              </w:rPr>
            </w:pPr>
            <w:r w:rsidRPr="00686780">
              <w:rPr>
                <w:color w:val="auto"/>
              </w:rPr>
              <w:t>Çok fazla mevzuat ve yönetmelik olması</w:t>
            </w:r>
          </w:p>
          <w:p w:rsidR="002156F6" w:rsidRPr="00686780" w:rsidRDefault="002156F6" w:rsidP="00686780">
            <w:pPr>
              <w:pStyle w:val="Balk2"/>
              <w:outlineLvl w:val="1"/>
              <w:cnfStyle w:val="000000100000"/>
              <w:rPr>
                <w:color w:val="auto"/>
              </w:rPr>
            </w:pPr>
            <w:r w:rsidRPr="00686780">
              <w:rPr>
                <w:color w:val="auto"/>
              </w:rPr>
              <w:t>Mevzuatın kısa sürede değişmesi</w:t>
            </w:r>
          </w:p>
          <w:p w:rsidR="002156F6" w:rsidRPr="00686780" w:rsidRDefault="002156F6" w:rsidP="00686780">
            <w:pPr>
              <w:pStyle w:val="Balk2"/>
              <w:outlineLvl w:val="1"/>
              <w:cnfStyle w:val="000000100000"/>
              <w:rPr>
                <w:color w:val="auto"/>
              </w:rPr>
            </w:pPr>
            <w:r w:rsidRPr="00686780">
              <w:rPr>
                <w:color w:val="auto"/>
              </w:rPr>
              <w:t>Yönetmelik-Yönergelerin anlaşılmaz olması sürekli görüş yazılarına olan ihtiyaç</w:t>
            </w:r>
            <w:r w:rsidR="00213160">
              <w:rPr>
                <w:color w:val="auto"/>
              </w:rPr>
              <w:t xml:space="preserve"> olunması</w:t>
            </w:r>
          </w:p>
          <w:p w:rsidR="002156F6" w:rsidRPr="00686780" w:rsidRDefault="00213160" w:rsidP="00686780">
            <w:pPr>
              <w:pStyle w:val="Balk2"/>
              <w:outlineLvl w:val="1"/>
              <w:cnfStyle w:val="000000100000"/>
              <w:rPr>
                <w:color w:val="auto"/>
              </w:rPr>
            </w:pPr>
            <w:r>
              <w:rPr>
                <w:color w:val="auto"/>
              </w:rPr>
              <w:t>Geneli</w:t>
            </w:r>
            <w:r w:rsidR="002156F6" w:rsidRPr="00686780">
              <w:rPr>
                <w:color w:val="auto"/>
              </w:rPr>
              <w:t xml:space="preserve"> ilgilendiren konulardaki görüş yazılarının tüm illere gönderilmemesi.  </w:t>
            </w:r>
          </w:p>
          <w:p w:rsidR="002156F6" w:rsidRPr="00686780" w:rsidRDefault="002156F6" w:rsidP="00686780">
            <w:pPr>
              <w:pStyle w:val="Balk2"/>
              <w:outlineLvl w:val="1"/>
              <w:cnfStyle w:val="000000100000"/>
              <w:rPr>
                <w:color w:val="auto"/>
                <w:szCs w:val="24"/>
              </w:rPr>
            </w:pPr>
            <w:r w:rsidRPr="00686780">
              <w:rPr>
                <w:color w:val="auto"/>
                <w:szCs w:val="24"/>
              </w:rPr>
              <w:t>Velilerin eğitime yönelik duyarlılık düzeylerindeki farklılıklar</w:t>
            </w:r>
          </w:p>
        </w:tc>
      </w:tr>
      <w:tr w:rsidR="002156F6" w:rsidRPr="00232A62" w:rsidTr="001B582E">
        <w:trPr>
          <w:trHeight w:val="871"/>
          <w:jc w:val="center"/>
        </w:trPr>
        <w:tc>
          <w:tcPr>
            <w:cnfStyle w:val="001000000000"/>
            <w:tcW w:w="3088" w:type="dxa"/>
            <w:vAlign w:val="center"/>
          </w:tcPr>
          <w:p w:rsidR="002156F6" w:rsidRPr="00232A62" w:rsidRDefault="002156F6" w:rsidP="00686780">
            <w:pPr>
              <w:pStyle w:val="Balk2"/>
              <w:outlineLvl w:val="1"/>
            </w:pPr>
            <w:r w:rsidRPr="00232A62">
              <w:t>Ekolojik</w:t>
            </w:r>
          </w:p>
        </w:tc>
        <w:tc>
          <w:tcPr>
            <w:tcW w:w="11069" w:type="dxa"/>
            <w:vAlign w:val="center"/>
          </w:tcPr>
          <w:p w:rsidR="002156F6" w:rsidRPr="00686780" w:rsidRDefault="002156F6" w:rsidP="00686780">
            <w:pPr>
              <w:pStyle w:val="Balk2"/>
              <w:outlineLvl w:val="1"/>
              <w:cnfStyle w:val="000000000000"/>
              <w:rPr>
                <w:color w:val="auto"/>
              </w:rPr>
            </w:pPr>
            <w:r w:rsidRPr="00686780">
              <w:rPr>
                <w:color w:val="auto"/>
              </w:rPr>
              <w:t xml:space="preserve">Yerel yönetimlerin okul bahçe ve çevre düzenlemesi yapabilecek/destek olabilecek kapasitede olamaması </w:t>
            </w:r>
          </w:p>
          <w:p w:rsidR="002156F6" w:rsidRPr="00686780" w:rsidRDefault="002156F6" w:rsidP="00686780">
            <w:pPr>
              <w:pStyle w:val="Balk2"/>
              <w:outlineLvl w:val="1"/>
              <w:cnfStyle w:val="000000000000"/>
              <w:rPr>
                <w:color w:val="auto"/>
              </w:rPr>
            </w:pPr>
          </w:p>
        </w:tc>
      </w:tr>
      <w:tr w:rsidR="00B03772" w:rsidRPr="00232A62" w:rsidTr="001B582E">
        <w:trPr>
          <w:cnfStyle w:val="000000100000"/>
          <w:trHeight w:val="871"/>
          <w:jc w:val="center"/>
        </w:trPr>
        <w:tc>
          <w:tcPr>
            <w:cnfStyle w:val="001000000000"/>
            <w:tcW w:w="3088" w:type="dxa"/>
            <w:vAlign w:val="center"/>
          </w:tcPr>
          <w:p w:rsidR="00B03772" w:rsidRDefault="00B03772" w:rsidP="00686780">
            <w:pPr>
              <w:pStyle w:val="Balk2"/>
              <w:outlineLvl w:val="1"/>
            </w:pPr>
          </w:p>
          <w:p w:rsidR="00B03772" w:rsidRPr="00B03772" w:rsidRDefault="00B03772" w:rsidP="00B03772"/>
        </w:tc>
        <w:tc>
          <w:tcPr>
            <w:tcW w:w="11069" w:type="dxa"/>
            <w:vAlign w:val="center"/>
          </w:tcPr>
          <w:p w:rsidR="00B03772" w:rsidRPr="00686780" w:rsidRDefault="00B03772" w:rsidP="00686780">
            <w:pPr>
              <w:pStyle w:val="Balk2"/>
              <w:outlineLvl w:val="1"/>
              <w:cnfStyle w:val="000000100000"/>
              <w:rPr>
                <w:color w:val="auto"/>
              </w:rPr>
            </w:pPr>
          </w:p>
        </w:tc>
      </w:tr>
    </w:tbl>
    <w:p w:rsidR="00374096" w:rsidRPr="00A47F2F" w:rsidRDefault="00374096" w:rsidP="00374096">
      <w:pPr>
        <w:pStyle w:val="Balk1"/>
      </w:pPr>
      <w:bookmarkStart w:id="34" w:name="_Toc1568798"/>
      <w:bookmarkEnd w:id="32"/>
      <w:bookmarkEnd w:id="33"/>
      <w:r w:rsidRPr="00A47F2F">
        <w:lastRenderedPageBreak/>
        <w:t>Gelişim ve Sorun Alanları</w:t>
      </w:r>
      <w:bookmarkEnd w:id="34"/>
    </w:p>
    <w:p w:rsidR="00374096" w:rsidRPr="002E7F38" w:rsidRDefault="00374096" w:rsidP="00374096">
      <w:pPr>
        <w:spacing w:after="0"/>
        <w:ind w:firstLine="708"/>
        <w:jc w:val="both"/>
        <w:rPr>
          <w:rFonts w:asciiTheme="majorBidi" w:hAnsiTheme="majorBidi" w:cstheme="majorBidi"/>
          <w:i w:val="0"/>
          <w:iCs w:val="0"/>
          <w:szCs w:val="24"/>
        </w:rPr>
      </w:pPr>
      <w:r w:rsidRPr="002E7F38">
        <w:rPr>
          <w:rFonts w:asciiTheme="majorBidi" w:hAnsiTheme="majorBidi" w:cstheme="majorBidi"/>
          <w:i w:val="0"/>
          <w:iCs w:val="0"/>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374096" w:rsidRPr="002E7F38" w:rsidRDefault="00374096" w:rsidP="00374096">
      <w:pPr>
        <w:spacing w:after="0"/>
        <w:ind w:firstLine="708"/>
        <w:jc w:val="both"/>
        <w:rPr>
          <w:rFonts w:asciiTheme="majorBidi" w:hAnsiTheme="majorBidi" w:cstheme="majorBidi"/>
          <w:i w:val="0"/>
          <w:iCs w:val="0"/>
          <w:szCs w:val="24"/>
        </w:rPr>
      </w:pPr>
      <w:r w:rsidRPr="002E7F38">
        <w:rPr>
          <w:rFonts w:asciiTheme="majorBidi" w:hAnsiTheme="majorBidi" w:cstheme="majorBidi"/>
          <w:i w:val="0"/>
          <w:iCs w:val="0"/>
          <w:szCs w:val="24"/>
        </w:rPr>
        <w:t>Gelişim ve sorun alanları ayrımında eğitim ve öğretim faaliyetlerine ilişkin üç temel tema olan “</w:t>
      </w:r>
      <w:r w:rsidRPr="002E7F38">
        <w:rPr>
          <w:rFonts w:asciiTheme="majorBidi" w:hAnsiTheme="majorBidi" w:cstheme="majorBidi"/>
          <w:b/>
          <w:i w:val="0"/>
          <w:iCs w:val="0"/>
          <w:szCs w:val="24"/>
        </w:rPr>
        <w:t>Eğitime Erişim”</w:t>
      </w:r>
      <w:r w:rsidRPr="002E7F38">
        <w:rPr>
          <w:rFonts w:asciiTheme="majorBidi" w:hAnsiTheme="majorBidi" w:cstheme="majorBidi"/>
          <w:i w:val="0"/>
          <w:iCs w:val="0"/>
          <w:szCs w:val="24"/>
        </w:rPr>
        <w:t>, “</w:t>
      </w:r>
      <w:r w:rsidRPr="002E7F38">
        <w:rPr>
          <w:rFonts w:asciiTheme="majorBidi" w:hAnsiTheme="majorBidi" w:cstheme="majorBidi"/>
          <w:b/>
          <w:i w:val="0"/>
          <w:iCs w:val="0"/>
          <w:szCs w:val="24"/>
        </w:rPr>
        <w:t>Eğitimde Kalite”</w:t>
      </w:r>
      <w:r w:rsidRPr="002E7F38">
        <w:rPr>
          <w:rFonts w:asciiTheme="majorBidi" w:hAnsiTheme="majorBidi" w:cstheme="majorBidi"/>
          <w:i w:val="0"/>
          <w:iCs w:val="0"/>
          <w:szCs w:val="24"/>
        </w:rPr>
        <w:t xml:space="preserve"> ve “</w:t>
      </w:r>
      <w:r w:rsidRPr="002E7F38">
        <w:rPr>
          <w:rFonts w:asciiTheme="majorBidi" w:hAnsiTheme="majorBidi" w:cstheme="majorBidi"/>
          <w:b/>
          <w:i w:val="0"/>
          <w:iCs w:val="0"/>
          <w:szCs w:val="24"/>
        </w:rPr>
        <w:t>Kurumsal Kapasite”</w:t>
      </w:r>
      <w:r w:rsidRPr="002E7F38">
        <w:rPr>
          <w:rFonts w:asciiTheme="majorBidi" w:hAnsiTheme="majorBidi" w:cstheme="majorBidi"/>
          <w:i w:val="0"/>
          <w:iCs w:val="0"/>
          <w:szCs w:val="24"/>
        </w:rPr>
        <w:t xml:space="preserve"> kullanılmıştır. </w:t>
      </w:r>
      <w:r w:rsidRPr="002E7F38">
        <w:rPr>
          <w:rFonts w:asciiTheme="majorBidi" w:hAnsiTheme="majorBidi" w:cstheme="majorBidi"/>
          <w:b/>
          <w:i w:val="0"/>
          <w:iCs w:val="0"/>
          <w:szCs w:val="24"/>
        </w:rPr>
        <w:t>“Eğitime Erişim</w:t>
      </w:r>
      <w:r w:rsidRPr="002E7F38">
        <w:rPr>
          <w:rFonts w:asciiTheme="majorBidi" w:hAnsiTheme="majorBidi" w:cstheme="majorBidi"/>
          <w:i w:val="0"/>
          <w:iCs w:val="0"/>
          <w:szCs w:val="24"/>
        </w:rPr>
        <w:t xml:space="preserve">”, öğrencinin eğitim faaliyetine erişmesi ve tamamlamasına ilişkin süreçleri; </w:t>
      </w:r>
      <w:r w:rsidRPr="002E7F38">
        <w:rPr>
          <w:rFonts w:asciiTheme="majorBidi" w:hAnsiTheme="majorBidi" w:cstheme="majorBidi"/>
          <w:b/>
          <w:i w:val="0"/>
          <w:iCs w:val="0"/>
          <w:szCs w:val="24"/>
        </w:rPr>
        <w:t>“Eğitimde Kalite”,</w:t>
      </w:r>
      <w:r w:rsidRPr="002E7F38">
        <w:rPr>
          <w:rFonts w:asciiTheme="majorBidi" w:hAnsiTheme="majorBidi" w:cstheme="majorBidi"/>
          <w:i w:val="0"/>
          <w:iCs w:val="0"/>
          <w:szCs w:val="24"/>
        </w:rPr>
        <w:t xml:space="preserve"> öğrencinin akademik başarısı, sosyal ve bilişsel gelişimi ve istihdamı da dâhil olmak üzere eğitim ve öğretim sürecinin hayata hazırlama evresini; “</w:t>
      </w:r>
      <w:r w:rsidRPr="002E7F38">
        <w:rPr>
          <w:rFonts w:asciiTheme="majorBidi" w:hAnsiTheme="majorBidi" w:cstheme="majorBidi"/>
          <w:b/>
          <w:i w:val="0"/>
          <w:iCs w:val="0"/>
          <w:szCs w:val="24"/>
        </w:rPr>
        <w:t>Kurumsal Kapasite”</w:t>
      </w:r>
      <w:r w:rsidRPr="002E7F38">
        <w:rPr>
          <w:rFonts w:asciiTheme="majorBidi" w:hAnsiTheme="majorBidi" w:cstheme="majorBidi"/>
          <w:i w:val="0"/>
          <w:iCs w:val="0"/>
          <w:szCs w:val="24"/>
        </w:rPr>
        <w:t xml:space="preserve"> ise kurumsal yapı, kurum kültürü, donanım, bina gibi eğitim ve öğretim sürecine destek mahiyetinde olan kapasiteyi belirtmektedir.</w:t>
      </w:r>
    </w:p>
    <w:p w:rsidR="00374096" w:rsidRDefault="00374096" w:rsidP="00374096">
      <w:pPr>
        <w:spacing w:after="0"/>
        <w:ind w:firstLine="708"/>
        <w:jc w:val="both"/>
        <w:rPr>
          <w:szCs w:val="24"/>
        </w:rPr>
      </w:pPr>
    </w:p>
    <w:tbl>
      <w:tblPr>
        <w:tblStyle w:val="KlavuzuTablo4-Vurgu11"/>
        <w:tblW w:w="13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5"/>
        <w:gridCol w:w="4725"/>
        <w:gridCol w:w="4386"/>
      </w:tblGrid>
      <w:tr w:rsidR="00374096" w:rsidRPr="002E7F38" w:rsidTr="00374096">
        <w:trPr>
          <w:cnfStyle w:val="100000000000"/>
          <w:trHeight w:val="567"/>
          <w:jc w:val="center"/>
        </w:trPr>
        <w:tc>
          <w:tcPr>
            <w:cnfStyle w:val="001000000000"/>
            <w:tcW w:w="4725" w:type="dxa"/>
            <w:tcBorders>
              <w:top w:val="none" w:sz="0" w:space="0" w:color="auto"/>
              <w:left w:val="none" w:sz="0" w:space="0" w:color="auto"/>
              <w:bottom w:val="none" w:sz="0" w:space="0" w:color="auto"/>
              <w:right w:val="none" w:sz="0" w:space="0" w:color="auto"/>
            </w:tcBorders>
            <w:shd w:val="clear" w:color="auto" w:fill="auto"/>
            <w:vAlign w:val="center"/>
          </w:tcPr>
          <w:p w:rsidR="00374096" w:rsidRPr="002E7F38" w:rsidRDefault="00374096" w:rsidP="00374096">
            <w:pPr>
              <w:pStyle w:val="Balk2"/>
              <w:outlineLvl w:val="1"/>
              <w:rPr>
                <w:color w:val="auto"/>
              </w:rPr>
            </w:pPr>
            <w:r w:rsidRPr="002E7F38">
              <w:rPr>
                <w:color w:val="auto"/>
              </w:rPr>
              <w:t>Eğitime Erişim</w:t>
            </w:r>
          </w:p>
        </w:tc>
        <w:tc>
          <w:tcPr>
            <w:tcW w:w="4725" w:type="dxa"/>
            <w:tcBorders>
              <w:top w:val="none" w:sz="0" w:space="0" w:color="auto"/>
              <w:left w:val="none" w:sz="0" w:space="0" w:color="auto"/>
              <w:bottom w:val="none" w:sz="0" w:space="0" w:color="auto"/>
              <w:right w:val="none" w:sz="0" w:space="0" w:color="auto"/>
            </w:tcBorders>
            <w:shd w:val="clear" w:color="auto" w:fill="auto"/>
            <w:vAlign w:val="center"/>
          </w:tcPr>
          <w:p w:rsidR="00374096" w:rsidRPr="002E7F38" w:rsidRDefault="00374096" w:rsidP="00374096">
            <w:pPr>
              <w:pStyle w:val="Balk2"/>
              <w:outlineLvl w:val="1"/>
              <w:cnfStyle w:val="100000000000"/>
              <w:rPr>
                <w:color w:val="auto"/>
              </w:rPr>
            </w:pPr>
            <w:r w:rsidRPr="002E7F38">
              <w:rPr>
                <w:color w:val="auto"/>
              </w:rPr>
              <w:t>Eğitimde Kalite</w:t>
            </w:r>
          </w:p>
        </w:tc>
        <w:tc>
          <w:tcPr>
            <w:tcW w:w="4386" w:type="dxa"/>
            <w:tcBorders>
              <w:top w:val="none" w:sz="0" w:space="0" w:color="auto"/>
              <w:left w:val="none" w:sz="0" w:space="0" w:color="auto"/>
              <w:bottom w:val="none" w:sz="0" w:space="0" w:color="auto"/>
              <w:right w:val="none" w:sz="0" w:space="0" w:color="auto"/>
            </w:tcBorders>
            <w:shd w:val="clear" w:color="auto" w:fill="auto"/>
            <w:vAlign w:val="center"/>
          </w:tcPr>
          <w:p w:rsidR="00374096" w:rsidRPr="002E7F38" w:rsidRDefault="00374096" w:rsidP="00374096">
            <w:pPr>
              <w:pStyle w:val="Balk2"/>
              <w:outlineLvl w:val="1"/>
              <w:cnfStyle w:val="100000000000"/>
              <w:rPr>
                <w:color w:val="auto"/>
              </w:rPr>
            </w:pPr>
            <w:r w:rsidRPr="002E7F38">
              <w:rPr>
                <w:color w:val="auto"/>
              </w:rPr>
              <w:t>Kurumsal Kapasite</w:t>
            </w:r>
          </w:p>
        </w:tc>
      </w:tr>
      <w:tr w:rsidR="00374096" w:rsidRPr="002E7F38" w:rsidTr="00374096">
        <w:trPr>
          <w:cnfStyle w:val="000000100000"/>
          <w:trHeight w:val="446"/>
          <w:jc w:val="center"/>
        </w:trPr>
        <w:tc>
          <w:tcPr>
            <w:cnfStyle w:val="001000000000"/>
            <w:tcW w:w="4725" w:type="dxa"/>
            <w:shd w:val="clear" w:color="auto" w:fill="auto"/>
            <w:vAlign w:val="center"/>
          </w:tcPr>
          <w:p w:rsidR="00374096" w:rsidRPr="002E7F38" w:rsidRDefault="00374096" w:rsidP="00374096">
            <w:pPr>
              <w:pStyle w:val="Balk2"/>
              <w:outlineLvl w:val="1"/>
              <w:rPr>
                <w:color w:val="auto"/>
              </w:rPr>
            </w:pPr>
            <w:r w:rsidRPr="002E7F38">
              <w:rPr>
                <w:color w:val="auto"/>
              </w:rPr>
              <w:t>Okullaşma Oranı</w:t>
            </w:r>
          </w:p>
        </w:tc>
        <w:tc>
          <w:tcPr>
            <w:tcW w:w="4725" w:type="dxa"/>
            <w:shd w:val="clear" w:color="auto" w:fill="auto"/>
            <w:vAlign w:val="center"/>
          </w:tcPr>
          <w:p w:rsidR="00374096" w:rsidRPr="002E7F38" w:rsidRDefault="00374096" w:rsidP="00374096">
            <w:pPr>
              <w:pStyle w:val="Balk2"/>
              <w:outlineLvl w:val="1"/>
              <w:cnfStyle w:val="000000100000"/>
              <w:rPr>
                <w:color w:val="auto"/>
              </w:rPr>
            </w:pPr>
            <w:r w:rsidRPr="002E7F38">
              <w:rPr>
                <w:color w:val="auto"/>
              </w:rPr>
              <w:t>Akademik Başarı</w:t>
            </w:r>
          </w:p>
        </w:tc>
        <w:tc>
          <w:tcPr>
            <w:tcW w:w="4386" w:type="dxa"/>
            <w:shd w:val="clear" w:color="auto" w:fill="auto"/>
            <w:vAlign w:val="center"/>
          </w:tcPr>
          <w:p w:rsidR="00374096" w:rsidRPr="002E7F38" w:rsidRDefault="00374096" w:rsidP="00374096">
            <w:pPr>
              <w:pStyle w:val="Balk2"/>
              <w:outlineLvl w:val="1"/>
              <w:cnfStyle w:val="000000100000"/>
              <w:rPr>
                <w:color w:val="auto"/>
              </w:rPr>
            </w:pPr>
            <w:r w:rsidRPr="002E7F38">
              <w:rPr>
                <w:color w:val="auto"/>
              </w:rPr>
              <w:t>Kurumsal İletişim</w:t>
            </w:r>
          </w:p>
        </w:tc>
      </w:tr>
      <w:tr w:rsidR="00374096" w:rsidRPr="002E7F38" w:rsidTr="00374096">
        <w:trPr>
          <w:trHeight w:val="446"/>
          <w:jc w:val="center"/>
        </w:trPr>
        <w:tc>
          <w:tcPr>
            <w:cnfStyle w:val="001000000000"/>
            <w:tcW w:w="4725" w:type="dxa"/>
            <w:vAlign w:val="center"/>
          </w:tcPr>
          <w:p w:rsidR="00374096" w:rsidRPr="002E7F38" w:rsidRDefault="00374096" w:rsidP="00374096">
            <w:pPr>
              <w:pStyle w:val="Balk2"/>
              <w:outlineLvl w:val="1"/>
              <w:rPr>
                <w:color w:val="auto"/>
              </w:rPr>
            </w:pPr>
            <w:r w:rsidRPr="002E7F38">
              <w:rPr>
                <w:color w:val="auto"/>
              </w:rPr>
              <w:t>Okula Devam/ Devamsızlık</w:t>
            </w:r>
          </w:p>
        </w:tc>
        <w:tc>
          <w:tcPr>
            <w:tcW w:w="4725" w:type="dxa"/>
            <w:vAlign w:val="center"/>
          </w:tcPr>
          <w:p w:rsidR="00374096" w:rsidRPr="002E7F38" w:rsidRDefault="00374096" w:rsidP="00374096">
            <w:pPr>
              <w:pStyle w:val="Balk2"/>
              <w:outlineLvl w:val="1"/>
              <w:cnfStyle w:val="000000000000"/>
              <w:rPr>
                <w:color w:val="auto"/>
              </w:rPr>
            </w:pPr>
            <w:r w:rsidRPr="002E7F38">
              <w:rPr>
                <w:color w:val="auto"/>
              </w:rPr>
              <w:t>Sosyal, Kültürel ve Fiziksel Gelişim</w:t>
            </w:r>
          </w:p>
        </w:tc>
        <w:tc>
          <w:tcPr>
            <w:tcW w:w="4386" w:type="dxa"/>
            <w:vAlign w:val="center"/>
          </w:tcPr>
          <w:p w:rsidR="00374096" w:rsidRPr="002E7F38" w:rsidRDefault="00374096" w:rsidP="00374096">
            <w:pPr>
              <w:pStyle w:val="Balk2"/>
              <w:outlineLvl w:val="1"/>
              <w:cnfStyle w:val="000000000000"/>
              <w:rPr>
                <w:color w:val="auto"/>
              </w:rPr>
            </w:pPr>
            <w:r w:rsidRPr="002E7F38">
              <w:rPr>
                <w:color w:val="auto"/>
              </w:rPr>
              <w:t>Kurumsal Yönetim</w:t>
            </w:r>
          </w:p>
        </w:tc>
      </w:tr>
      <w:tr w:rsidR="00374096" w:rsidRPr="002E7F38" w:rsidTr="00374096">
        <w:trPr>
          <w:cnfStyle w:val="000000100000"/>
          <w:trHeight w:val="467"/>
          <w:jc w:val="center"/>
        </w:trPr>
        <w:tc>
          <w:tcPr>
            <w:cnfStyle w:val="001000000000"/>
            <w:tcW w:w="4725" w:type="dxa"/>
            <w:shd w:val="clear" w:color="auto" w:fill="auto"/>
            <w:vAlign w:val="center"/>
          </w:tcPr>
          <w:p w:rsidR="00374096" w:rsidRPr="002E7F38" w:rsidRDefault="00374096" w:rsidP="00374096">
            <w:pPr>
              <w:pStyle w:val="Balk2"/>
              <w:outlineLvl w:val="1"/>
              <w:rPr>
                <w:color w:val="auto"/>
              </w:rPr>
            </w:pPr>
            <w:r w:rsidRPr="002E7F38">
              <w:rPr>
                <w:color w:val="auto"/>
              </w:rPr>
              <w:t>Okula Uyum, Oryantasyon</w:t>
            </w:r>
          </w:p>
        </w:tc>
        <w:tc>
          <w:tcPr>
            <w:tcW w:w="4725" w:type="dxa"/>
            <w:shd w:val="clear" w:color="auto" w:fill="auto"/>
            <w:vAlign w:val="center"/>
          </w:tcPr>
          <w:p w:rsidR="00374096" w:rsidRPr="002E7F38" w:rsidRDefault="00374096" w:rsidP="00374096">
            <w:pPr>
              <w:pStyle w:val="Balk2"/>
              <w:outlineLvl w:val="1"/>
              <w:cnfStyle w:val="000000100000"/>
              <w:rPr>
                <w:color w:val="auto"/>
              </w:rPr>
            </w:pPr>
            <w:r w:rsidRPr="002E7F38">
              <w:rPr>
                <w:color w:val="auto"/>
              </w:rPr>
              <w:t>Sınıf Tekrarı</w:t>
            </w:r>
          </w:p>
        </w:tc>
        <w:tc>
          <w:tcPr>
            <w:tcW w:w="4386" w:type="dxa"/>
            <w:shd w:val="clear" w:color="auto" w:fill="auto"/>
            <w:vAlign w:val="center"/>
          </w:tcPr>
          <w:p w:rsidR="00374096" w:rsidRPr="002E7F38" w:rsidRDefault="00374096" w:rsidP="00374096">
            <w:pPr>
              <w:pStyle w:val="Balk2"/>
              <w:outlineLvl w:val="1"/>
              <w:cnfStyle w:val="000000100000"/>
              <w:rPr>
                <w:color w:val="auto"/>
              </w:rPr>
            </w:pPr>
            <w:r w:rsidRPr="002E7F38">
              <w:rPr>
                <w:color w:val="auto"/>
              </w:rPr>
              <w:t>Bina ve Yerleşke</w:t>
            </w:r>
          </w:p>
        </w:tc>
      </w:tr>
      <w:tr w:rsidR="00374096" w:rsidRPr="002E7F38" w:rsidTr="00374096">
        <w:trPr>
          <w:trHeight w:val="446"/>
          <w:jc w:val="center"/>
        </w:trPr>
        <w:tc>
          <w:tcPr>
            <w:cnfStyle w:val="001000000000"/>
            <w:tcW w:w="4725" w:type="dxa"/>
            <w:vAlign w:val="center"/>
          </w:tcPr>
          <w:p w:rsidR="00374096" w:rsidRPr="002E7F38" w:rsidRDefault="00374096" w:rsidP="00374096">
            <w:pPr>
              <w:pStyle w:val="Balk2"/>
              <w:outlineLvl w:val="1"/>
              <w:rPr>
                <w:color w:val="auto"/>
              </w:rPr>
            </w:pPr>
            <w:r w:rsidRPr="002E7F38">
              <w:rPr>
                <w:color w:val="auto"/>
              </w:rPr>
              <w:t>Özel Eğitime İhtiyaç Duyan Bireyler</w:t>
            </w:r>
          </w:p>
        </w:tc>
        <w:tc>
          <w:tcPr>
            <w:tcW w:w="4725" w:type="dxa"/>
            <w:vAlign w:val="center"/>
          </w:tcPr>
          <w:p w:rsidR="00374096" w:rsidRPr="002E7F38" w:rsidRDefault="00374096" w:rsidP="00374096">
            <w:pPr>
              <w:pStyle w:val="Balk2"/>
              <w:outlineLvl w:val="1"/>
              <w:cnfStyle w:val="000000000000"/>
              <w:rPr>
                <w:color w:val="auto"/>
              </w:rPr>
            </w:pPr>
            <w:r w:rsidRPr="002E7F38">
              <w:rPr>
                <w:color w:val="auto"/>
              </w:rPr>
              <w:t>İstihdam Edilebilirlik ve Yönlendirme</w:t>
            </w:r>
          </w:p>
        </w:tc>
        <w:tc>
          <w:tcPr>
            <w:tcW w:w="4386" w:type="dxa"/>
            <w:vAlign w:val="center"/>
          </w:tcPr>
          <w:p w:rsidR="00374096" w:rsidRPr="002E7F38" w:rsidRDefault="00374096" w:rsidP="00374096">
            <w:pPr>
              <w:pStyle w:val="Balk2"/>
              <w:outlineLvl w:val="1"/>
              <w:cnfStyle w:val="000000000000"/>
              <w:rPr>
                <w:color w:val="auto"/>
              </w:rPr>
            </w:pPr>
            <w:r w:rsidRPr="002E7F38">
              <w:rPr>
                <w:color w:val="auto"/>
              </w:rPr>
              <w:t>Donanım</w:t>
            </w:r>
          </w:p>
        </w:tc>
      </w:tr>
      <w:tr w:rsidR="00374096" w:rsidRPr="002E7F38" w:rsidTr="00374096">
        <w:trPr>
          <w:cnfStyle w:val="000000100000"/>
          <w:trHeight w:val="467"/>
          <w:jc w:val="center"/>
        </w:trPr>
        <w:tc>
          <w:tcPr>
            <w:cnfStyle w:val="001000000000"/>
            <w:tcW w:w="4725" w:type="dxa"/>
            <w:shd w:val="clear" w:color="auto" w:fill="auto"/>
            <w:vAlign w:val="center"/>
          </w:tcPr>
          <w:p w:rsidR="00374096" w:rsidRPr="002E7F38" w:rsidRDefault="009E03C7" w:rsidP="00374096">
            <w:pPr>
              <w:pStyle w:val="Balk2"/>
              <w:outlineLvl w:val="1"/>
              <w:rPr>
                <w:color w:val="auto"/>
              </w:rPr>
            </w:pPr>
            <w:r w:rsidRPr="002E7F38">
              <w:rPr>
                <w:color w:val="auto"/>
              </w:rPr>
              <w:t>Taşıma ve servis</w:t>
            </w:r>
          </w:p>
        </w:tc>
        <w:tc>
          <w:tcPr>
            <w:tcW w:w="4725" w:type="dxa"/>
            <w:shd w:val="clear" w:color="auto" w:fill="auto"/>
            <w:vAlign w:val="center"/>
          </w:tcPr>
          <w:p w:rsidR="00374096" w:rsidRPr="002E7F38" w:rsidRDefault="00374096" w:rsidP="00374096">
            <w:pPr>
              <w:pStyle w:val="Balk2"/>
              <w:outlineLvl w:val="1"/>
              <w:cnfStyle w:val="000000100000"/>
              <w:rPr>
                <w:color w:val="auto"/>
              </w:rPr>
            </w:pPr>
            <w:r w:rsidRPr="002E7F38">
              <w:rPr>
                <w:color w:val="auto"/>
              </w:rPr>
              <w:t>Öğretim Yöntemleri</w:t>
            </w:r>
          </w:p>
        </w:tc>
        <w:tc>
          <w:tcPr>
            <w:tcW w:w="4386" w:type="dxa"/>
            <w:shd w:val="clear" w:color="auto" w:fill="auto"/>
            <w:vAlign w:val="center"/>
          </w:tcPr>
          <w:p w:rsidR="00374096" w:rsidRPr="002E7F38" w:rsidRDefault="00374096" w:rsidP="00374096">
            <w:pPr>
              <w:pStyle w:val="Balk2"/>
              <w:outlineLvl w:val="1"/>
              <w:cnfStyle w:val="000000100000"/>
              <w:rPr>
                <w:color w:val="auto"/>
              </w:rPr>
            </w:pPr>
            <w:r w:rsidRPr="002E7F38">
              <w:rPr>
                <w:color w:val="auto"/>
              </w:rPr>
              <w:t>Temizlik, Hijyen</w:t>
            </w:r>
          </w:p>
        </w:tc>
      </w:tr>
      <w:tr w:rsidR="00374096" w:rsidRPr="002E7F38" w:rsidTr="00374096">
        <w:trPr>
          <w:trHeight w:val="446"/>
          <w:jc w:val="center"/>
        </w:trPr>
        <w:tc>
          <w:tcPr>
            <w:cnfStyle w:val="001000000000"/>
            <w:tcW w:w="4725" w:type="dxa"/>
            <w:vAlign w:val="center"/>
          </w:tcPr>
          <w:p w:rsidR="00374096" w:rsidRPr="002E7F38" w:rsidRDefault="00374096" w:rsidP="00374096">
            <w:pPr>
              <w:pStyle w:val="Balk2"/>
              <w:outlineLvl w:val="1"/>
              <w:rPr>
                <w:color w:val="auto"/>
              </w:rPr>
            </w:pPr>
            <w:r w:rsidRPr="002E7F38">
              <w:rPr>
                <w:color w:val="auto"/>
              </w:rPr>
              <w:t>Hayat Boyu Öğrenme</w:t>
            </w:r>
          </w:p>
        </w:tc>
        <w:tc>
          <w:tcPr>
            <w:tcW w:w="4725" w:type="dxa"/>
            <w:vAlign w:val="center"/>
          </w:tcPr>
          <w:p w:rsidR="00374096" w:rsidRPr="002E7F38" w:rsidRDefault="00374096" w:rsidP="00374096">
            <w:pPr>
              <w:pStyle w:val="Balk2"/>
              <w:outlineLvl w:val="1"/>
              <w:cnfStyle w:val="000000000000"/>
              <w:rPr>
                <w:color w:val="auto"/>
              </w:rPr>
            </w:pPr>
            <w:r w:rsidRPr="002E7F38">
              <w:rPr>
                <w:color w:val="auto"/>
              </w:rPr>
              <w:t>Ders araç gereçleri</w:t>
            </w:r>
          </w:p>
        </w:tc>
        <w:tc>
          <w:tcPr>
            <w:tcW w:w="4386" w:type="dxa"/>
            <w:vAlign w:val="center"/>
          </w:tcPr>
          <w:p w:rsidR="00374096" w:rsidRPr="002E7F38" w:rsidRDefault="00374096" w:rsidP="00374096">
            <w:pPr>
              <w:pStyle w:val="Balk2"/>
              <w:outlineLvl w:val="1"/>
              <w:cnfStyle w:val="000000000000"/>
              <w:rPr>
                <w:color w:val="auto"/>
              </w:rPr>
            </w:pPr>
            <w:r w:rsidRPr="002E7F38">
              <w:rPr>
                <w:color w:val="auto"/>
              </w:rPr>
              <w:t>İş Güvenliği, Okul Güvenliği</w:t>
            </w:r>
          </w:p>
        </w:tc>
      </w:tr>
    </w:tbl>
    <w:p w:rsidR="00374096" w:rsidRDefault="00374096" w:rsidP="00374096">
      <w:pPr>
        <w:spacing w:after="0"/>
        <w:ind w:firstLine="708"/>
        <w:jc w:val="both"/>
        <w:rPr>
          <w:szCs w:val="24"/>
        </w:rPr>
      </w:pPr>
    </w:p>
    <w:p w:rsidR="009E03C7" w:rsidRDefault="009E03C7" w:rsidP="00374096">
      <w:pPr>
        <w:spacing w:after="0"/>
        <w:ind w:firstLine="708"/>
        <w:jc w:val="both"/>
        <w:rPr>
          <w:szCs w:val="24"/>
        </w:rPr>
      </w:pPr>
    </w:p>
    <w:p w:rsidR="009E03C7" w:rsidRDefault="009E03C7" w:rsidP="00374096">
      <w:pPr>
        <w:spacing w:after="0"/>
        <w:ind w:firstLine="708"/>
        <w:jc w:val="both"/>
        <w:rPr>
          <w:szCs w:val="24"/>
        </w:rPr>
      </w:pPr>
    </w:p>
    <w:p w:rsidR="002E7F38" w:rsidRDefault="002E7F38" w:rsidP="00374096">
      <w:pPr>
        <w:spacing w:after="0"/>
        <w:ind w:firstLine="708"/>
        <w:jc w:val="both"/>
        <w:rPr>
          <w:szCs w:val="24"/>
        </w:rPr>
      </w:pPr>
    </w:p>
    <w:p w:rsidR="00374096" w:rsidRPr="00DE445A" w:rsidRDefault="00374096" w:rsidP="00374096">
      <w:pPr>
        <w:spacing w:after="0"/>
        <w:ind w:firstLine="708"/>
        <w:jc w:val="both"/>
        <w:rPr>
          <w:rFonts w:asciiTheme="majorBidi" w:hAnsiTheme="majorBidi" w:cstheme="majorBidi"/>
        </w:rPr>
      </w:pPr>
      <w:r w:rsidRPr="00DE445A">
        <w:rPr>
          <w:rFonts w:asciiTheme="majorBidi" w:hAnsiTheme="majorBidi" w:cstheme="majorBidi"/>
        </w:rPr>
        <w:t>Gelişim ve sorun alanlarına ilişkin GZFT analizinden yola çıkılarak saptamalar yapılırken yukarıdaki tabloda yer alan ayrımda belirtilen temel sorun alanları dikkatte alınmıştır.</w:t>
      </w:r>
    </w:p>
    <w:p w:rsidR="00374096" w:rsidRDefault="00374096" w:rsidP="002156F6">
      <w:pPr>
        <w:spacing w:after="0"/>
        <w:ind w:firstLine="708"/>
        <w:jc w:val="both"/>
        <w:rPr>
          <w:szCs w:val="24"/>
        </w:rPr>
      </w:pPr>
    </w:p>
    <w:p w:rsidR="00374096" w:rsidRDefault="00374096" w:rsidP="002156F6">
      <w:pPr>
        <w:spacing w:after="0"/>
        <w:ind w:firstLine="708"/>
        <w:jc w:val="both"/>
        <w:rPr>
          <w:szCs w:val="24"/>
        </w:rPr>
      </w:pPr>
    </w:p>
    <w:p w:rsidR="00374096" w:rsidRDefault="00374096" w:rsidP="002156F6">
      <w:pPr>
        <w:spacing w:after="0"/>
        <w:ind w:firstLine="708"/>
        <w:jc w:val="both"/>
        <w:rPr>
          <w:szCs w:val="24"/>
        </w:rPr>
      </w:pPr>
    </w:p>
    <w:p w:rsidR="00C27A06" w:rsidRPr="00370149" w:rsidRDefault="00C27A06" w:rsidP="002156F6">
      <w:pPr>
        <w:spacing w:after="0"/>
        <w:ind w:firstLine="708"/>
        <w:jc w:val="both"/>
        <w:rPr>
          <w:szCs w:val="24"/>
        </w:rPr>
      </w:pPr>
    </w:p>
    <w:p w:rsidR="00D600EA" w:rsidRDefault="00D600EA" w:rsidP="001A0E83">
      <w:pPr>
        <w:rPr>
          <w:b/>
          <w:sz w:val="28"/>
        </w:rPr>
      </w:pPr>
      <w:bookmarkStart w:id="35" w:name="_Toc534829228"/>
    </w:p>
    <w:p w:rsidR="00D600EA" w:rsidRDefault="00D600EA" w:rsidP="001A0E83">
      <w:pPr>
        <w:rPr>
          <w:b/>
          <w:sz w:val="28"/>
        </w:rPr>
      </w:pPr>
    </w:p>
    <w:p w:rsidR="007237BE" w:rsidRDefault="007237BE" w:rsidP="001A0E83">
      <w:pPr>
        <w:rPr>
          <w:b/>
          <w:sz w:val="28"/>
        </w:rPr>
      </w:pPr>
    </w:p>
    <w:p w:rsidR="001A0E83" w:rsidRPr="005D206F" w:rsidRDefault="001A0E83" w:rsidP="001A0E83">
      <w:pPr>
        <w:rPr>
          <w:b/>
          <w:sz w:val="28"/>
        </w:rPr>
      </w:pPr>
      <w:r w:rsidRPr="005D206F">
        <w:rPr>
          <w:b/>
          <w:sz w:val="28"/>
        </w:rPr>
        <w:t>Gelişim ve Sorun Alanlarımız</w:t>
      </w:r>
      <w:bookmarkEnd w:id="35"/>
    </w:p>
    <w:tbl>
      <w:tblPr>
        <w:tblStyle w:val="ListeTablo4-Vurgu1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13330"/>
      </w:tblGrid>
      <w:tr w:rsidR="001A0E83" w:rsidRPr="00232A62" w:rsidTr="004C3250">
        <w:trPr>
          <w:cnfStyle w:val="100000000000"/>
          <w:trHeight w:val="454"/>
        </w:trPr>
        <w:tc>
          <w:tcPr>
            <w:cnfStyle w:val="00100000000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A0E83" w:rsidRPr="00E6618E" w:rsidRDefault="001A0E83" w:rsidP="004C3250">
            <w:pPr>
              <w:pStyle w:val="Balk2"/>
              <w:outlineLvl w:val="1"/>
            </w:pPr>
            <w:r w:rsidRPr="00E6618E">
              <w:rPr>
                <w:color w:val="0D0D0D" w:themeColor="text1" w:themeTint="F2"/>
              </w:rPr>
              <w:t xml:space="preserve"> 1.TEMA:</w:t>
            </w:r>
            <w:r w:rsidRPr="00E6618E">
              <w:t xml:space="preserve"> EĞİTİM VE ÖĞRETİME ERİŞİM</w:t>
            </w:r>
          </w:p>
        </w:tc>
      </w:tr>
      <w:tr w:rsidR="001A0E83" w:rsidRPr="00C8340C" w:rsidTr="004C3250">
        <w:trPr>
          <w:cnfStyle w:val="000000100000"/>
          <w:trHeight w:val="330"/>
        </w:trPr>
        <w:tc>
          <w:tcPr>
            <w:cnfStyle w:val="001000000000"/>
            <w:tcW w:w="845" w:type="dxa"/>
            <w:shd w:val="clear" w:color="auto" w:fill="auto"/>
            <w:hideMark/>
          </w:tcPr>
          <w:p w:rsidR="001A0E83" w:rsidRPr="00232A62" w:rsidRDefault="001A0E83" w:rsidP="00DE445A">
            <w:pPr>
              <w:pStyle w:val="Balk2"/>
              <w:jc w:val="center"/>
              <w:outlineLvl w:val="1"/>
              <w:rPr>
                <w:color w:val="000000"/>
              </w:rPr>
            </w:pPr>
            <w:r w:rsidRPr="00232A62">
              <w:rPr>
                <w:color w:val="000000"/>
              </w:rPr>
              <w:t>1</w:t>
            </w:r>
          </w:p>
        </w:tc>
        <w:tc>
          <w:tcPr>
            <w:tcW w:w="13330" w:type="dxa"/>
            <w:shd w:val="clear" w:color="auto" w:fill="auto"/>
          </w:tcPr>
          <w:p w:rsidR="001A0E83" w:rsidRPr="002E7F38" w:rsidRDefault="001A0E83" w:rsidP="004C3250">
            <w:pPr>
              <w:pStyle w:val="Balk2"/>
              <w:outlineLvl w:val="1"/>
              <w:cnfStyle w:val="000000100000"/>
              <w:rPr>
                <w:color w:val="auto"/>
              </w:rPr>
            </w:pPr>
            <w:r w:rsidRPr="002E7F38">
              <w:rPr>
                <w:color w:val="auto"/>
              </w:rPr>
              <w:t>Kız çocukları başta olmak üzere özel politika gerektiren grupların eğitime erişimi</w:t>
            </w:r>
          </w:p>
        </w:tc>
      </w:tr>
      <w:tr w:rsidR="001A0E83" w:rsidRPr="00232A62" w:rsidTr="004C3250">
        <w:trPr>
          <w:trHeight w:val="330"/>
        </w:trPr>
        <w:tc>
          <w:tcPr>
            <w:cnfStyle w:val="001000000000"/>
            <w:tcW w:w="845" w:type="dxa"/>
            <w:shd w:val="clear" w:color="auto" w:fill="auto"/>
            <w:hideMark/>
          </w:tcPr>
          <w:p w:rsidR="001A0E83" w:rsidRPr="00232A62" w:rsidRDefault="001A0E83" w:rsidP="00DE445A">
            <w:pPr>
              <w:pStyle w:val="Balk2"/>
              <w:jc w:val="center"/>
              <w:outlineLvl w:val="1"/>
              <w:rPr>
                <w:color w:val="000000"/>
              </w:rPr>
            </w:pPr>
            <w:r w:rsidRPr="00232A62">
              <w:rPr>
                <w:color w:val="000000"/>
              </w:rPr>
              <w:t>2</w:t>
            </w:r>
          </w:p>
        </w:tc>
        <w:tc>
          <w:tcPr>
            <w:tcW w:w="13330" w:type="dxa"/>
            <w:shd w:val="clear" w:color="auto" w:fill="auto"/>
          </w:tcPr>
          <w:p w:rsidR="001A0E83" w:rsidRPr="002E7F38" w:rsidRDefault="001A0E83" w:rsidP="004C3250">
            <w:pPr>
              <w:pStyle w:val="Balk2"/>
              <w:outlineLvl w:val="1"/>
              <w:cnfStyle w:val="000000000000"/>
              <w:rPr>
                <w:color w:val="auto"/>
              </w:rPr>
            </w:pPr>
            <w:r w:rsidRPr="002E7F38">
              <w:rPr>
                <w:color w:val="auto"/>
              </w:rPr>
              <w:t>Özel eğitim ihtiyacı olan öğrencilerimize yönelik tedbirler almak</w:t>
            </w:r>
          </w:p>
        </w:tc>
      </w:tr>
      <w:tr w:rsidR="001A0E83" w:rsidRPr="00232A62" w:rsidTr="004C3250">
        <w:trPr>
          <w:cnfStyle w:val="000000100000"/>
          <w:trHeight w:val="330"/>
        </w:trPr>
        <w:tc>
          <w:tcPr>
            <w:cnfStyle w:val="001000000000"/>
            <w:tcW w:w="845" w:type="dxa"/>
            <w:shd w:val="clear" w:color="auto" w:fill="auto"/>
          </w:tcPr>
          <w:p w:rsidR="001A0E83" w:rsidRPr="00232A62" w:rsidRDefault="001A0E83" w:rsidP="00DE445A">
            <w:pPr>
              <w:pStyle w:val="Balk2"/>
              <w:jc w:val="center"/>
              <w:outlineLvl w:val="1"/>
              <w:rPr>
                <w:color w:val="000000"/>
              </w:rPr>
            </w:pPr>
            <w:r>
              <w:rPr>
                <w:color w:val="000000"/>
              </w:rPr>
              <w:t>3</w:t>
            </w:r>
          </w:p>
        </w:tc>
        <w:tc>
          <w:tcPr>
            <w:tcW w:w="13330" w:type="dxa"/>
            <w:shd w:val="clear" w:color="auto" w:fill="auto"/>
          </w:tcPr>
          <w:p w:rsidR="001A0E83" w:rsidRPr="002E7F38" w:rsidRDefault="001A0E83" w:rsidP="004C3250">
            <w:pPr>
              <w:pStyle w:val="Balk2"/>
              <w:outlineLvl w:val="1"/>
              <w:cnfStyle w:val="000000100000"/>
              <w:rPr>
                <w:color w:val="auto"/>
              </w:rPr>
            </w:pPr>
            <w:r w:rsidRPr="002E7F38">
              <w:rPr>
                <w:color w:val="auto"/>
              </w:rPr>
              <w:t>Devamsızlık problemi yaşayan öğrencilerimizin okula devamını sağlamak</w:t>
            </w:r>
          </w:p>
        </w:tc>
      </w:tr>
      <w:tr w:rsidR="001B582E" w:rsidRPr="00232A62" w:rsidTr="004C3250">
        <w:trPr>
          <w:trHeight w:val="330"/>
        </w:trPr>
        <w:tc>
          <w:tcPr>
            <w:cnfStyle w:val="001000000000"/>
            <w:tcW w:w="845" w:type="dxa"/>
            <w:shd w:val="clear" w:color="auto" w:fill="auto"/>
          </w:tcPr>
          <w:p w:rsidR="001B582E" w:rsidRDefault="001B582E" w:rsidP="00DE445A">
            <w:pPr>
              <w:pStyle w:val="Balk2"/>
              <w:jc w:val="center"/>
              <w:outlineLvl w:val="1"/>
              <w:rPr>
                <w:color w:val="000000"/>
              </w:rPr>
            </w:pPr>
          </w:p>
        </w:tc>
        <w:tc>
          <w:tcPr>
            <w:tcW w:w="13330" w:type="dxa"/>
            <w:shd w:val="clear" w:color="auto" w:fill="auto"/>
          </w:tcPr>
          <w:p w:rsidR="001B582E" w:rsidRPr="002E7F38" w:rsidRDefault="001B582E" w:rsidP="004C3250">
            <w:pPr>
              <w:pStyle w:val="Balk2"/>
              <w:outlineLvl w:val="1"/>
              <w:cnfStyle w:val="000000000000"/>
              <w:rPr>
                <w:color w:val="auto"/>
              </w:rPr>
            </w:pPr>
          </w:p>
        </w:tc>
      </w:tr>
    </w:tbl>
    <w:p w:rsidR="001A0E83" w:rsidRPr="00232A62" w:rsidRDefault="001A0E83" w:rsidP="001A0E83">
      <w:pPr>
        <w:rPr>
          <w:szCs w:val="24"/>
        </w:rPr>
      </w:pPr>
    </w:p>
    <w:tbl>
      <w:tblPr>
        <w:tblStyle w:val="KlavuzuTablo4-Vurgu6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13298"/>
      </w:tblGrid>
      <w:tr w:rsidR="001A0E83" w:rsidRPr="00232A62" w:rsidTr="004C3250">
        <w:trPr>
          <w:cnfStyle w:val="100000000000"/>
          <w:trHeight w:val="454"/>
        </w:trPr>
        <w:tc>
          <w:tcPr>
            <w:cnfStyle w:val="00100000000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A0E83" w:rsidRPr="00E6618E" w:rsidRDefault="001A0E83" w:rsidP="004C3250">
            <w:pPr>
              <w:pStyle w:val="Balk2"/>
              <w:outlineLvl w:val="1"/>
            </w:pPr>
            <w:r w:rsidRPr="00E6618E">
              <w:rPr>
                <w:color w:val="0D0D0D" w:themeColor="text1" w:themeTint="F2"/>
              </w:rPr>
              <w:t>2.TEMA:</w:t>
            </w:r>
            <w:r w:rsidRPr="00E6618E">
              <w:t xml:space="preserve"> EĞİTİM VE ÖĞRETİMDE KALİTE</w:t>
            </w:r>
          </w:p>
        </w:tc>
      </w:tr>
      <w:tr w:rsidR="001A0E83" w:rsidRPr="00232A62" w:rsidTr="004C3250">
        <w:trPr>
          <w:cnfStyle w:val="000000100000"/>
          <w:trHeight w:val="57"/>
        </w:trPr>
        <w:tc>
          <w:tcPr>
            <w:cnfStyle w:val="001000000000"/>
            <w:tcW w:w="877" w:type="dxa"/>
            <w:shd w:val="clear" w:color="auto" w:fill="auto"/>
            <w:hideMark/>
          </w:tcPr>
          <w:p w:rsidR="001A0E83" w:rsidRPr="009457F6" w:rsidRDefault="001A0E83" w:rsidP="00DE445A">
            <w:pPr>
              <w:pStyle w:val="Balk2"/>
              <w:jc w:val="center"/>
              <w:outlineLvl w:val="1"/>
              <w:rPr>
                <w:color w:val="000000"/>
              </w:rPr>
            </w:pPr>
            <w:r w:rsidRPr="009457F6">
              <w:rPr>
                <w:color w:val="000000"/>
              </w:rPr>
              <w:t>1</w:t>
            </w:r>
          </w:p>
        </w:tc>
        <w:tc>
          <w:tcPr>
            <w:tcW w:w="13298" w:type="dxa"/>
            <w:shd w:val="clear" w:color="auto" w:fill="auto"/>
            <w:hideMark/>
          </w:tcPr>
          <w:p w:rsidR="001A0E83" w:rsidRPr="009457F6" w:rsidRDefault="001A0E83" w:rsidP="004C3250">
            <w:pPr>
              <w:pStyle w:val="Balk2"/>
              <w:outlineLvl w:val="1"/>
              <w:cnfStyle w:val="000000100000"/>
              <w:rPr>
                <w:color w:val="000000"/>
              </w:rPr>
            </w:pPr>
            <w:r w:rsidRPr="009457F6">
              <w:rPr>
                <w:color w:val="000000"/>
              </w:rPr>
              <w:t>Sınavla öğrenci alan okullara yerleşen öğrenci sayısını artırmak</w:t>
            </w:r>
          </w:p>
        </w:tc>
      </w:tr>
      <w:tr w:rsidR="001A0E83" w:rsidRPr="00232A62" w:rsidTr="004C3250">
        <w:trPr>
          <w:trHeight w:val="57"/>
        </w:trPr>
        <w:tc>
          <w:tcPr>
            <w:cnfStyle w:val="001000000000"/>
            <w:tcW w:w="877" w:type="dxa"/>
            <w:shd w:val="clear" w:color="auto" w:fill="auto"/>
            <w:hideMark/>
          </w:tcPr>
          <w:p w:rsidR="001A0E83" w:rsidRPr="009457F6" w:rsidRDefault="001A0E83" w:rsidP="00DE445A">
            <w:pPr>
              <w:pStyle w:val="Balk2"/>
              <w:jc w:val="center"/>
              <w:outlineLvl w:val="1"/>
              <w:rPr>
                <w:color w:val="000000"/>
              </w:rPr>
            </w:pPr>
            <w:r w:rsidRPr="009457F6">
              <w:rPr>
                <w:color w:val="000000"/>
              </w:rPr>
              <w:t>2</w:t>
            </w:r>
          </w:p>
        </w:tc>
        <w:tc>
          <w:tcPr>
            <w:tcW w:w="13298" w:type="dxa"/>
            <w:shd w:val="clear" w:color="auto" w:fill="auto"/>
            <w:hideMark/>
          </w:tcPr>
          <w:p w:rsidR="001A0E83" w:rsidRPr="009457F6" w:rsidRDefault="001A0E83" w:rsidP="004C3250">
            <w:pPr>
              <w:pStyle w:val="Balk2"/>
              <w:outlineLvl w:val="1"/>
              <w:cnfStyle w:val="000000000000"/>
              <w:rPr>
                <w:color w:val="000000"/>
              </w:rPr>
            </w:pPr>
            <w:r w:rsidRPr="009457F6">
              <w:rPr>
                <w:color w:val="000000"/>
              </w:rPr>
              <w:t>Öğrencilerimizin Sanatsal, Sosyal ve Sportif faaliyetlere katılım oranını artırmak</w:t>
            </w:r>
          </w:p>
        </w:tc>
      </w:tr>
      <w:tr w:rsidR="001A0E83" w:rsidRPr="00232A62" w:rsidTr="004C3250">
        <w:trPr>
          <w:cnfStyle w:val="000000100000"/>
          <w:trHeight w:val="57"/>
        </w:trPr>
        <w:tc>
          <w:tcPr>
            <w:cnfStyle w:val="001000000000"/>
            <w:tcW w:w="877" w:type="dxa"/>
            <w:shd w:val="clear" w:color="auto" w:fill="auto"/>
            <w:hideMark/>
          </w:tcPr>
          <w:p w:rsidR="001A0E83" w:rsidRPr="009457F6" w:rsidRDefault="001A0E83" w:rsidP="00DE445A">
            <w:pPr>
              <w:pStyle w:val="Balk2"/>
              <w:jc w:val="center"/>
              <w:outlineLvl w:val="1"/>
              <w:rPr>
                <w:color w:val="000000"/>
              </w:rPr>
            </w:pPr>
            <w:r w:rsidRPr="009457F6">
              <w:rPr>
                <w:color w:val="000000"/>
              </w:rPr>
              <w:t>3</w:t>
            </w:r>
          </w:p>
        </w:tc>
        <w:tc>
          <w:tcPr>
            <w:tcW w:w="13298" w:type="dxa"/>
            <w:shd w:val="clear" w:color="auto" w:fill="auto"/>
          </w:tcPr>
          <w:p w:rsidR="001A0E83" w:rsidRPr="009457F6" w:rsidRDefault="001A0E83" w:rsidP="004C3250">
            <w:pPr>
              <w:pStyle w:val="Balk2"/>
              <w:outlineLvl w:val="1"/>
              <w:cnfStyle w:val="000000100000"/>
              <w:rPr>
                <w:color w:val="000000"/>
              </w:rPr>
            </w:pPr>
            <w:r w:rsidRPr="009457F6">
              <w:rPr>
                <w:color w:val="000000"/>
              </w:rPr>
              <w:t>Bilim proje yarışmaları için hazırlanan proje sayısının arttırmak</w:t>
            </w:r>
          </w:p>
        </w:tc>
      </w:tr>
      <w:tr w:rsidR="001A0E83" w:rsidRPr="00232A62" w:rsidTr="004C3250">
        <w:trPr>
          <w:trHeight w:val="57"/>
        </w:trPr>
        <w:tc>
          <w:tcPr>
            <w:cnfStyle w:val="001000000000"/>
            <w:tcW w:w="877" w:type="dxa"/>
            <w:shd w:val="clear" w:color="auto" w:fill="auto"/>
            <w:hideMark/>
          </w:tcPr>
          <w:p w:rsidR="001A0E83" w:rsidRPr="009457F6" w:rsidRDefault="001A0E83" w:rsidP="00DE445A">
            <w:pPr>
              <w:pStyle w:val="Balk2"/>
              <w:jc w:val="center"/>
              <w:outlineLvl w:val="1"/>
              <w:rPr>
                <w:color w:val="000000"/>
              </w:rPr>
            </w:pPr>
            <w:r w:rsidRPr="009457F6">
              <w:rPr>
                <w:color w:val="000000"/>
              </w:rPr>
              <w:t>4</w:t>
            </w:r>
          </w:p>
        </w:tc>
        <w:tc>
          <w:tcPr>
            <w:tcW w:w="13298" w:type="dxa"/>
            <w:shd w:val="clear" w:color="auto" w:fill="auto"/>
          </w:tcPr>
          <w:p w:rsidR="001A0E83" w:rsidRPr="009457F6" w:rsidRDefault="001A0E83" w:rsidP="004C3250">
            <w:pPr>
              <w:pStyle w:val="Balk2"/>
              <w:outlineLvl w:val="1"/>
              <w:cnfStyle w:val="000000000000"/>
              <w:rPr>
                <w:color w:val="000000"/>
              </w:rPr>
            </w:pPr>
            <w:r w:rsidRPr="009457F6">
              <w:rPr>
                <w:color w:val="000000"/>
              </w:rPr>
              <w:t>Eğitsel, mesleki ve kişisel rehberlik hizmetleri</w:t>
            </w:r>
            <w:r>
              <w:rPr>
                <w:color w:val="000000"/>
              </w:rPr>
              <w:t>ni arttırmak</w:t>
            </w:r>
          </w:p>
        </w:tc>
      </w:tr>
      <w:tr w:rsidR="001A0E83" w:rsidRPr="00232A62" w:rsidTr="004C3250">
        <w:trPr>
          <w:cnfStyle w:val="000000100000"/>
          <w:trHeight w:val="57"/>
        </w:trPr>
        <w:tc>
          <w:tcPr>
            <w:cnfStyle w:val="001000000000"/>
            <w:tcW w:w="877" w:type="dxa"/>
            <w:shd w:val="clear" w:color="auto" w:fill="auto"/>
          </w:tcPr>
          <w:p w:rsidR="001A0E83" w:rsidRPr="009457F6" w:rsidRDefault="001A0E83" w:rsidP="00DE445A">
            <w:pPr>
              <w:pStyle w:val="Balk2"/>
              <w:jc w:val="center"/>
              <w:outlineLvl w:val="1"/>
              <w:rPr>
                <w:color w:val="000000"/>
              </w:rPr>
            </w:pPr>
            <w:r w:rsidRPr="009457F6">
              <w:rPr>
                <w:color w:val="000000"/>
              </w:rPr>
              <w:t>5</w:t>
            </w:r>
          </w:p>
        </w:tc>
        <w:tc>
          <w:tcPr>
            <w:tcW w:w="13298" w:type="dxa"/>
            <w:shd w:val="clear" w:color="auto" w:fill="auto"/>
          </w:tcPr>
          <w:p w:rsidR="001A0E83" w:rsidRPr="009457F6" w:rsidRDefault="001A0E83" w:rsidP="004C3250">
            <w:pPr>
              <w:pStyle w:val="Balk2"/>
              <w:outlineLvl w:val="1"/>
              <w:cnfStyle w:val="000000100000"/>
              <w:rPr>
                <w:color w:val="000000"/>
              </w:rPr>
            </w:pPr>
            <w:r w:rsidRPr="009457F6">
              <w:rPr>
                <w:color w:val="000000"/>
              </w:rPr>
              <w:t>Okuma kültürü oluşturma</w:t>
            </w:r>
            <w:r>
              <w:rPr>
                <w:color w:val="000000"/>
              </w:rPr>
              <w:t>k</w:t>
            </w:r>
            <w:r w:rsidR="008C4F9F">
              <w:rPr>
                <w:color w:val="000000"/>
              </w:rPr>
              <w:t xml:space="preserve"> Değerler Eğiitmini önemsemek </w:t>
            </w:r>
          </w:p>
        </w:tc>
      </w:tr>
      <w:tr w:rsidR="001A0E83" w:rsidRPr="00232A62" w:rsidTr="004C3250">
        <w:trPr>
          <w:trHeight w:val="57"/>
        </w:trPr>
        <w:tc>
          <w:tcPr>
            <w:cnfStyle w:val="001000000000"/>
            <w:tcW w:w="877" w:type="dxa"/>
            <w:shd w:val="clear" w:color="auto" w:fill="auto"/>
          </w:tcPr>
          <w:p w:rsidR="001A0E83" w:rsidRPr="009457F6" w:rsidRDefault="001A0E83" w:rsidP="00DE445A">
            <w:pPr>
              <w:pStyle w:val="Balk2"/>
              <w:jc w:val="center"/>
              <w:outlineLvl w:val="1"/>
              <w:rPr>
                <w:color w:val="000000"/>
              </w:rPr>
            </w:pPr>
            <w:r w:rsidRPr="009457F6">
              <w:rPr>
                <w:color w:val="000000"/>
              </w:rPr>
              <w:t>6</w:t>
            </w:r>
          </w:p>
        </w:tc>
        <w:tc>
          <w:tcPr>
            <w:tcW w:w="13298" w:type="dxa"/>
            <w:shd w:val="clear" w:color="auto" w:fill="auto"/>
          </w:tcPr>
          <w:p w:rsidR="001A0E83" w:rsidRPr="009457F6" w:rsidRDefault="001A0E83" w:rsidP="004C3250">
            <w:pPr>
              <w:pStyle w:val="Balk2"/>
              <w:outlineLvl w:val="1"/>
              <w:cnfStyle w:val="000000000000"/>
              <w:rPr>
                <w:color w:val="000000"/>
              </w:rPr>
            </w:pPr>
            <w:r w:rsidRPr="009457F6">
              <w:rPr>
                <w:color w:val="000000"/>
              </w:rPr>
              <w:t>Okulu güvenliği / Okul sağlığı ve hijyen</w:t>
            </w:r>
            <w:r>
              <w:rPr>
                <w:color w:val="000000"/>
              </w:rPr>
              <w:t>ini kurumda genele yayarak kültür haline getirmek</w:t>
            </w:r>
          </w:p>
        </w:tc>
      </w:tr>
    </w:tbl>
    <w:p w:rsidR="001A0E83" w:rsidRDefault="001A0E83" w:rsidP="001A0E83">
      <w:pPr>
        <w:rPr>
          <w:szCs w:val="24"/>
        </w:rPr>
      </w:pPr>
    </w:p>
    <w:p w:rsidR="00D600EA" w:rsidRDefault="00D600EA" w:rsidP="001A0E83">
      <w:pPr>
        <w:rPr>
          <w:szCs w:val="24"/>
        </w:rPr>
      </w:pPr>
    </w:p>
    <w:p w:rsidR="00D25CD6" w:rsidRDefault="00D25CD6" w:rsidP="001A0E83">
      <w:pPr>
        <w:rPr>
          <w:szCs w:val="24"/>
        </w:rPr>
      </w:pPr>
    </w:p>
    <w:p w:rsidR="00D600EA" w:rsidRDefault="00D600EA" w:rsidP="001A0E83">
      <w:pPr>
        <w:rPr>
          <w:szCs w:val="24"/>
        </w:rPr>
      </w:pPr>
    </w:p>
    <w:p w:rsidR="004C3250" w:rsidRPr="00232A62" w:rsidRDefault="004C3250" w:rsidP="001A0E83">
      <w:pPr>
        <w:rPr>
          <w:szCs w:val="24"/>
        </w:rPr>
      </w:pPr>
    </w:p>
    <w:tbl>
      <w:tblPr>
        <w:tblStyle w:val="OrtaGlgeleme1-Vurgu4"/>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13298"/>
      </w:tblGrid>
      <w:tr w:rsidR="001A0E83" w:rsidRPr="00232A62" w:rsidTr="004C3250">
        <w:trPr>
          <w:cnfStyle w:val="100000000000"/>
          <w:trHeight w:val="454"/>
        </w:trPr>
        <w:tc>
          <w:tcPr>
            <w:cnfStyle w:val="00100000000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A0E83" w:rsidRPr="00E6618E" w:rsidRDefault="001A0E83" w:rsidP="004C3250">
            <w:pPr>
              <w:pStyle w:val="Balk2"/>
              <w:outlineLvl w:val="1"/>
            </w:pPr>
            <w:r w:rsidRPr="00E6618E">
              <w:rPr>
                <w:color w:val="0D0D0D" w:themeColor="text1" w:themeTint="F2"/>
              </w:rPr>
              <w:t>3.TEMA:</w:t>
            </w:r>
            <w:r w:rsidRPr="00E6618E">
              <w:t xml:space="preserve"> KURUMSAL KAPASİTE</w:t>
            </w:r>
          </w:p>
        </w:tc>
      </w:tr>
      <w:tr w:rsidR="001A0E83" w:rsidRPr="00232A62" w:rsidTr="004C3250">
        <w:trPr>
          <w:cnfStyle w:val="000000100000"/>
          <w:trHeight w:val="330"/>
        </w:trPr>
        <w:tc>
          <w:tcPr>
            <w:cnfStyle w:val="001000000000"/>
            <w:tcW w:w="877" w:type="dxa"/>
            <w:tcBorders>
              <w:right w:val="none" w:sz="0" w:space="0" w:color="auto"/>
            </w:tcBorders>
            <w:shd w:val="clear" w:color="auto" w:fill="auto"/>
            <w:hideMark/>
          </w:tcPr>
          <w:p w:rsidR="001A0E83" w:rsidRPr="009457F6" w:rsidRDefault="001A0E83" w:rsidP="00DE445A">
            <w:pPr>
              <w:pStyle w:val="Balk2"/>
              <w:jc w:val="center"/>
              <w:outlineLvl w:val="1"/>
              <w:rPr>
                <w:color w:val="000000"/>
              </w:rPr>
            </w:pPr>
            <w:r w:rsidRPr="009457F6">
              <w:rPr>
                <w:color w:val="000000"/>
              </w:rPr>
              <w:t>1</w:t>
            </w:r>
          </w:p>
        </w:tc>
        <w:tc>
          <w:tcPr>
            <w:tcW w:w="13298" w:type="dxa"/>
            <w:tcBorders>
              <w:left w:val="none" w:sz="0" w:space="0" w:color="auto"/>
            </w:tcBorders>
            <w:shd w:val="clear" w:color="auto" w:fill="auto"/>
          </w:tcPr>
          <w:p w:rsidR="001A0E83" w:rsidRPr="00A01141" w:rsidRDefault="001A0E83" w:rsidP="004C3250">
            <w:pPr>
              <w:pStyle w:val="Balk2"/>
              <w:outlineLvl w:val="1"/>
              <w:cnfStyle w:val="000000100000"/>
              <w:rPr>
                <w:color w:val="000000"/>
              </w:rPr>
            </w:pPr>
            <w:r>
              <w:rPr>
                <w:color w:val="000000"/>
              </w:rPr>
              <w:t>Çalışanların ödüllendirilmesi / motive edilmesi</w:t>
            </w:r>
          </w:p>
        </w:tc>
      </w:tr>
      <w:tr w:rsidR="001A0E83" w:rsidRPr="00232A62" w:rsidTr="004C3250">
        <w:trPr>
          <w:cnfStyle w:val="000000010000"/>
          <w:trHeight w:val="330"/>
        </w:trPr>
        <w:tc>
          <w:tcPr>
            <w:cnfStyle w:val="001000000000"/>
            <w:tcW w:w="877" w:type="dxa"/>
            <w:tcBorders>
              <w:right w:val="none" w:sz="0" w:space="0" w:color="auto"/>
            </w:tcBorders>
            <w:shd w:val="clear" w:color="auto" w:fill="auto"/>
          </w:tcPr>
          <w:p w:rsidR="001A0E83" w:rsidRPr="009457F6" w:rsidRDefault="001A0E83" w:rsidP="00DE445A">
            <w:pPr>
              <w:pStyle w:val="Balk2"/>
              <w:jc w:val="center"/>
              <w:outlineLvl w:val="1"/>
              <w:rPr>
                <w:color w:val="000000"/>
              </w:rPr>
            </w:pPr>
            <w:r w:rsidRPr="009457F6">
              <w:rPr>
                <w:color w:val="000000"/>
              </w:rPr>
              <w:t>2</w:t>
            </w:r>
          </w:p>
        </w:tc>
        <w:tc>
          <w:tcPr>
            <w:tcW w:w="13298" w:type="dxa"/>
            <w:tcBorders>
              <w:left w:val="none" w:sz="0" w:space="0" w:color="auto"/>
            </w:tcBorders>
            <w:shd w:val="clear" w:color="auto" w:fill="auto"/>
          </w:tcPr>
          <w:p w:rsidR="001A0E83" w:rsidRPr="00A01141" w:rsidRDefault="001A0E83" w:rsidP="004C3250">
            <w:pPr>
              <w:pStyle w:val="Balk2"/>
              <w:outlineLvl w:val="1"/>
              <w:cnfStyle w:val="000000010000"/>
              <w:rPr>
                <w:color w:val="000000"/>
              </w:rPr>
            </w:pPr>
            <w:r>
              <w:rPr>
                <w:color w:val="000000"/>
              </w:rPr>
              <w:t>İdareci ve öğretmenlerin mesleki yeterliliklerinin geliştirilmesi</w:t>
            </w:r>
          </w:p>
        </w:tc>
      </w:tr>
      <w:tr w:rsidR="001A0E83" w:rsidRPr="00C8340C" w:rsidTr="004C3250">
        <w:trPr>
          <w:cnfStyle w:val="000000100000"/>
          <w:trHeight w:val="330"/>
        </w:trPr>
        <w:tc>
          <w:tcPr>
            <w:cnfStyle w:val="001000000000"/>
            <w:tcW w:w="877" w:type="dxa"/>
            <w:tcBorders>
              <w:right w:val="none" w:sz="0" w:space="0" w:color="auto"/>
            </w:tcBorders>
            <w:shd w:val="clear" w:color="auto" w:fill="auto"/>
            <w:hideMark/>
          </w:tcPr>
          <w:p w:rsidR="001A0E83" w:rsidRPr="009457F6" w:rsidRDefault="001A0E83" w:rsidP="00DE445A">
            <w:pPr>
              <w:pStyle w:val="Balk2"/>
              <w:jc w:val="center"/>
              <w:outlineLvl w:val="1"/>
              <w:rPr>
                <w:color w:val="000000"/>
              </w:rPr>
            </w:pPr>
            <w:r w:rsidRPr="009457F6">
              <w:rPr>
                <w:color w:val="000000"/>
              </w:rPr>
              <w:t>3</w:t>
            </w:r>
          </w:p>
        </w:tc>
        <w:tc>
          <w:tcPr>
            <w:tcW w:w="13298" w:type="dxa"/>
            <w:tcBorders>
              <w:left w:val="none" w:sz="0" w:space="0" w:color="auto"/>
            </w:tcBorders>
            <w:shd w:val="clear" w:color="auto" w:fill="auto"/>
          </w:tcPr>
          <w:p w:rsidR="001A0E83" w:rsidRPr="00232A62" w:rsidRDefault="001A0E83" w:rsidP="004C3250">
            <w:pPr>
              <w:pStyle w:val="Balk2"/>
              <w:outlineLvl w:val="1"/>
              <w:cnfStyle w:val="000000100000"/>
              <w:rPr>
                <w:color w:val="000000"/>
              </w:rPr>
            </w:pPr>
            <w:r w:rsidRPr="007E41CC">
              <w:rPr>
                <w:color w:val="000000"/>
              </w:rPr>
              <w:t xml:space="preserve">Okulumuzun var olan kaynaklarını korumak, </w:t>
            </w:r>
            <w:r>
              <w:rPr>
                <w:color w:val="000000"/>
              </w:rPr>
              <w:t xml:space="preserve">geliştirmek ve </w:t>
            </w:r>
            <w:r w:rsidRPr="007E41CC">
              <w:rPr>
                <w:color w:val="000000"/>
              </w:rPr>
              <w:t>zarar görmesini engellemek.</w:t>
            </w:r>
          </w:p>
        </w:tc>
      </w:tr>
      <w:tr w:rsidR="001A0E83" w:rsidRPr="00C8340C" w:rsidTr="004C3250">
        <w:trPr>
          <w:cnfStyle w:val="000000010000"/>
          <w:trHeight w:val="330"/>
        </w:trPr>
        <w:tc>
          <w:tcPr>
            <w:cnfStyle w:val="001000000000"/>
            <w:tcW w:w="877" w:type="dxa"/>
            <w:tcBorders>
              <w:right w:val="none" w:sz="0" w:space="0" w:color="auto"/>
            </w:tcBorders>
            <w:shd w:val="clear" w:color="auto" w:fill="auto"/>
            <w:hideMark/>
          </w:tcPr>
          <w:p w:rsidR="001A0E83" w:rsidRPr="009457F6" w:rsidRDefault="001A0E83" w:rsidP="00DE445A">
            <w:pPr>
              <w:pStyle w:val="Balk2"/>
              <w:jc w:val="center"/>
              <w:outlineLvl w:val="1"/>
              <w:rPr>
                <w:color w:val="000000"/>
              </w:rPr>
            </w:pPr>
            <w:r w:rsidRPr="009457F6">
              <w:rPr>
                <w:color w:val="000000"/>
              </w:rPr>
              <w:t>4</w:t>
            </w:r>
          </w:p>
        </w:tc>
        <w:tc>
          <w:tcPr>
            <w:tcW w:w="13298" w:type="dxa"/>
            <w:tcBorders>
              <w:left w:val="none" w:sz="0" w:space="0" w:color="auto"/>
            </w:tcBorders>
            <w:shd w:val="clear" w:color="auto" w:fill="auto"/>
          </w:tcPr>
          <w:p w:rsidR="001A0E83" w:rsidRPr="00232A62" w:rsidRDefault="001A0E83" w:rsidP="004C3250">
            <w:pPr>
              <w:pStyle w:val="Balk2"/>
              <w:outlineLvl w:val="1"/>
              <w:cnfStyle w:val="000000010000"/>
              <w:rPr>
                <w:color w:val="000000"/>
              </w:rPr>
            </w:pPr>
            <w:r w:rsidRPr="007E41CC">
              <w:rPr>
                <w:color w:val="000000"/>
              </w:rPr>
              <w:t>Okul çalışanlarımızın daha mutlu olabilecekleri ortam ve çalışma şartları hazırlamak.</w:t>
            </w:r>
          </w:p>
        </w:tc>
      </w:tr>
      <w:tr w:rsidR="001A0E83" w:rsidRPr="00232A62" w:rsidTr="004C3250">
        <w:trPr>
          <w:cnfStyle w:val="000000100000"/>
          <w:trHeight w:val="330"/>
        </w:trPr>
        <w:tc>
          <w:tcPr>
            <w:cnfStyle w:val="001000000000"/>
            <w:tcW w:w="877" w:type="dxa"/>
            <w:tcBorders>
              <w:right w:val="none" w:sz="0" w:space="0" w:color="auto"/>
            </w:tcBorders>
            <w:shd w:val="clear" w:color="auto" w:fill="auto"/>
            <w:hideMark/>
          </w:tcPr>
          <w:p w:rsidR="001A0E83" w:rsidRPr="009457F6" w:rsidRDefault="001A0E83" w:rsidP="00DE445A">
            <w:pPr>
              <w:pStyle w:val="Balk2"/>
              <w:jc w:val="center"/>
              <w:outlineLvl w:val="1"/>
              <w:rPr>
                <w:color w:val="000000"/>
              </w:rPr>
            </w:pPr>
            <w:r w:rsidRPr="009457F6">
              <w:rPr>
                <w:color w:val="000000"/>
              </w:rPr>
              <w:t>5</w:t>
            </w:r>
          </w:p>
        </w:tc>
        <w:tc>
          <w:tcPr>
            <w:tcW w:w="13298" w:type="dxa"/>
            <w:tcBorders>
              <w:left w:val="none" w:sz="0" w:space="0" w:color="auto"/>
            </w:tcBorders>
            <w:shd w:val="clear" w:color="auto" w:fill="auto"/>
          </w:tcPr>
          <w:p w:rsidR="001A0E83" w:rsidRPr="00232A62" w:rsidRDefault="001A0E83" w:rsidP="004C3250">
            <w:pPr>
              <w:pStyle w:val="Balk2"/>
              <w:outlineLvl w:val="1"/>
              <w:cnfStyle w:val="000000100000"/>
              <w:rPr>
                <w:color w:val="000000"/>
              </w:rPr>
            </w:pPr>
            <w:r w:rsidRPr="007E41CC">
              <w:rPr>
                <w:color w:val="000000"/>
              </w:rPr>
              <w:t xml:space="preserve">Okul ve </w:t>
            </w:r>
            <w:r>
              <w:rPr>
                <w:color w:val="000000"/>
              </w:rPr>
              <w:t>v</w:t>
            </w:r>
            <w:r w:rsidRPr="007E41CC">
              <w:rPr>
                <w:color w:val="000000"/>
              </w:rPr>
              <w:t>eli işbirliğini geliştirmek</w:t>
            </w:r>
          </w:p>
        </w:tc>
      </w:tr>
      <w:tr w:rsidR="001A0E83" w:rsidRPr="00232A62" w:rsidTr="004C3250">
        <w:trPr>
          <w:cnfStyle w:val="000000010000"/>
          <w:trHeight w:val="330"/>
        </w:trPr>
        <w:tc>
          <w:tcPr>
            <w:cnfStyle w:val="001000000000"/>
            <w:tcW w:w="877" w:type="dxa"/>
            <w:tcBorders>
              <w:right w:val="none" w:sz="0" w:space="0" w:color="auto"/>
            </w:tcBorders>
            <w:shd w:val="clear" w:color="auto" w:fill="auto"/>
          </w:tcPr>
          <w:p w:rsidR="001A0E83" w:rsidRPr="009457F6" w:rsidRDefault="001A0E83" w:rsidP="00DE445A">
            <w:pPr>
              <w:pStyle w:val="Balk2"/>
              <w:jc w:val="center"/>
              <w:outlineLvl w:val="1"/>
              <w:rPr>
                <w:color w:val="000000"/>
              </w:rPr>
            </w:pPr>
            <w:r w:rsidRPr="009457F6">
              <w:rPr>
                <w:color w:val="000000"/>
              </w:rPr>
              <w:t>6</w:t>
            </w:r>
          </w:p>
        </w:tc>
        <w:tc>
          <w:tcPr>
            <w:tcW w:w="13298" w:type="dxa"/>
            <w:tcBorders>
              <w:left w:val="none" w:sz="0" w:space="0" w:color="auto"/>
            </w:tcBorders>
            <w:shd w:val="clear" w:color="auto" w:fill="auto"/>
          </w:tcPr>
          <w:p w:rsidR="001A0E83" w:rsidRPr="007E41CC" w:rsidRDefault="001A0E83" w:rsidP="004C3250">
            <w:pPr>
              <w:pStyle w:val="Balk2"/>
              <w:outlineLvl w:val="1"/>
              <w:cnfStyle w:val="000000010000"/>
              <w:rPr>
                <w:color w:val="000000"/>
              </w:rPr>
            </w:pPr>
            <w:r>
              <w:rPr>
                <w:color w:val="000000"/>
              </w:rPr>
              <w:t>Projelerin sürdürülebilirliği</w:t>
            </w:r>
          </w:p>
        </w:tc>
      </w:tr>
      <w:tr w:rsidR="001A0E83" w:rsidRPr="00232A62" w:rsidTr="004C3250">
        <w:trPr>
          <w:cnfStyle w:val="000000100000"/>
          <w:trHeight w:val="330"/>
        </w:trPr>
        <w:tc>
          <w:tcPr>
            <w:cnfStyle w:val="001000000000"/>
            <w:tcW w:w="877" w:type="dxa"/>
            <w:tcBorders>
              <w:right w:val="none" w:sz="0" w:space="0" w:color="auto"/>
            </w:tcBorders>
            <w:shd w:val="clear" w:color="auto" w:fill="auto"/>
          </w:tcPr>
          <w:p w:rsidR="001A0E83" w:rsidRPr="009457F6" w:rsidRDefault="001A0E83" w:rsidP="00DE445A">
            <w:pPr>
              <w:pStyle w:val="Balk2"/>
              <w:jc w:val="center"/>
              <w:outlineLvl w:val="1"/>
              <w:rPr>
                <w:color w:val="000000"/>
              </w:rPr>
            </w:pPr>
            <w:r w:rsidRPr="009457F6">
              <w:rPr>
                <w:color w:val="000000"/>
              </w:rPr>
              <w:t>7</w:t>
            </w:r>
          </w:p>
        </w:tc>
        <w:tc>
          <w:tcPr>
            <w:tcW w:w="13298" w:type="dxa"/>
            <w:tcBorders>
              <w:left w:val="none" w:sz="0" w:space="0" w:color="auto"/>
            </w:tcBorders>
            <w:shd w:val="clear" w:color="auto" w:fill="auto"/>
          </w:tcPr>
          <w:p w:rsidR="001A0E83" w:rsidRPr="00A01141" w:rsidRDefault="001A0E83" w:rsidP="004C3250">
            <w:pPr>
              <w:pStyle w:val="Balk2"/>
              <w:outlineLvl w:val="1"/>
              <w:cnfStyle w:val="000000100000"/>
              <w:rPr>
                <w:color w:val="000000"/>
              </w:rPr>
            </w:pPr>
            <w:r>
              <w:rPr>
                <w:color w:val="000000"/>
              </w:rPr>
              <w:t>İstatistik ve bilgi temini</w:t>
            </w:r>
          </w:p>
        </w:tc>
      </w:tr>
    </w:tbl>
    <w:p w:rsidR="001A0E83" w:rsidRDefault="001A0E83" w:rsidP="001A0E83"/>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4C3250" w:rsidRDefault="004C3250">
      <w:pPr>
        <w:rPr>
          <w:szCs w:val="24"/>
        </w:rPr>
      </w:pPr>
    </w:p>
    <w:p w:rsidR="004C3250" w:rsidRPr="00331DF0" w:rsidRDefault="004C3250" w:rsidP="004C3250">
      <w:pPr>
        <w:pStyle w:val="KonuBal"/>
      </w:pPr>
      <w:r>
        <w:lastRenderedPageBreak/>
        <w:t>ÜÇÜNCÜ</w:t>
      </w:r>
      <w:r w:rsidRPr="00331DF0">
        <w:t xml:space="preserve"> BÖLÜM</w:t>
      </w:r>
    </w:p>
    <w:p w:rsidR="004C3250" w:rsidRDefault="004C3250" w:rsidP="004C3250">
      <w:pPr>
        <w:spacing w:after="0"/>
        <w:jc w:val="center"/>
        <w:rPr>
          <w:b/>
          <w:color w:val="C00000"/>
          <w:sz w:val="144"/>
          <w:szCs w:val="64"/>
        </w:rPr>
      </w:pPr>
    </w:p>
    <w:p w:rsidR="004C3250" w:rsidRPr="00BE2D93" w:rsidRDefault="004C3250" w:rsidP="004C3250">
      <w:pPr>
        <w:spacing w:after="0"/>
        <w:jc w:val="center"/>
        <w:rPr>
          <w:b/>
          <w:color w:val="C00000"/>
          <w:sz w:val="144"/>
          <w:szCs w:val="64"/>
        </w:rPr>
      </w:pPr>
      <w:r>
        <w:rPr>
          <w:noProof/>
          <w:lang w:val="tr-TR" w:eastAsia="tr-TR" w:bidi="ar-SA"/>
        </w:rPr>
        <w:drawing>
          <wp:inline distT="0" distB="0" distL="0" distR="0">
            <wp:extent cx="3848019" cy="2375662"/>
            <wp:effectExtent l="57150" t="0" r="247731" b="253238"/>
            <wp:docPr id="227" name="Resim 227" descr="C:\Users\ASUS\Desktop\18_misyon-vizyon-deger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ASUS\Desktop\18_misyon-vizyon-degerler.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2000" cy="237812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4C3250" w:rsidRPr="00331DF0" w:rsidRDefault="004C3250" w:rsidP="004C3250">
      <w:pPr>
        <w:pStyle w:val="KonuBal"/>
      </w:pPr>
      <w:r>
        <w:t>MİSYON, VİZYON, TEMEL DEĞERLER</w:t>
      </w:r>
    </w:p>
    <w:p w:rsidR="004C3250" w:rsidRPr="00331DF0" w:rsidRDefault="004C3250" w:rsidP="004C3250">
      <w:pPr>
        <w:rPr>
          <w:rFonts w:eastAsia="SimSun"/>
        </w:rPr>
      </w:pPr>
    </w:p>
    <w:p w:rsidR="004C3250" w:rsidRDefault="004C3250">
      <w:pPr>
        <w:rPr>
          <w:szCs w:val="24"/>
        </w:rPr>
      </w:pPr>
    </w:p>
    <w:p w:rsidR="00D25CD6" w:rsidRDefault="00D25CD6">
      <w:pPr>
        <w:rPr>
          <w:szCs w:val="24"/>
        </w:rPr>
      </w:pPr>
    </w:p>
    <w:p w:rsidR="00D25CD6" w:rsidRDefault="00D25CD6">
      <w:pPr>
        <w:rPr>
          <w:szCs w:val="24"/>
        </w:rPr>
      </w:pPr>
    </w:p>
    <w:p w:rsidR="00153471" w:rsidRPr="00370149" w:rsidRDefault="008D4E73" w:rsidP="002156F6">
      <w:pPr>
        <w:pStyle w:val="Balk1"/>
        <w:shd w:val="clear" w:color="auto" w:fill="auto"/>
        <w:rPr>
          <w:sz w:val="24"/>
          <w:szCs w:val="24"/>
        </w:rPr>
      </w:pPr>
      <w:bookmarkStart w:id="36" w:name="_Toc411525143"/>
      <w:bookmarkStart w:id="37" w:name="_Toc416085144"/>
      <w:bookmarkStart w:id="38" w:name="_Toc529519458"/>
      <w:bookmarkStart w:id="39" w:name="_Toc531097539"/>
      <w:r w:rsidRPr="00370149">
        <w:rPr>
          <w:sz w:val="24"/>
          <w:szCs w:val="24"/>
        </w:rPr>
        <w:lastRenderedPageBreak/>
        <w:t xml:space="preserve">BÖLÜM III: </w:t>
      </w:r>
      <w:r w:rsidR="00153471" w:rsidRPr="00370149">
        <w:rPr>
          <w:sz w:val="24"/>
          <w:szCs w:val="24"/>
        </w:rPr>
        <w:t>MİSYON, VİZYON VE TEMEL DEĞERLER</w:t>
      </w:r>
      <w:bookmarkEnd w:id="36"/>
      <w:bookmarkEnd w:id="37"/>
      <w:bookmarkEnd w:id="38"/>
      <w:bookmarkEnd w:id="39"/>
    </w:p>
    <w:p w:rsidR="00E209E7" w:rsidRPr="002E7F38" w:rsidRDefault="008E325C" w:rsidP="009E03C7">
      <w:pPr>
        <w:spacing w:line="240" w:lineRule="auto"/>
        <w:ind w:firstLine="709"/>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 xml:space="preserve">Okul </w:t>
      </w:r>
      <w:r w:rsidR="00E209E7" w:rsidRPr="002E7F38">
        <w:rPr>
          <w:rFonts w:asciiTheme="majorBidi" w:hAnsiTheme="majorBidi" w:cstheme="majorBidi"/>
          <w:i w:val="0"/>
          <w:iCs w:val="0"/>
          <w:sz w:val="24"/>
          <w:szCs w:val="24"/>
        </w:rPr>
        <w:t xml:space="preserve">Müdürlüğümüzün </w:t>
      </w:r>
      <w:r w:rsidR="009E03C7">
        <w:rPr>
          <w:rFonts w:asciiTheme="majorBidi" w:hAnsiTheme="majorBidi" w:cstheme="majorBidi"/>
          <w:i w:val="0"/>
          <w:iCs w:val="0"/>
          <w:sz w:val="24"/>
          <w:szCs w:val="24"/>
        </w:rPr>
        <w:t>mis</w:t>
      </w:r>
      <w:r w:rsidR="00E209E7" w:rsidRPr="002E7F38">
        <w:rPr>
          <w:rFonts w:asciiTheme="majorBidi" w:hAnsiTheme="majorBidi" w:cstheme="majorBidi"/>
          <w:i w:val="0"/>
          <w:iCs w:val="0"/>
          <w:sz w:val="24"/>
          <w:szCs w:val="24"/>
        </w:rPr>
        <w:t xml:space="preserve">yon, vizyon, temel </w:t>
      </w:r>
      <w:r w:rsidR="009D3841" w:rsidRPr="002E7F38">
        <w:rPr>
          <w:rFonts w:asciiTheme="majorBidi" w:hAnsiTheme="majorBidi" w:cstheme="majorBidi"/>
          <w:i w:val="0"/>
          <w:iCs w:val="0"/>
          <w:sz w:val="24"/>
          <w:szCs w:val="24"/>
        </w:rPr>
        <w:t>ilke</w:t>
      </w:r>
      <w:r w:rsidR="00E209E7" w:rsidRPr="002E7F38">
        <w:rPr>
          <w:rFonts w:asciiTheme="majorBidi" w:hAnsiTheme="majorBidi" w:cstheme="majorBidi"/>
          <w:i w:val="0"/>
          <w:iCs w:val="0"/>
          <w:sz w:val="24"/>
          <w:szCs w:val="24"/>
        </w:rPr>
        <w:t xml:space="preserve"> ve </w:t>
      </w:r>
      <w:r w:rsidR="0067655C" w:rsidRPr="002E7F38">
        <w:rPr>
          <w:rFonts w:asciiTheme="majorBidi" w:hAnsiTheme="majorBidi" w:cstheme="majorBidi"/>
          <w:i w:val="0"/>
          <w:iCs w:val="0"/>
          <w:sz w:val="24"/>
          <w:szCs w:val="24"/>
        </w:rPr>
        <w:t>değerlerinin</w:t>
      </w:r>
      <w:r w:rsidR="00E209E7" w:rsidRPr="002E7F38">
        <w:rPr>
          <w:rFonts w:asciiTheme="majorBidi" w:hAnsiTheme="majorBidi" w:cstheme="majorBidi"/>
          <w:i w:val="0"/>
          <w:iCs w:val="0"/>
          <w:sz w:val="24"/>
          <w:szCs w:val="24"/>
        </w:rPr>
        <w:t xml:space="preserve"> o</w:t>
      </w:r>
      <w:r w:rsidR="00D53515" w:rsidRPr="002E7F38">
        <w:rPr>
          <w:rFonts w:asciiTheme="majorBidi" w:hAnsiTheme="majorBidi" w:cstheme="majorBidi"/>
          <w:i w:val="0"/>
          <w:iCs w:val="0"/>
          <w:sz w:val="24"/>
          <w:szCs w:val="24"/>
        </w:rPr>
        <w:t xml:space="preserve">luşturulması </w:t>
      </w:r>
      <w:r w:rsidR="00196C43" w:rsidRPr="002E7F38">
        <w:rPr>
          <w:rFonts w:asciiTheme="majorBidi" w:hAnsiTheme="majorBidi" w:cstheme="majorBidi"/>
          <w:i w:val="0"/>
          <w:iCs w:val="0"/>
          <w:sz w:val="24"/>
          <w:szCs w:val="24"/>
        </w:rPr>
        <w:t xml:space="preserve">kapsamında </w:t>
      </w:r>
      <w:r w:rsidRPr="002E7F38">
        <w:rPr>
          <w:rFonts w:asciiTheme="majorBidi" w:hAnsiTheme="majorBidi" w:cstheme="majorBidi"/>
          <w:i w:val="0"/>
          <w:iCs w:val="0"/>
          <w:sz w:val="24"/>
          <w:szCs w:val="24"/>
        </w:rPr>
        <w:t xml:space="preserve">öğretmenlerimiz, öğrencilerimiz, velilerimiz, çalışanlarımız ve diğer </w:t>
      </w:r>
      <w:r w:rsidR="00782D62" w:rsidRPr="002E7F38">
        <w:rPr>
          <w:rFonts w:asciiTheme="majorBidi" w:hAnsiTheme="majorBidi" w:cstheme="majorBidi"/>
          <w:i w:val="0"/>
          <w:iCs w:val="0"/>
          <w:sz w:val="24"/>
          <w:szCs w:val="24"/>
        </w:rPr>
        <w:t>paydaşlarımızdan alınan</w:t>
      </w:r>
      <w:r w:rsidR="00E209E7" w:rsidRPr="002E7F38">
        <w:rPr>
          <w:rFonts w:asciiTheme="majorBidi" w:hAnsiTheme="majorBidi" w:cstheme="majorBidi"/>
          <w:i w:val="0"/>
          <w:iCs w:val="0"/>
          <w:sz w:val="24"/>
          <w:szCs w:val="24"/>
        </w:rPr>
        <w:t xml:space="preserve"> görüşler, </w:t>
      </w:r>
      <w:r w:rsidRPr="002E7F38">
        <w:rPr>
          <w:rFonts w:asciiTheme="majorBidi" w:hAnsiTheme="majorBidi" w:cstheme="majorBidi"/>
          <w:i w:val="0"/>
          <w:iCs w:val="0"/>
          <w:sz w:val="24"/>
          <w:szCs w:val="24"/>
        </w:rPr>
        <w:t>sonucunda</w:t>
      </w:r>
      <w:r w:rsidR="009D3841" w:rsidRPr="002E7F38">
        <w:rPr>
          <w:rFonts w:asciiTheme="majorBidi" w:hAnsiTheme="majorBidi" w:cstheme="majorBidi"/>
          <w:i w:val="0"/>
          <w:iCs w:val="0"/>
          <w:sz w:val="24"/>
          <w:szCs w:val="24"/>
        </w:rPr>
        <w:t xml:space="preserve">stratejik plan hazırlama ekibi tarafından </w:t>
      </w:r>
      <w:r w:rsidR="00782D62" w:rsidRPr="002E7F38">
        <w:rPr>
          <w:rFonts w:asciiTheme="majorBidi" w:hAnsiTheme="majorBidi" w:cstheme="majorBidi"/>
          <w:i w:val="0"/>
          <w:iCs w:val="0"/>
          <w:sz w:val="24"/>
          <w:szCs w:val="24"/>
        </w:rPr>
        <w:t>oluşturulan Misyon</w:t>
      </w:r>
      <w:r w:rsidR="00D57FD5" w:rsidRPr="002E7F38">
        <w:rPr>
          <w:rFonts w:asciiTheme="majorBidi" w:hAnsiTheme="majorBidi" w:cstheme="majorBidi"/>
          <w:i w:val="0"/>
          <w:iCs w:val="0"/>
          <w:sz w:val="24"/>
          <w:szCs w:val="24"/>
        </w:rPr>
        <w:t xml:space="preserve">, Vizyon, </w:t>
      </w:r>
      <w:r w:rsidR="00782D62" w:rsidRPr="002E7F38">
        <w:rPr>
          <w:rFonts w:asciiTheme="majorBidi" w:hAnsiTheme="majorBidi" w:cstheme="majorBidi"/>
          <w:i w:val="0"/>
          <w:iCs w:val="0"/>
          <w:sz w:val="24"/>
          <w:szCs w:val="24"/>
        </w:rPr>
        <w:t>Temel Değerler</w:t>
      </w:r>
      <w:r w:rsidR="00167D58" w:rsidRPr="002E7F38">
        <w:rPr>
          <w:rFonts w:asciiTheme="majorBidi" w:hAnsiTheme="majorBidi" w:cstheme="majorBidi"/>
          <w:i w:val="0"/>
          <w:iCs w:val="0"/>
          <w:sz w:val="24"/>
          <w:szCs w:val="24"/>
        </w:rPr>
        <w:t>;</w:t>
      </w:r>
      <w:r w:rsidRPr="002E7F38">
        <w:rPr>
          <w:rFonts w:asciiTheme="majorBidi" w:hAnsiTheme="majorBidi" w:cstheme="majorBidi"/>
          <w:i w:val="0"/>
          <w:iCs w:val="0"/>
          <w:sz w:val="24"/>
          <w:szCs w:val="24"/>
        </w:rPr>
        <w:t xml:space="preserve">Okulumuz </w:t>
      </w:r>
      <w:r w:rsidR="009D3841" w:rsidRPr="002E7F38">
        <w:rPr>
          <w:rFonts w:asciiTheme="majorBidi" w:hAnsiTheme="majorBidi" w:cstheme="majorBidi"/>
          <w:i w:val="0"/>
          <w:iCs w:val="0"/>
          <w:sz w:val="24"/>
          <w:szCs w:val="24"/>
        </w:rPr>
        <w:t>üst kurula</w:t>
      </w:r>
      <w:r w:rsidRPr="002E7F38">
        <w:rPr>
          <w:rFonts w:asciiTheme="majorBidi" w:hAnsiTheme="majorBidi" w:cstheme="majorBidi"/>
          <w:i w:val="0"/>
          <w:iCs w:val="0"/>
          <w:sz w:val="24"/>
          <w:szCs w:val="24"/>
        </w:rPr>
        <w:t>na</w:t>
      </w:r>
      <w:r w:rsidR="009D3841" w:rsidRPr="002E7F38">
        <w:rPr>
          <w:rFonts w:asciiTheme="majorBidi" w:hAnsiTheme="majorBidi" w:cstheme="majorBidi"/>
          <w:i w:val="0"/>
          <w:iCs w:val="0"/>
          <w:sz w:val="24"/>
          <w:szCs w:val="24"/>
        </w:rPr>
        <w:t xml:space="preserve"> sunulmuş ve</w:t>
      </w:r>
      <w:r w:rsidR="00167D58" w:rsidRPr="002E7F38">
        <w:rPr>
          <w:rFonts w:asciiTheme="majorBidi" w:hAnsiTheme="majorBidi" w:cstheme="majorBidi"/>
          <w:i w:val="0"/>
          <w:iCs w:val="0"/>
          <w:sz w:val="24"/>
          <w:szCs w:val="24"/>
        </w:rPr>
        <w:t xml:space="preserve"> üst kurul tarafından</w:t>
      </w:r>
      <w:r w:rsidR="009D3841" w:rsidRPr="002E7F38">
        <w:rPr>
          <w:rFonts w:asciiTheme="majorBidi" w:hAnsiTheme="majorBidi" w:cstheme="majorBidi"/>
          <w:i w:val="0"/>
          <w:iCs w:val="0"/>
          <w:sz w:val="24"/>
          <w:szCs w:val="24"/>
        </w:rPr>
        <w:t xml:space="preserve"> onaylanmıştır.</w:t>
      </w:r>
    </w:p>
    <w:p w:rsidR="00A4698B" w:rsidRPr="00370149" w:rsidRDefault="00D41148" w:rsidP="0059051D">
      <w:pPr>
        <w:pStyle w:val="Balk2"/>
        <w:rPr>
          <w:sz w:val="24"/>
          <w:szCs w:val="24"/>
          <w:lang w:val="tr-TR"/>
        </w:rPr>
      </w:pPr>
      <w:bookmarkStart w:id="40" w:name="_Toc531097540"/>
      <w:r w:rsidRPr="00370149">
        <w:rPr>
          <w:sz w:val="24"/>
          <w:szCs w:val="24"/>
        </w:rPr>
        <w:t>MİSYO</w:t>
      </w:r>
      <w:r w:rsidR="008E325C" w:rsidRPr="00370149">
        <w:rPr>
          <w:sz w:val="24"/>
          <w:szCs w:val="24"/>
        </w:rPr>
        <w:t>N</w:t>
      </w:r>
      <w:r w:rsidR="00B11140" w:rsidRPr="00370149">
        <w:rPr>
          <w:sz w:val="24"/>
          <w:szCs w:val="24"/>
        </w:rPr>
        <w:t>UMUZ</w:t>
      </w:r>
    </w:p>
    <w:bookmarkEnd w:id="40"/>
    <w:p w:rsidR="00B11140" w:rsidRPr="002E7F38" w:rsidRDefault="00A4698B" w:rsidP="002156F6">
      <w:pPr>
        <w:pStyle w:val="Balk2"/>
        <w:rPr>
          <w:rFonts w:asciiTheme="majorBidi" w:hAnsiTheme="majorBidi"/>
          <w:b w:val="0"/>
          <w:bCs w:val="0"/>
          <w:i w:val="0"/>
          <w:iCs w:val="0"/>
          <w:color w:val="auto"/>
          <w:sz w:val="24"/>
          <w:szCs w:val="24"/>
          <w:lang w:val="tr-TR"/>
        </w:rPr>
      </w:pPr>
      <w:r w:rsidRPr="002E7F38">
        <w:rPr>
          <w:rFonts w:asciiTheme="majorBidi" w:hAnsiTheme="majorBidi"/>
          <w:b w:val="0"/>
          <w:bCs w:val="0"/>
          <w:i w:val="0"/>
          <w:iCs w:val="0"/>
          <w:color w:val="auto"/>
          <w:sz w:val="24"/>
          <w:szCs w:val="24"/>
          <w:lang w:val="tr-TR"/>
        </w:rPr>
        <w:t>Düşünme, anlama, araştırma ve sorun çözme yetkinliği gelişmiş, millî kültür ve demokrasinin bilincinde, iletişime ve paylaşıma açık, sanat duyarlılığı, öz güveni, öz saygısı, hak, adalet ve sorumluluk bilinci yüksek, öğrenmeyi bir yaşam tarzı haline getire</w:t>
      </w:r>
      <w:r w:rsidR="00EA423E">
        <w:rPr>
          <w:rFonts w:asciiTheme="majorBidi" w:hAnsiTheme="majorBidi"/>
          <w:b w:val="0"/>
          <w:bCs w:val="0"/>
          <w:i w:val="0"/>
          <w:iCs w:val="0"/>
          <w:color w:val="auto"/>
          <w:sz w:val="24"/>
          <w:szCs w:val="24"/>
          <w:lang w:val="tr-TR"/>
        </w:rPr>
        <w:t xml:space="preserve">n, sağlıklı ve mutlu bireyleri </w:t>
      </w:r>
      <w:r w:rsidRPr="002E7F38">
        <w:rPr>
          <w:rFonts w:asciiTheme="majorBidi" w:hAnsiTheme="majorBidi"/>
          <w:b w:val="0"/>
          <w:bCs w:val="0"/>
          <w:i w:val="0"/>
          <w:iCs w:val="0"/>
          <w:color w:val="auto"/>
          <w:sz w:val="24"/>
          <w:szCs w:val="24"/>
          <w:lang w:val="tr-TR"/>
        </w:rPr>
        <w:t>yetiş</w:t>
      </w:r>
      <w:r w:rsidR="008F274A" w:rsidRPr="002E7F38">
        <w:rPr>
          <w:rFonts w:asciiTheme="majorBidi" w:hAnsiTheme="majorBidi"/>
          <w:b w:val="0"/>
          <w:bCs w:val="0"/>
          <w:i w:val="0"/>
          <w:iCs w:val="0"/>
          <w:color w:val="auto"/>
          <w:sz w:val="24"/>
          <w:szCs w:val="24"/>
          <w:lang w:val="tr-TR"/>
        </w:rPr>
        <w:t>tir</w:t>
      </w:r>
      <w:r w:rsidRPr="002E7F38">
        <w:rPr>
          <w:rFonts w:asciiTheme="majorBidi" w:hAnsiTheme="majorBidi"/>
          <w:b w:val="0"/>
          <w:bCs w:val="0"/>
          <w:i w:val="0"/>
          <w:iCs w:val="0"/>
          <w:color w:val="auto"/>
          <w:sz w:val="24"/>
          <w:szCs w:val="24"/>
          <w:lang w:val="tr-TR"/>
        </w:rPr>
        <w:t>mektir.</w:t>
      </w:r>
    </w:p>
    <w:p w:rsidR="00B11140" w:rsidRPr="0059051D" w:rsidRDefault="00B11140" w:rsidP="002156F6">
      <w:pPr>
        <w:ind w:left="284"/>
        <w:jc w:val="both"/>
        <w:rPr>
          <w:szCs w:val="24"/>
          <w:lang w:val="tr-TR"/>
        </w:rPr>
      </w:pPr>
    </w:p>
    <w:p w:rsidR="0059051D" w:rsidRDefault="00B11140" w:rsidP="0059051D">
      <w:pPr>
        <w:pStyle w:val="Balk2"/>
      </w:pPr>
      <w:bookmarkStart w:id="41" w:name="_Toc531097541"/>
      <w:r w:rsidRPr="00370149">
        <w:t>VİZ</w:t>
      </w:r>
      <w:r w:rsidR="00D41148" w:rsidRPr="00370149">
        <w:t>YO</w:t>
      </w:r>
      <w:r w:rsidRPr="00370149">
        <w:t>NUMUZ</w:t>
      </w:r>
      <w:bookmarkEnd w:id="41"/>
    </w:p>
    <w:p w:rsidR="00EF45A8" w:rsidRPr="002E7F38" w:rsidRDefault="003A66D1" w:rsidP="0059051D">
      <w:pPr>
        <w:pStyle w:val="Balk2"/>
        <w:rPr>
          <w:rFonts w:ascii="Times New Roman" w:hAnsi="Times New Roman"/>
          <w:b w:val="0"/>
          <w:bCs w:val="0"/>
          <w:i w:val="0"/>
          <w:iCs w:val="0"/>
          <w:color w:val="000000"/>
          <w:sz w:val="24"/>
          <w:szCs w:val="24"/>
        </w:rPr>
      </w:pPr>
      <w:r w:rsidRPr="002E7F38">
        <w:rPr>
          <w:rFonts w:ascii="Times New Roman" w:hAnsi="Times New Roman"/>
          <w:b w:val="0"/>
          <w:bCs w:val="0"/>
          <w:i w:val="0"/>
          <w:iCs w:val="0"/>
          <w:color w:val="000000"/>
          <w:sz w:val="24"/>
          <w:szCs w:val="24"/>
          <w:shd w:val="clear" w:color="auto" w:fill="FFFFFF"/>
        </w:rPr>
        <w:t>Milli Eğitim Temel Kanununda yer alan genel ve özel amaçlara uygun olarak; Sağlam karakterli, dürüst, kuvvetli bir vatan ve millet sevgisi olan, insani, milli ve ahlaki değerlerle donanmış, ülkesine yararlı, okuyan, inceleyen, araştıran, mili ve evrensel değerleri tanıyan benimseyen, araştırmacı, sorgulayıcı, kendi ayakları üzerinde durabilen, kendi düşüncelerini savunurken başkalarının düşünce ve haklarına saygı gösteren, görev ve sorumluluklarının bilincinde olan öğrenciler yetiştirmek.</w:t>
      </w:r>
    </w:p>
    <w:p w:rsidR="00EF45A8" w:rsidRPr="00370149" w:rsidRDefault="00EF45A8" w:rsidP="002156F6">
      <w:pPr>
        <w:ind w:left="284"/>
        <w:jc w:val="both"/>
        <w:rPr>
          <w:b/>
          <w:szCs w:val="24"/>
        </w:rPr>
      </w:pPr>
    </w:p>
    <w:p w:rsidR="008E325C" w:rsidRPr="00370149" w:rsidRDefault="001D2506" w:rsidP="0059051D">
      <w:pPr>
        <w:pStyle w:val="Balk2"/>
        <w:rPr>
          <w:sz w:val="24"/>
          <w:szCs w:val="24"/>
        </w:rPr>
      </w:pPr>
      <w:bookmarkStart w:id="42" w:name="_Toc531097542"/>
      <w:r w:rsidRPr="00370149">
        <w:rPr>
          <w:sz w:val="24"/>
          <w:szCs w:val="24"/>
        </w:rPr>
        <w:t xml:space="preserve">TEMEL </w:t>
      </w:r>
      <w:r w:rsidR="008E325C" w:rsidRPr="00370149">
        <w:rPr>
          <w:sz w:val="24"/>
          <w:szCs w:val="24"/>
        </w:rPr>
        <w:t>DEĞERLERİMİZ</w:t>
      </w:r>
      <w:bookmarkEnd w:id="42"/>
    </w:p>
    <w:p w:rsidR="00D51639" w:rsidRPr="002E7F38" w:rsidRDefault="00D51639" w:rsidP="0059051D">
      <w:pPr>
        <w:pStyle w:val="Pa3"/>
        <w:numPr>
          <w:ilvl w:val="0"/>
          <w:numId w:val="11"/>
        </w:numPr>
        <w:spacing w:after="0" w:line="276" w:lineRule="auto"/>
        <w:ind w:left="714" w:hanging="357"/>
        <w:jc w:val="both"/>
        <w:rPr>
          <w:rFonts w:asciiTheme="majorBidi" w:hAnsiTheme="majorBidi" w:cstheme="majorBidi"/>
        </w:rPr>
      </w:pPr>
      <w:r w:rsidRPr="002E7F38">
        <w:rPr>
          <w:rStyle w:val="A23"/>
          <w:rFonts w:asciiTheme="majorBidi" w:hAnsiTheme="majorBidi" w:cstheme="majorBidi"/>
          <w:color w:val="auto"/>
          <w:sz w:val="24"/>
          <w:szCs w:val="24"/>
        </w:rPr>
        <w:t>İnsan Hakları ve Demokrasinin Evrensel Değerleri</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Çevreye ve Canlıların Yaşam Hakkına Duyarlılık</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Analitik ve Bilimsel Bakış</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Girişimcilik, Yaratıcılık, Yenilikçilik</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Kültürel ve Sanatsal Duyarlılık ile Sportif Beceri</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Erdemlilik</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Saygınlık, Tarafsızlık, Güvenilirlik ve Adalet</w:t>
      </w:r>
    </w:p>
    <w:p w:rsidR="002C2477"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Katılımcılık, Şeffaflık ve Hesap Verilebilirlik</w:t>
      </w:r>
      <w:bookmarkStart w:id="43" w:name="_Toc530061534"/>
      <w:bookmarkStart w:id="44" w:name="_Toc411525145"/>
      <w:bookmarkStart w:id="45" w:name="_Toc416085153"/>
      <w:bookmarkStart w:id="46" w:name="_Toc529519459"/>
      <w:bookmarkStart w:id="47" w:name="_Toc531097543"/>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Önce insan,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Karşılıklı güven ve dürüstlük,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Sabırlı, hoşgörülü ve kararlılık,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Eğitimde süreklilik anlayışı,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Adaletli performans değerlendirme,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lastRenderedPageBreak/>
        <w:t xml:space="preserve">Bireysel farkları dikkate almak,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Kendisiyle ve çevresi ile barışık olmak,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Yetkinlik, üretkenlik ve girişimcilik ruhuna sahip olmak,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Doğa ve çevreyi koruma bilinci,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Öğrenci merkezli eğitim,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Sürekli gelişim,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Sorumluluk duygusu ve kendine güven bilincini kazandırmak</w:t>
      </w:r>
    </w:p>
    <w:p w:rsidR="004C3250" w:rsidRDefault="004C3250" w:rsidP="004C3250">
      <w:pPr>
        <w:pStyle w:val="ListeParagraf"/>
        <w:spacing w:after="0" w:line="276" w:lineRule="auto"/>
        <w:ind w:left="284"/>
        <w:jc w:val="both"/>
        <w:rPr>
          <w:rFonts w:cs="Tahoma"/>
          <w:b/>
          <w:szCs w:val="24"/>
        </w:rPr>
      </w:pPr>
    </w:p>
    <w:p w:rsidR="004C3250" w:rsidRPr="002E7F38" w:rsidRDefault="004C3250" w:rsidP="004C3250">
      <w:pPr>
        <w:pStyle w:val="ListeParagraf"/>
        <w:spacing w:after="0" w:line="276" w:lineRule="auto"/>
        <w:ind w:left="284"/>
        <w:jc w:val="both"/>
        <w:rPr>
          <w:rFonts w:asciiTheme="majorBidi" w:hAnsiTheme="majorBidi" w:cstheme="majorBidi"/>
          <w:b/>
          <w:i w:val="0"/>
          <w:iCs w:val="0"/>
          <w:szCs w:val="24"/>
        </w:rPr>
      </w:pPr>
      <w:r w:rsidRPr="002E7F38">
        <w:rPr>
          <w:rFonts w:asciiTheme="majorBidi" w:hAnsiTheme="majorBidi" w:cstheme="majorBidi"/>
          <w:b/>
          <w:i w:val="0"/>
          <w:iCs w:val="0"/>
          <w:szCs w:val="24"/>
        </w:rPr>
        <w:t>Kurumun tüm çalışanlarının;</w:t>
      </w:r>
    </w:p>
    <w:p w:rsidR="004C3250" w:rsidRDefault="004C3250" w:rsidP="004C3250">
      <w:pPr>
        <w:pStyle w:val="ListeParagraf"/>
        <w:spacing w:after="0" w:line="276" w:lineRule="auto"/>
        <w:ind w:left="284"/>
        <w:jc w:val="both"/>
        <w:rPr>
          <w:rFonts w:cs="Tahoma"/>
          <w:szCs w:val="24"/>
        </w:rPr>
      </w:pP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Tüm ilişkilerde insana saygı esasının uygulandığı, çalışan ve hizmet alanlarının beklenti, duygu ve düşüncelerine değer verildiği,</w:t>
      </w: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Kurumsal ve bireysel gelişmenin “Sürekli Eğitim ve İyileştirme” anlayışının uygulanması sonucu gerçekleşeceğine inanarak eğitim ve iyileştirme sonuçlarının en etkili şekilde değerlendirildiği,</w:t>
      </w: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Çalışmalardaki etkinlik ve verimliliğin ekip çalışmaları ile sağlanacağı anlayışı kabullenilerek ekip çalışmalarına gereken önemin verildiği,</w:t>
      </w: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Kurumsal ve bireysel gelişmelerin, bilimsel verilerin uygulama hayatına geçirilmesiyle sağlanacağı,</w:t>
      </w: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Kurumda çalışanların bilimsel veriler doğrultusunda ve mevzuatın, uygun olarak gerçekleştirildiği,</w:t>
      </w:r>
    </w:p>
    <w:p w:rsidR="004C3250" w:rsidRPr="002E7F38" w:rsidRDefault="00D6080A" w:rsidP="004C3250">
      <w:pPr>
        <w:pStyle w:val="ListeParagraf"/>
        <w:numPr>
          <w:ilvl w:val="0"/>
          <w:numId w:val="13"/>
        </w:numPr>
        <w:spacing w:after="0" w:line="276" w:lineRule="auto"/>
        <w:jc w:val="both"/>
        <w:rPr>
          <w:rFonts w:asciiTheme="majorBidi" w:hAnsiTheme="majorBidi" w:cstheme="majorBidi"/>
          <w:i w:val="0"/>
          <w:iCs w:val="0"/>
          <w:sz w:val="24"/>
          <w:szCs w:val="24"/>
        </w:rPr>
      </w:pPr>
      <w:r>
        <w:rPr>
          <w:rFonts w:asciiTheme="majorBidi" w:hAnsiTheme="majorBidi" w:cstheme="majorBidi"/>
          <w:i w:val="0"/>
          <w:iCs w:val="0"/>
          <w:sz w:val="24"/>
          <w:szCs w:val="24"/>
        </w:rPr>
        <w:t xml:space="preserve">Selçuklu İmam Hatip </w:t>
      </w:r>
      <w:r w:rsidR="004C3250" w:rsidRPr="002E7F38">
        <w:rPr>
          <w:rFonts w:asciiTheme="majorBidi" w:hAnsiTheme="majorBidi" w:cstheme="majorBidi"/>
          <w:i w:val="0"/>
          <w:iCs w:val="0"/>
          <w:sz w:val="24"/>
          <w:szCs w:val="24"/>
        </w:rPr>
        <w:t xml:space="preserve">Ortaokulu’nun değerli bir ferdi olduğu gururunun duyulduğu, çalışanlar arasında dayanışma ve işbirliğinin en üst düzeyde gerçekleştirildiği, inanç ve duygularına sahip duruma ulaştırmaktır.   </w:t>
      </w:r>
    </w:p>
    <w:p w:rsidR="004C3250" w:rsidRDefault="004C3250">
      <w:pPr>
        <w:rPr>
          <w:rFonts w:asciiTheme="majorBidi" w:hAnsiTheme="majorBidi" w:cstheme="majorBidi"/>
          <w:i w:val="0"/>
          <w:iCs w:val="0"/>
          <w:sz w:val="24"/>
          <w:szCs w:val="24"/>
        </w:rPr>
      </w:pPr>
      <w:r w:rsidRPr="002E7F38">
        <w:rPr>
          <w:rFonts w:asciiTheme="majorBidi" w:hAnsiTheme="majorBidi" w:cstheme="majorBidi"/>
          <w:i w:val="0"/>
          <w:iCs w:val="0"/>
          <w:sz w:val="24"/>
          <w:szCs w:val="24"/>
        </w:rPr>
        <w:br w:type="page"/>
      </w:r>
    </w:p>
    <w:p w:rsidR="00D17CD7" w:rsidRDefault="00D17CD7">
      <w:pPr>
        <w:rPr>
          <w:rFonts w:asciiTheme="majorBidi" w:hAnsiTheme="majorBidi" w:cstheme="majorBidi"/>
          <w:i w:val="0"/>
          <w:iCs w:val="0"/>
          <w:sz w:val="24"/>
          <w:szCs w:val="24"/>
        </w:rPr>
      </w:pPr>
    </w:p>
    <w:p w:rsidR="00D17CD7" w:rsidRDefault="00D17CD7">
      <w:pPr>
        <w:rPr>
          <w:rFonts w:asciiTheme="majorBidi" w:hAnsiTheme="majorBidi" w:cstheme="majorBidi"/>
          <w:i w:val="0"/>
          <w:iCs w:val="0"/>
          <w:sz w:val="24"/>
          <w:szCs w:val="24"/>
        </w:rPr>
      </w:pPr>
    </w:p>
    <w:p w:rsidR="00D17CD7" w:rsidRPr="002E7F38" w:rsidRDefault="00D17CD7">
      <w:pPr>
        <w:rPr>
          <w:rFonts w:asciiTheme="majorBidi" w:eastAsia="Calibri" w:hAnsiTheme="majorBidi" w:cstheme="majorBidi"/>
          <w:i w:val="0"/>
          <w:iCs w:val="0"/>
          <w:color w:val="000000"/>
          <w:sz w:val="24"/>
          <w:szCs w:val="24"/>
          <w:lang w:bidi="ar-SA"/>
        </w:rPr>
      </w:pPr>
    </w:p>
    <w:p w:rsidR="004C3250" w:rsidRPr="00331DF0" w:rsidRDefault="004C3250" w:rsidP="004C3250">
      <w:pPr>
        <w:pStyle w:val="KonuBal"/>
      </w:pPr>
      <w:r>
        <w:t>DÖRDÜNCÜ</w:t>
      </w:r>
      <w:r w:rsidRPr="00331DF0">
        <w:t xml:space="preserve"> BÖLÜM</w:t>
      </w:r>
    </w:p>
    <w:p w:rsidR="004C3250" w:rsidRPr="0071484B" w:rsidRDefault="004C3250" w:rsidP="004C3250">
      <w:pPr>
        <w:spacing w:before="240" w:after="0"/>
        <w:jc w:val="center"/>
        <w:rPr>
          <w:b/>
          <w:color w:val="C00000"/>
          <w:sz w:val="12"/>
          <w:szCs w:val="64"/>
        </w:rPr>
      </w:pPr>
    </w:p>
    <w:p w:rsidR="004C3250" w:rsidRPr="0071484B" w:rsidRDefault="004C3250" w:rsidP="004C3250">
      <w:pPr>
        <w:spacing w:before="240" w:after="0"/>
        <w:jc w:val="center"/>
        <w:rPr>
          <w:b/>
          <w:color w:val="C00000"/>
          <w:sz w:val="52"/>
          <w:szCs w:val="64"/>
        </w:rPr>
      </w:pPr>
      <w:r>
        <w:rPr>
          <w:b/>
          <w:noProof/>
          <w:color w:val="C00000"/>
          <w:sz w:val="144"/>
          <w:szCs w:val="64"/>
          <w:lang w:val="tr-TR" w:eastAsia="tr-TR" w:bidi="ar-SA"/>
        </w:rPr>
        <w:drawing>
          <wp:inline distT="0" distB="0" distL="0" distR="0">
            <wp:extent cx="3600450" cy="1876425"/>
            <wp:effectExtent l="38100" t="0" r="228600" b="3333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038687-stock-photo-many-competing-for-same-goal.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0000" cy="187619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prst="coolSlant"/>
                      <a:contourClr>
                        <a:srgbClr val="969696"/>
                      </a:contourClr>
                    </a:sp3d>
                  </pic:spPr>
                </pic:pic>
              </a:graphicData>
            </a:graphic>
          </wp:inline>
        </w:drawing>
      </w:r>
    </w:p>
    <w:p w:rsidR="004C3250" w:rsidRPr="00D17CD7" w:rsidRDefault="004C3250" w:rsidP="00D17CD7">
      <w:pPr>
        <w:pStyle w:val="KonuBal"/>
      </w:pPr>
      <w:r>
        <w:t>AMAÇ, HEDEF VE EYLEMLER</w:t>
      </w:r>
    </w:p>
    <w:p w:rsidR="004C3250" w:rsidRDefault="004C3250">
      <w:pPr>
        <w:rPr>
          <w:rFonts w:ascii="Book Antiqua" w:eastAsia="Calibri" w:hAnsi="Book Antiqua" w:cs="MVYAAN+NeoSansPro-Medium"/>
          <w:i w:val="0"/>
          <w:iCs w:val="0"/>
          <w:color w:val="000000"/>
          <w:sz w:val="24"/>
          <w:szCs w:val="24"/>
          <w:lang w:bidi="ar-SA"/>
        </w:rPr>
      </w:pPr>
    </w:p>
    <w:p w:rsidR="00057AD9" w:rsidRDefault="00057AD9" w:rsidP="002156F6">
      <w:pPr>
        <w:pStyle w:val="Default"/>
        <w:rPr>
          <w:rFonts w:ascii="Book Antiqua" w:hAnsi="Book Antiqua"/>
          <w:lang w:val="en-US"/>
        </w:rPr>
      </w:pPr>
    </w:p>
    <w:p w:rsidR="00D25CD6" w:rsidRDefault="00D25CD6" w:rsidP="002156F6">
      <w:pPr>
        <w:pStyle w:val="Default"/>
        <w:rPr>
          <w:rFonts w:ascii="Book Antiqua" w:hAnsi="Book Antiqua"/>
          <w:lang w:val="en-US"/>
        </w:rPr>
      </w:pPr>
    </w:p>
    <w:p w:rsidR="00D17CD7" w:rsidRPr="004C3250" w:rsidRDefault="00D17CD7" w:rsidP="002156F6">
      <w:pPr>
        <w:pStyle w:val="Default"/>
        <w:rPr>
          <w:rFonts w:ascii="Book Antiqua" w:hAnsi="Book Antiqua"/>
          <w:lang w:val="en-US"/>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584552" w:rsidRDefault="00584552" w:rsidP="002156F6">
      <w:pPr>
        <w:pStyle w:val="Balk1"/>
        <w:shd w:val="clear" w:color="auto" w:fill="auto"/>
        <w:rPr>
          <w:sz w:val="24"/>
          <w:szCs w:val="24"/>
        </w:rPr>
      </w:pPr>
    </w:p>
    <w:p w:rsidR="002C2477" w:rsidRPr="00370149" w:rsidRDefault="002C2477" w:rsidP="002156F6">
      <w:pPr>
        <w:pStyle w:val="Balk1"/>
        <w:shd w:val="clear" w:color="auto" w:fill="auto"/>
        <w:rPr>
          <w:sz w:val="24"/>
          <w:szCs w:val="24"/>
        </w:rPr>
      </w:pPr>
      <w:r w:rsidRPr="00370149">
        <w:rPr>
          <w:sz w:val="24"/>
          <w:szCs w:val="24"/>
        </w:rPr>
        <w:lastRenderedPageBreak/>
        <w:t>BÖLÜM IV: AMAÇ, HEDEF VE EYLEMLER</w:t>
      </w:r>
    </w:p>
    <w:p w:rsidR="00584552" w:rsidRDefault="00584552" w:rsidP="00B21F45">
      <w:pPr>
        <w:ind w:firstLine="708"/>
        <w:rPr>
          <w:rFonts w:asciiTheme="majorBidi" w:hAnsiTheme="majorBidi" w:cstheme="majorBidi"/>
          <w:i w:val="0"/>
          <w:iCs w:val="0"/>
          <w:sz w:val="24"/>
          <w:szCs w:val="24"/>
        </w:rPr>
      </w:pPr>
    </w:p>
    <w:p w:rsidR="00584552" w:rsidRDefault="005C1E89" w:rsidP="00584552">
      <w:pPr>
        <w:ind w:firstLine="708"/>
        <w:rPr>
          <w:rFonts w:asciiTheme="majorBidi" w:hAnsiTheme="majorBidi" w:cstheme="majorBidi"/>
          <w:i w:val="0"/>
          <w:iCs w:val="0"/>
          <w:sz w:val="24"/>
          <w:szCs w:val="24"/>
        </w:rPr>
      </w:pPr>
      <w:r>
        <w:rPr>
          <w:rFonts w:asciiTheme="majorBidi" w:hAnsiTheme="majorBidi" w:cstheme="majorBidi"/>
          <w:i w:val="0"/>
          <w:iCs w:val="0"/>
          <w:sz w:val="24"/>
          <w:szCs w:val="24"/>
        </w:rPr>
        <w:t xml:space="preserve">Bu bölümde Erciş </w:t>
      </w:r>
      <w:r w:rsidR="008663B1">
        <w:rPr>
          <w:rFonts w:asciiTheme="majorBidi" w:hAnsiTheme="majorBidi" w:cstheme="majorBidi"/>
          <w:i w:val="0"/>
          <w:iCs w:val="0"/>
          <w:sz w:val="24"/>
          <w:szCs w:val="24"/>
        </w:rPr>
        <w:t xml:space="preserve"> </w:t>
      </w:r>
      <w:r w:rsidR="00530CFA" w:rsidRPr="002E7F38">
        <w:rPr>
          <w:rFonts w:asciiTheme="majorBidi" w:hAnsiTheme="majorBidi" w:cstheme="majorBidi"/>
          <w:i w:val="0"/>
          <w:iCs w:val="0"/>
          <w:sz w:val="24"/>
          <w:szCs w:val="24"/>
        </w:rPr>
        <w:t>İlç</w:t>
      </w:r>
      <w:r w:rsidR="008663B1">
        <w:rPr>
          <w:rFonts w:asciiTheme="majorBidi" w:hAnsiTheme="majorBidi" w:cstheme="majorBidi"/>
          <w:i w:val="0"/>
          <w:iCs w:val="0"/>
          <w:sz w:val="24"/>
          <w:szCs w:val="24"/>
        </w:rPr>
        <w:t>e Milli Eğitim Müdürlüğünün 2024-2028</w:t>
      </w:r>
      <w:r w:rsidR="00B73495">
        <w:rPr>
          <w:rFonts w:asciiTheme="majorBidi" w:hAnsiTheme="majorBidi" w:cstheme="majorBidi"/>
          <w:i w:val="0"/>
          <w:iCs w:val="0"/>
          <w:sz w:val="24"/>
          <w:szCs w:val="24"/>
        </w:rPr>
        <w:t xml:space="preserve"> Stratejik Planı’n</w:t>
      </w:r>
      <w:r w:rsidR="00530CFA" w:rsidRPr="002E7F38">
        <w:rPr>
          <w:rFonts w:asciiTheme="majorBidi" w:hAnsiTheme="majorBidi" w:cstheme="majorBidi"/>
          <w:i w:val="0"/>
          <w:iCs w:val="0"/>
          <w:sz w:val="24"/>
          <w:szCs w:val="24"/>
        </w:rPr>
        <w:t xml:space="preserve"> amaç, hedef, he</w:t>
      </w:r>
      <w:r w:rsidR="00097B9B" w:rsidRPr="002E7F38">
        <w:rPr>
          <w:rFonts w:asciiTheme="majorBidi" w:hAnsiTheme="majorBidi" w:cstheme="majorBidi"/>
          <w:i w:val="0"/>
          <w:iCs w:val="0"/>
          <w:sz w:val="24"/>
          <w:szCs w:val="24"/>
        </w:rPr>
        <w:t xml:space="preserve">def kartı ve stratejileri doğrultusunda okulumuzun amaç, hedef, hedef kartı ve </w:t>
      </w:r>
      <w:r w:rsidR="00365D7C" w:rsidRPr="002E7F38">
        <w:rPr>
          <w:rFonts w:asciiTheme="majorBidi" w:hAnsiTheme="majorBidi" w:cstheme="majorBidi"/>
          <w:i w:val="0"/>
          <w:iCs w:val="0"/>
          <w:sz w:val="24"/>
          <w:szCs w:val="24"/>
        </w:rPr>
        <w:t>eylemlerine</w:t>
      </w:r>
      <w:r w:rsidR="00097B9B" w:rsidRPr="002E7F38">
        <w:rPr>
          <w:rFonts w:asciiTheme="majorBidi" w:hAnsiTheme="majorBidi" w:cstheme="majorBidi"/>
          <w:i w:val="0"/>
          <w:iCs w:val="0"/>
          <w:sz w:val="24"/>
          <w:szCs w:val="24"/>
        </w:rPr>
        <w:t xml:space="preserve"> yer </w:t>
      </w:r>
      <w:r w:rsidR="00530CFA" w:rsidRPr="002E7F38">
        <w:rPr>
          <w:rFonts w:asciiTheme="majorBidi" w:hAnsiTheme="majorBidi" w:cstheme="majorBidi"/>
          <w:i w:val="0"/>
          <w:iCs w:val="0"/>
          <w:sz w:val="24"/>
          <w:szCs w:val="24"/>
        </w:rPr>
        <w:t xml:space="preserve">verilmiştir. </w:t>
      </w:r>
      <w:r w:rsidR="00365D7C" w:rsidRPr="002E7F38">
        <w:rPr>
          <w:rFonts w:asciiTheme="majorBidi" w:hAnsiTheme="majorBidi" w:cstheme="majorBidi"/>
          <w:i w:val="0"/>
          <w:iCs w:val="0"/>
          <w:sz w:val="24"/>
          <w:szCs w:val="24"/>
        </w:rPr>
        <w:t xml:space="preserve">Amaçlara </w:t>
      </w:r>
      <w:r w:rsidR="00D9406A">
        <w:rPr>
          <w:rFonts w:asciiTheme="majorBidi" w:hAnsiTheme="majorBidi" w:cstheme="majorBidi"/>
          <w:i w:val="0"/>
          <w:iCs w:val="0"/>
          <w:sz w:val="24"/>
          <w:szCs w:val="24"/>
        </w:rPr>
        <w:t xml:space="preserve">ilişkin yapılacak çalışmaları </w:t>
      </w:r>
      <w:r w:rsidR="00530CFA" w:rsidRPr="002E7F38">
        <w:rPr>
          <w:rFonts w:asciiTheme="majorBidi" w:hAnsiTheme="majorBidi" w:cstheme="majorBidi"/>
          <w:i w:val="0"/>
          <w:iCs w:val="0"/>
          <w:sz w:val="24"/>
          <w:szCs w:val="24"/>
        </w:rPr>
        <w:t>belirten eyl</w:t>
      </w:r>
      <w:r w:rsidR="00B73495">
        <w:rPr>
          <w:rFonts w:asciiTheme="majorBidi" w:hAnsiTheme="majorBidi" w:cstheme="majorBidi"/>
          <w:i w:val="0"/>
          <w:iCs w:val="0"/>
          <w:sz w:val="24"/>
          <w:szCs w:val="24"/>
        </w:rPr>
        <w:t>emler ile hedef kartlarında yer</w:t>
      </w:r>
      <w:r w:rsidR="00530CFA" w:rsidRPr="002E7F38">
        <w:rPr>
          <w:rFonts w:asciiTheme="majorBidi" w:hAnsiTheme="majorBidi" w:cstheme="majorBidi"/>
          <w:i w:val="0"/>
          <w:iCs w:val="0"/>
          <w:sz w:val="24"/>
          <w:szCs w:val="24"/>
        </w:rPr>
        <w:t>alan göstergelerin tanım, for</w:t>
      </w:r>
      <w:r w:rsidR="00097B9B" w:rsidRPr="002E7F38">
        <w:rPr>
          <w:rFonts w:asciiTheme="majorBidi" w:hAnsiTheme="majorBidi" w:cstheme="majorBidi"/>
          <w:i w:val="0"/>
          <w:iCs w:val="0"/>
          <w:sz w:val="24"/>
          <w:szCs w:val="24"/>
        </w:rPr>
        <w:t xml:space="preserve">mül ve kavramsal çerçevelerine Eylemler Bilgi Tablosu’nda </w:t>
      </w:r>
      <w:r w:rsidR="00530CFA" w:rsidRPr="002E7F38">
        <w:rPr>
          <w:rFonts w:asciiTheme="majorBidi" w:hAnsiTheme="majorBidi" w:cstheme="majorBidi"/>
          <w:i w:val="0"/>
          <w:iCs w:val="0"/>
          <w:sz w:val="24"/>
          <w:szCs w:val="24"/>
        </w:rPr>
        <w:t>yer veri</w:t>
      </w:r>
      <w:r w:rsidR="00097B9B" w:rsidRPr="002E7F38">
        <w:rPr>
          <w:rFonts w:asciiTheme="majorBidi" w:hAnsiTheme="majorBidi" w:cstheme="majorBidi"/>
          <w:i w:val="0"/>
          <w:iCs w:val="0"/>
          <w:sz w:val="24"/>
          <w:szCs w:val="24"/>
        </w:rPr>
        <w:t>l</w:t>
      </w:r>
      <w:r w:rsidR="00584552">
        <w:rPr>
          <w:rFonts w:asciiTheme="majorBidi" w:hAnsiTheme="majorBidi" w:cstheme="majorBidi"/>
          <w:i w:val="0"/>
          <w:iCs w:val="0"/>
          <w:sz w:val="24"/>
          <w:szCs w:val="24"/>
        </w:rPr>
        <w:t>mişti</w:t>
      </w:r>
    </w:p>
    <w:p w:rsidR="00584552" w:rsidRDefault="00584552" w:rsidP="00584552">
      <w:pPr>
        <w:spacing w:after="0" w:line="360" w:lineRule="auto"/>
        <w:jc w:val="both"/>
        <w:rPr>
          <w:rFonts w:ascii="Book Antiqua" w:hAnsi="Book Antiqua" w:cs="Times New Roman"/>
          <w:b/>
          <w:sz w:val="24"/>
        </w:rPr>
      </w:pPr>
      <w:r>
        <w:rPr>
          <w:rFonts w:ascii="Book Antiqua" w:hAnsi="Book Antiqua" w:cs="Times New Roman"/>
          <w:b/>
          <w:sz w:val="24"/>
        </w:rPr>
        <w:t>Hedef Gerçekleşmesi- 2024</w:t>
      </w:r>
      <w:r w:rsidRPr="00B851D0">
        <w:rPr>
          <w:rFonts w:ascii="Book Antiqua" w:hAnsi="Book Antiqua" w:cs="Times New Roman"/>
          <w:b/>
          <w:sz w:val="24"/>
        </w:rPr>
        <w:t xml:space="preserve">: </w:t>
      </w:r>
      <w:r>
        <w:rPr>
          <w:rFonts w:ascii="Book Antiqua" w:hAnsi="Book Antiqua" w:cs="Times New Roman"/>
          <w:b/>
          <w:sz w:val="24"/>
        </w:rPr>
        <w:t>%40</w:t>
      </w:r>
    </w:p>
    <w:p w:rsidR="00584552" w:rsidRDefault="00584552" w:rsidP="00584552">
      <w:pPr>
        <w:spacing w:after="0" w:line="360" w:lineRule="auto"/>
        <w:jc w:val="both"/>
        <w:rPr>
          <w:rFonts w:ascii="Book Antiqua" w:hAnsi="Book Antiqua" w:cs="Times New Roman"/>
          <w:b/>
          <w:sz w:val="24"/>
        </w:rPr>
      </w:pPr>
      <w:r>
        <w:rPr>
          <w:rFonts w:ascii="Book Antiqua" w:hAnsi="Book Antiqua" w:cs="Times New Roman"/>
          <w:b/>
          <w:sz w:val="24"/>
        </w:rPr>
        <w:t>Hedef Gerçekleşmesi- 2028</w:t>
      </w:r>
      <w:r w:rsidRPr="00B851D0">
        <w:rPr>
          <w:rFonts w:ascii="Book Antiqua" w:hAnsi="Book Antiqua" w:cs="Times New Roman"/>
          <w:b/>
          <w:sz w:val="24"/>
        </w:rPr>
        <w:t xml:space="preserve">: </w:t>
      </w:r>
      <w:r>
        <w:rPr>
          <w:rFonts w:ascii="Book Antiqua" w:hAnsi="Book Antiqua" w:cs="Times New Roman"/>
          <w:b/>
          <w:sz w:val="24"/>
        </w:rPr>
        <w:t>%</w:t>
      </w:r>
      <w:r w:rsidR="00D25140">
        <w:rPr>
          <w:rFonts w:ascii="Book Antiqua" w:hAnsi="Book Antiqua" w:cs="Times New Roman"/>
          <w:b/>
          <w:sz w:val="24"/>
        </w:rPr>
        <w:t>10</w:t>
      </w:r>
    </w:p>
    <w:p w:rsidR="00344CD6" w:rsidRDefault="00344CD6" w:rsidP="00B21F45">
      <w:pPr>
        <w:ind w:firstLine="708"/>
        <w:rPr>
          <w:rFonts w:asciiTheme="majorBidi" w:hAnsiTheme="majorBidi" w:cstheme="majorBidi"/>
          <w:i w:val="0"/>
          <w:iCs w:val="0"/>
          <w:sz w:val="24"/>
          <w:szCs w:val="24"/>
        </w:rPr>
      </w:pPr>
    </w:p>
    <w:p w:rsidR="00344CD6" w:rsidRDefault="00344CD6" w:rsidP="00584552">
      <w:pPr>
        <w:rPr>
          <w:rFonts w:asciiTheme="majorBidi" w:hAnsiTheme="majorBidi" w:cstheme="majorBidi"/>
          <w:i w:val="0"/>
          <w:iCs w:val="0"/>
          <w:sz w:val="24"/>
          <w:szCs w:val="24"/>
        </w:rPr>
      </w:pPr>
    </w:p>
    <w:tbl>
      <w:tblPr>
        <w:tblW w:w="16114" w:type="dxa"/>
        <w:jc w:val="center"/>
        <w:tblCellMar>
          <w:left w:w="70" w:type="dxa"/>
          <w:right w:w="70" w:type="dxa"/>
        </w:tblCellMar>
        <w:tblLook w:val="04A0"/>
      </w:tblPr>
      <w:tblGrid>
        <w:gridCol w:w="18"/>
        <w:gridCol w:w="2685"/>
        <w:gridCol w:w="80"/>
        <w:gridCol w:w="1349"/>
        <w:gridCol w:w="80"/>
        <w:gridCol w:w="866"/>
        <w:gridCol w:w="851"/>
        <w:gridCol w:w="740"/>
        <w:gridCol w:w="685"/>
        <w:gridCol w:w="585"/>
        <w:gridCol w:w="1085"/>
        <w:gridCol w:w="271"/>
        <w:gridCol w:w="602"/>
        <w:gridCol w:w="731"/>
        <w:gridCol w:w="520"/>
        <w:gridCol w:w="1097"/>
        <w:gridCol w:w="534"/>
        <w:gridCol w:w="493"/>
        <w:gridCol w:w="158"/>
        <w:gridCol w:w="1085"/>
        <w:gridCol w:w="148"/>
        <w:gridCol w:w="1281"/>
        <w:gridCol w:w="163"/>
        <w:gridCol w:w="7"/>
      </w:tblGrid>
      <w:tr w:rsidR="00344CD6" w:rsidRPr="00377970" w:rsidTr="00584552">
        <w:trPr>
          <w:gridAfter w:val="3"/>
          <w:wAfter w:w="1451" w:type="dxa"/>
          <w:trHeight w:val="253"/>
          <w:jc w:val="center"/>
        </w:trPr>
        <w:tc>
          <w:tcPr>
            <w:tcW w:w="4132" w:type="dxa"/>
            <w:gridSpan w:val="4"/>
            <w:tcBorders>
              <w:top w:val="single" w:sz="8"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0531" w:type="dxa"/>
            <w:gridSpan w:val="17"/>
            <w:tcBorders>
              <w:top w:val="single" w:sz="8" w:space="0" w:color="auto"/>
              <w:left w:val="nil"/>
              <w:bottom w:val="single" w:sz="4" w:space="0" w:color="auto"/>
              <w:right w:val="single" w:sz="8" w:space="0" w:color="000000"/>
            </w:tcBorders>
            <w:shd w:val="clear" w:color="auto" w:fill="auto"/>
            <w:vAlign w:val="center"/>
            <w:hideMark/>
          </w:tcPr>
          <w:p w:rsidR="00344CD6" w:rsidRPr="00377970" w:rsidRDefault="00344CD6" w:rsidP="009C3A14">
            <w:pPr>
              <w:rPr>
                <w:rFonts w:ascii="Times New Roman" w:hAnsi="Times New Roman" w:cs="Times New Roman"/>
                <w:sz w:val="22"/>
                <w:szCs w:val="22"/>
              </w:rPr>
            </w:pPr>
            <w:r w:rsidRPr="00377970">
              <w:rPr>
                <w:rFonts w:ascii="Times New Roman" w:hAnsi="Times New Roman" w:cs="Times New Roman"/>
                <w:sz w:val="22"/>
                <w:szCs w:val="22"/>
              </w:rPr>
              <w:t>Eğitim ve Öğretime Erişim</w:t>
            </w:r>
          </w:p>
        </w:tc>
      </w:tr>
      <w:tr w:rsidR="00344CD6" w:rsidRPr="00377970" w:rsidTr="00584552">
        <w:trPr>
          <w:gridAfter w:val="3"/>
          <w:wAfter w:w="1451" w:type="dxa"/>
          <w:trHeight w:val="255"/>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rPr>
              <w:t>Okul/KurumTürü:</w:t>
            </w:r>
          </w:p>
        </w:tc>
        <w:tc>
          <w:tcPr>
            <w:tcW w:w="10531" w:type="dxa"/>
            <w:gridSpan w:val="17"/>
            <w:tcBorders>
              <w:top w:val="single" w:sz="4" w:space="0" w:color="auto"/>
              <w:left w:val="nil"/>
              <w:bottom w:val="single" w:sz="4" w:space="0" w:color="auto"/>
              <w:right w:val="single" w:sz="8" w:space="0" w:color="000000"/>
            </w:tcBorders>
            <w:shd w:val="clear" w:color="auto" w:fill="auto"/>
            <w:vAlign w:val="center"/>
            <w:hideMark/>
          </w:tcPr>
          <w:p w:rsidR="00344CD6" w:rsidRPr="00377970" w:rsidRDefault="00344CD6" w:rsidP="009C3A14">
            <w:pPr>
              <w:rPr>
                <w:rFonts w:ascii="Times New Roman" w:hAnsi="Times New Roman" w:cs="Times New Roman"/>
                <w:spacing w:val="-2"/>
                <w:sz w:val="22"/>
                <w:szCs w:val="22"/>
              </w:rPr>
            </w:pPr>
            <w:r w:rsidRPr="00377970">
              <w:rPr>
                <w:rFonts w:ascii="Times New Roman" w:hAnsi="Times New Roman" w:cs="Times New Roman"/>
                <w:spacing w:val="-2"/>
                <w:sz w:val="22"/>
                <w:szCs w:val="22"/>
              </w:rPr>
              <w:t>Ortaokul</w:t>
            </w:r>
          </w:p>
        </w:tc>
      </w:tr>
      <w:tr w:rsidR="00344CD6" w:rsidRPr="00377970" w:rsidTr="00584552">
        <w:trPr>
          <w:gridAfter w:val="3"/>
          <w:wAfter w:w="1451" w:type="dxa"/>
          <w:trHeight w:val="664"/>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AMAÇ-1</w:t>
            </w:r>
          </w:p>
        </w:tc>
        <w:tc>
          <w:tcPr>
            <w:tcW w:w="10531" w:type="dxa"/>
            <w:gridSpan w:val="17"/>
            <w:tcBorders>
              <w:top w:val="single" w:sz="4" w:space="0" w:color="auto"/>
              <w:left w:val="nil"/>
              <w:bottom w:val="single" w:sz="4" w:space="0" w:color="auto"/>
              <w:right w:val="single" w:sz="8" w:space="0" w:color="000000"/>
            </w:tcBorders>
            <w:shd w:val="clear" w:color="auto" w:fill="auto"/>
            <w:noWrap/>
            <w:vAlign w:val="center"/>
          </w:tcPr>
          <w:p w:rsidR="00344CD6" w:rsidRPr="00377970" w:rsidRDefault="00344CD6" w:rsidP="009C3A14">
            <w:pPr>
              <w:rPr>
                <w:rFonts w:ascii="Times New Roman" w:hAnsi="Times New Roman" w:cs="Times New Roman"/>
                <w:sz w:val="22"/>
                <w:szCs w:val="22"/>
              </w:rPr>
            </w:pPr>
            <w:r w:rsidRPr="00377970">
              <w:rPr>
                <w:rFonts w:ascii="Times New Roman" w:hAnsi="Times New Roman" w:cs="Times New Roman"/>
                <w:sz w:val="22"/>
                <w:szCs w:val="22"/>
              </w:rPr>
              <w:t>Öğrencilerin eğitim öğretime etkin katılımlarıyla donanımlı olarak bir üst öğrenime geçişi sağlanacaktır.</w:t>
            </w:r>
          </w:p>
        </w:tc>
      </w:tr>
      <w:tr w:rsidR="00344CD6" w:rsidRPr="00377970" w:rsidTr="00584552">
        <w:trPr>
          <w:gridAfter w:val="3"/>
          <w:wAfter w:w="1451" w:type="dxa"/>
          <w:trHeight w:val="334"/>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HEDEF-1.1.</w:t>
            </w:r>
          </w:p>
        </w:tc>
        <w:tc>
          <w:tcPr>
            <w:tcW w:w="10531" w:type="dxa"/>
            <w:gridSpan w:val="17"/>
            <w:tcBorders>
              <w:top w:val="single" w:sz="4" w:space="0" w:color="auto"/>
              <w:left w:val="nil"/>
              <w:bottom w:val="single" w:sz="4" w:space="0" w:color="auto"/>
              <w:right w:val="single" w:sz="8" w:space="0" w:color="000000"/>
            </w:tcBorders>
            <w:shd w:val="clear" w:color="auto" w:fill="auto"/>
            <w:noWrap/>
            <w:vAlign w:val="center"/>
          </w:tcPr>
          <w:p w:rsidR="00344CD6" w:rsidRPr="00357B2F" w:rsidRDefault="005C1E89" w:rsidP="009C3A14">
            <w:pPr>
              <w:rPr>
                <w:rFonts w:ascii="Times New Roman" w:hAnsi="Times New Roman" w:cs="Times New Roman"/>
                <w:lang w:eastAsia="tr-TR"/>
              </w:rPr>
            </w:pPr>
            <w:r>
              <w:rPr>
                <w:rFonts w:ascii="Times New Roman" w:hAnsi="Times New Roman" w:cs="Times New Roman"/>
                <w:lang w:eastAsia="tr-TR"/>
              </w:rPr>
              <w:t>Kayıtlı o</w:t>
            </w:r>
            <w:r w:rsidR="00344CD6" w:rsidRPr="00357B2F">
              <w:rPr>
                <w:rFonts w:ascii="Times New Roman" w:hAnsi="Times New Roman" w:cs="Times New Roman"/>
                <w:lang w:eastAsia="tr-TR"/>
              </w:rPr>
              <w:t>lan öğrencilerin okula devam oranlarının artırılması sağlanacaktır.</w:t>
            </w:r>
          </w:p>
        </w:tc>
      </w:tr>
      <w:tr w:rsidR="002A49B1" w:rsidRPr="00377970" w:rsidTr="00584552">
        <w:trPr>
          <w:gridAfter w:val="2"/>
          <w:wAfter w:w="170" w:type="dxa"/>
          <w:trHeight w:val="429"/>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2A49B1" w:rsidRPr="00377970" w:rsidRDefault="002A49B1"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591" w:type="dxa"/>
            <w:gridSpan w:val="2"/>
            <w:tcBorders>
              <w:top w:val="nil"/>
              <w:left w:val="nil"/>
              <w:bottom w:val="single" w:sz="4" w:space="0" w:color="auto"/>
              <w:right w:val="single" w:sz="4" w:space="0" w:color="auto"/>
            </w:tcBorders>
            <w:shd w:val="clear" w:color="auto" w:fill="C7D0E9" w:themeFill="accent5" w:themeFillTint="66"/>
            <w:vAlign w:val="center"/>
            <w:hideMark/>
          </w:tcPr>
          <w:p w:rsidR="002A49B1" w:rsidRPr="00377970" w:rsidRDefault="002A49B1"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270"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2A49B1" w:rsidRPr="00377970" w:rsidRDefault="002A49B1"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r>
              <w:rPr>
                <w:rFonts w:ascii="Times New Roman" w:hAnsi="Times New Roman" w:cs="Times New Roman"/>
                <w:b/>
                <w:sz w:val="22"/>
                <w:szCs w:val="22"/>
                <w:lang w:eastAsia="tr-TR"/>
              </w:rPr>
              <w:t>2023</w:t>
            </w:r>
          </w:p>
        </w:tc>
        <w:tc>
          <w:tcPr>
            <w:tcW w:w="135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2A49B1" w:rsidRPr="00377970" w:rsidRDefault="002A49B1" w:rsidP="009C3A14">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Hedef</w:t>
            </w:r>
          </w:p>
        </w:tc>
        <w:tc>
          <w:tcPr>
            <w:tcW w:w="1333"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2A49B1" w:rsidRPr="00377970" w:rsidRDefault="002A49B1" w:rsidP="009C3A14">
            <w:pPr>
              <w:jc w:val="center"/>
              <w:rPr>
                <w:rFonts w:ascii="Times New Roman" w:hAnsi="Times New Roman" w:cs="Times New Roman"/>
                <w:b/>
                <w:sz w:val="22"/>
                <w:szCs w:val="22"/>
                <w:lang w:eastAsia="tr-TR"/>
              </w:rPr>
            </w:pPr>
            <w:r>
              <w:rPr>
                <w:rFonts w:ascii="Book Antiqua" w:eastAsia="Times New Roman" w:hAnsi="Book Antiqua" w:cs="Calibri"/>
                <w:b/>
                <w:bCs/>
                <w:color w:val="000000"/>
                <w:lang w:eastAsia="tr-TR"/>
              </w:rPr>
              <w:t>2024</w:t>
            </w:r>
            <w:r w:rsidRPr="00FD27C5">
              <w:rPr>
                <w:rFonts w:ascii="Book Antiqua" w:eastAsia="Times New Roman" w:hAnsi="Book Antiqua" w:cs="Calibri"/>
                <w:b/>
                <w:bCs/>
                <w:color w:val="000000"/>
                <w:lang w:eastAsia="tr-TR"/>
              </w:rPr>
              <w:t xml:space="preserve"> Gerçekleşme</w:t>
            </w:r>
          </w:p>
        </w:tc>
        <w:tc>
          <w:tcPr>
            <w:tcW w:w="1617"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2A49B1" w:rsidRPr="00377970" w:rsidRDefault="002A49B1" w:rsidP="009C3A14">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Gösterge Hedefine Ulaşma Oranı (%)</w:t>
            </w:r>
          </w:p>
        </w:tc>
        <w:tc>
          <w:tcPr>
            <w:tcW w:w="1027" w:type="dxa"/>
            <w:gridSpan w:val="2"/>
            <w:tcBorders>
              <w:top w:val="nil"/>
              <w:left w:val="nil"/>
              <w:bottom w:val="single" w:sz="4" w:space="0" w:color="auto"/>
              <w:right w:val="single" w:sz="8" w:space="0" w:color="auto"/>
            </w:tcBorders>
            <w:shd w:val="clear" w:color="auto" w:fill="C7D0E9" w:themeFill="accent5" w:themeFillTint="66"/>
            <w:noWrap/>
            <w:vAlign w:val="center"/>
            <w:hideMark/>
          </w:tcPr>
          <w:p w:rsidR="002A49B1" w:rsidRPr="00377970" w:rsidRDefault="002A49B1" w:rsidP="009C3A14">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Hedef</w:t>
            </w:r>
          </w:p>
        </w:tc>
        <w:tc>
          <w:tcPr>
            <w:tcW w:w="1243" w:type="dxa"/>
            <w:gridSpan w:val="2"/>
            <w:tcBorders>
              <w:top w:val="nil"/>
              <w:left w:val="nil"/>
              <w:bottom w:val="single" w:sz="4" w:space="0" w:color="auto"/>
              <w:right w:val="single" w:sz="4" w:space="0" w:color="auto"/>
            </w:tcBorders>
            <w:shd w:val="clear" w:color="auto" w:fill="C7D0E9" w:themeFill="accent5" w:themeFillTint="66"/>
          </w:tcPr>
          <w:p w:rsidR="002A49B1" w:rsidRDefault="002A49B1" w:rsidP="009C3A14">
            <w:pPr>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Gösterge Hedefine Ulaşma</w:t>
            </w:r>
          </w:p>
          <w:p w:rsidR="002A49B1" w:rsidRPr="00377970" w:rsidRDefault="002A49B1" w:rsidP="009C3A14">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Oranı (%)</w:t>
            </w:r>
          </w:p>
        </w:tc>
        <w:tc>
          <w:tcPr>
            <w:tcW w:w="1429" w:type="dxa"/>
            <w:gridSpan w:val="2"/>
            <w:tcBorders>
              <w:top w:val="nil"/>
              <w:left w:val="single" w:sz="4" w:space="0" w:color="auto"/>
              <w:bottom w:val="single" w:sz="4" w:space="0" w:color="auto"/>
              <w:right w:val="single" w:sz="8" w:space="0" w:color="auto"/>
            </w:tcBorders>
            <w:shd w:val="clear" w:color="auto" w:fill="C7D0E9" w:themeFill="accent5" w:themeFillTint="66"/>
          </w:tcPr>
          <w:p w:rsidR="002A49B1" w:rsidRDefault="002A49B1">
            <w:pPr>
              <w:rPr>
                <w:rFonts w:ascii="Times New Roman" w:hAnsi="Times New Roman" w:cs="Times New Roman"/>
                <w:b/>
                <w:sz w:val="22"/>
                <w:szCs w:val="22"/>
                <w:lang w:eastAsia="tr-TR"/>
              </w:rPr>
            </w:pPr>
          </w:p>
          <w:p w:rsidR="002A49B1" w:rsidRPr="00377970" w:rsidRDefault="002A49B1" w:rsidP="002A49B1">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Değerlendirme</w:t>
            </w:r>
          </w:p>
        </w:tc>
      </w:tr>
      <w:tr w:rsidR="002A49B1" w:rsidRPr="00377970" w:rsidTr="00584552">
        <w:trPr>
          <w:gridAfter w:val="2"/>
          <w:wAfter w:w="170" w:type="dxa"/>
          <w:trHeight w:val="200"/>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2A49B1" w:rsidRPr="00377970" w:rsidRDefault="002A49B1"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1.1.1</w:t>
            </w:r>
            <w:r w:rsidRPr="00377970">
              <w:rPr>
                <w:rFonts w:ascii="Times New Roman" w:hAnsi="Times New Roman" w:cs="Times New Roman"/>
                <w:color w:val="231F20"/>
                <w:sz w:val="22"/>
                <w:szCs w:val="22"/>
                <w:lang w:eastAsia="tr-TR"/>
              </w:rPr>
              <w:t xml:space="preserve"> 20 gün ve üzeri özürsüz devamsızlık yapan öğrenci oranı (%)</w:t>
            </w:r>
          </w:p>
        </w:tc>
        <w:tc>
          <w:tcPr>
            <w:tcW w:w="1591" w:type="dxa"/>
            <w:gridSpan w:val="2"/>
            <w:tcBorders>
              <w:top w:val="nil"/>
              <w:left w:val="nil"/>
              <w:bottom w:val="single" w:sz="4" w:space="0" w:color="auto"/>
              <w:right w:val="single" w:sz="4" w:space="0" w:color="auto"/>
            </w:tcBorders>
            <w:shd w:val="clear" w:color="auto" w:fill="auto"/>
            <w:vAlign w:val="center"/>
          </w:tcPr>
          <w:p w:rsidR="002A49B1" w:rsidRPr="00377970" w:rsidRDefault="002A49B1" w:rsidP="009C3A14">
            <w:pPr>
              <w:rPr>
                <w:rFonts w:ascii="Times New Roman" w:hAnsi="Times New Roman" w:cs="Times New Roman"/>
                <w:color w:val="FF0000"/>
                <w:sz w:val="22"/>
                <w:szCs w:val="22"/>
              </w:rPr>
            </w:pPr>
            <w:r>
              <w:rPr>
                <w:rFonts w:ascii="Times New Roman" w:hAnsi="Times New Roman" w:cs="Times New Roman"/>
                <w:color w:val="FF0000"/>
                <w:sz w:val="22"/>
                <w:szCs w:val="22"/>
              </w:rPr>
              <w:t>60</w:t>
            </w:r>
          </w:p>
        </w:tc>
        <w:tc>
          <w:tcPr>
            <w:tcW w:w="1270" w:type="dxa"/>
            <w:gridSpan w:val="2"/>
            <w:tcBorders>
              <w:top w:val="nil"/>
              <w:left w:val="nil"/>
              <w:bottom w:val="single" w:sz="4" w:space="0" w:color="auto"/>
              <w:right w:val="single" w:sz="4" w:space="0" w:color="auto"/>
            </w:tcBorders>
            <w:shd w:val="clear" w:color="auto" w:fill="auto"/>
            <w:vAlign w:val="center"/>
          </w:tcPr>
          <w:p w:rsidR="002A49B1" w:rsidRPr="00FD27C5" w:rsidRDefault="00880401" w:rsidP="00B87C21">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20</w:t>
            </w:r>
          </w:p>
        </w:tc>
        <w:tc>
          <w:tcPr>
            <w:tcW w:w="1356" w:type="dxa"/>
            <w:gridSpan w:val="2"/>
            <w:tcBorders>
              <w:top w:val="nil"/>
              <w:left w:val="nil"/>
              <w:bottom w:val="single" w:sz="4" w:space="0" w:color="auto"/>
              <w:right w:val="single" w:sz="4" w:space="0" w:color="auto"/>
            </w:tcBorders>
            <w:shd w:val="clear" w:color="auto" w:fill="auto"/>
            <w:vAlign w:val="center"/>
          </w:tcPr>
          <w:p w:rsidR="002A49B1" w:rsidRPr="00FD27C5" w:rsidRDefault="002A49B1" w:rsidP="00B87C21">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20</w:t>
            </w:r>
          </w:p>
        </w:tc>
        <w:tc>
          <w:tcPr>
            <w:tcW w:w="1333" w:type="dxa"/>
            <w:gridSpan w:val="2"/>
            <w:tcBorders>
              <w:top w:val="nil"/>
              <w:left w:val="nil"/>
              <w:bottom w:val="single" w:sz="4" w:space="0" w:color="auto"/>
              <w:right w:val="single" w:sz="4" w:space="0" w:color="auto"/>
            </w:tcBorders>
            <w:shd w:val="clear" w:color="auto" w:fill="auto"/>
            <w:vAlign w:val="center"/>
          </w:tcPr>
          <w:p w:rsidR="002A49B1" w:rsidRPr="00FD27C5" w:rsidRDefault="002A49B1" w:rsidP="00B87C21">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22</w:t>
            </w:r>
          </w:p>
        </w:tc>
        <w:tc>
          <w:tcPr>
            <w:tcW w:w="1617" w:type="dxa"/>
            <w:gridSpan w:val="2"/>
            <w:tcBorders>
              <w:top w:val="nil"/>
              <w:left w:val="nil"/>
              <w:bottom w:val="single" w:sz="4" w:space="0" w:color="auto"/>
              <w:right w:val="single" w:sz="4" w:space="0" w:color="auto"/>
            </w:tcBorders>
            <w:shd w:val="clear" w:color="auto" w:fill="auto"/>
            <w:vAlign w:val="center"/>
          </w:tcPr>
          <w:p w:rsidR="002A49B1" w:rsidRPr="00FD27C5" w:rsidRDefault="002A49B1" w:rsidP="00B87C21">
            <w:pPr>
              <w:spacing w:after="0" w:line="240" w:lineRule="auto"/>
              <w:jc w:val="center"/>
              <w:rPr>
                <w:rFonts w:ascii="Book Antiqua" w:eastAsia="Times New Roman" w:hAnsi="Book Antiqua" w:cs="Calibri"/>
                <w:b/>
                <w:color w:val="000000"/>
                <w:lang w:eastAsia="tr-TR"/>
              </w:rPr>
            </w:pPr>
            <w:r>
              <w:rPr>
                <w:rFonts w:ascii="Book Antiqua" w:eastAsia="Times New Roman" w:hAnsi="Book Antiqua" w:cs="Calibri"/>
                <w:b/>
                <w:color w:val="000000"/>
                <w:lang w:eastAsia="tr-TR"/>
              </w:rPr>
              <w:t>0</w:t>
            </w:r>
          </w:p>
        </w:tc>
        <w:tc>
          <w:tcPr>
            <w:tcW w:w="1027" w:type="dxa"/>
            <w:gridSpan w:val="2"/>
            <w:tcBorders>
              <w:top w:val="nil"/>
              <w:left w:val="nil"/>
              <w:bottom w:val="single" w:sz="4" w:space="0" w:color="auto"/>
              <w:right w:val="single" w:sz="8" w:space="0" w:color="auto"/>
            </w:tcBorders>
            <w:shd w:val="clear" w:color="auto" w:fill="auto"/>
            <w:vAlign w:val="center"/>
          </w:tcPr>
          <w:p w:rsidR="002A49B1" w:rsidRPr="00FD27C5" w:rsidRDefault="002A49B1" w:rsidP="00B87C21">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12</w:t>
            </w:r>
          </w:p>
        </w:tc>
        <w:tc>
          <w:tcPr>
            <w:tcW w:w="1243" w:type="dxa"/>
            <w:gridSpan w:val="2"/>
            <w:tcBorders>
              <w:top w:val="nil"/>
              <w:left w:val="nil"/>
              <w:bottom w:val="single" w:sz="4" w:space="0" w:color="auto"/>
              <w:right w:val="single" w:sz="4" w:space="0" w:color="auto"/>
            </w:tcBorders>
            <w:vAlign w:val="center"/>
          </w:tcPr>
          <w:p w:rsidR="002A49B1" w:rsidRPr="00FD27C5" w:rsidRDefault="002A49B1" w:rsidP="00B87C21">
            <w:pPr>
              <w:spacing w:after="0" w:line="240" w:lineRule="auto"/>
              <w:jc w:val="center"/>
              <w:rPr>
                <w:rFonts w:ascii="Book Antiqua" w:eastAsia="Times New Roman" w:hAnsi="Book Antiqua" w:cs="Calibri"/>
                <w:b/>
                <w:color w:val="000000"/>
                <w:lang w:eastAsia="tr-TR"/>
              </w:rPr>
            </w:pPr>
            <w:r>
              <w:rPr>
                <w:rFonts w:ascii="Book Antiqua" w:eastAsia="Times New Roman" w:hAnsi="Book Antiqua" w:cs="Calibri"/>
                <w:b/>
                <w:color w:val="000000"/>
                <w:lang w:eastAsia="tr-TR"/>
              </w:rPr>
              <w:t>0</w:t>
            </w:r>
          </w:p>
        </w:tc>
        <w:tc>
          <w:tcPr>
            <w:tcW w:w="1429" w:type="dxa"/>
            <w:gridSpan w:val="2"/>
            <w:tcBorders>
              <w:top w:val="nil"/>
              <w:left w:val="single" w:sz="4" w:space="0" w:color="auto"/>
              <w:bottom w:val="single" w:sz="4" w:space="0" w:color="auto"/>
              <w:right w:val="single" w:sz="8" w:space="0" w:color="auto"/>
            </w:tcBorders>
          </w:tcPr>
          <w:p w:rsidR="002A49B1" w:rsidRPr="00377970" w:rsidRDefault="002A49B1" w:rsidP="002A49B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2A49B1" w:rsidRPr="00377970" w:rsidTr="00584552">
        <w:trPr>
          <w:gridAfter w:val="2"/>
          <w:wAfter w:w="170" w:type="dxa"/>
          <w:trHeight w:val="200"/>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2A49B1" w:rsidRPr="00377970" w:rsidRDefault="002A49B1" w:rsidP="009C3A14">
            <w:pPr>
              <w:rPr>
                <w:rFonts w:ascii="Times New Roman" w:hAnsi="Times New Roman" w:cs="Times New Roman"/>
                <w:color w:val="231F20"/>
                <w:sz w:val="22"/>
                <w:szCs w:val="22"/>
                <w:lang w:eastAsia="tr-TR"/>
              </w:rPr>
            </w:pPr>
            <w:r>
              <w:rPr>
                <w:rFonts w:ascii="Times New Roman" w:hAnsi="Times New Roman" w:cs="Times New Roman"/>
                <w:lang w:eastAsia="tr-TR"/>
              </w:rPr>
              <w:t>PG 1.1.2</w:t>
            </w:r>
            <w:r w:rsidRPr="00B16640">
              <w:rPr>
                <w:rFonts w:ascii="Times New Roman" w:hAnsi="Times New Roman" w:cs="Times New Roman"/>
                <w:lang w:eastAsia="tr-TR"/>
              </w:rPr>
              <w:t xml:space="preserve"> Sağlık sorunları ve diğer nedenlerle okula devam edemeyen öğrencilerin uygun eğitim ortamlarına yönlendirilme ve yerleştirilme oranı (%)</w:t>
            </w:r>
          </w:p>
        </w:tc>
        <w:tc>
          <w:tcPr>
            <w:tcW w:w="1591" w:type="dxa"/>
            <w:gridSpan w:val="2"/>
            <w:tcBorders>
              <w:top w:val="nil"/>
              <w:left w:val="nil"/>
              <w:bottom w:val="single" w:sz="4" w:space="0" w:color="auto"/>
              <w:right w:val="single" w:sz="4" w:space="0" w:color="auto"/>
            </w:tcBorders>
            <w:shd w:val="clear" w:color="auto" w:fill="auto"/>
            <w:vAlign w:val="center"/>
          </w:tcPr>
          <w:p w:rsidR="002A49B1" w:rsidRPr="00377970" w:rsidRDefault="002A49B1" w:rsidP="009C3A14">
            <w:pPr>
              <w:rPr>
                <w:rFonts w:ascii="Times New Roman" w:hAnsi="Times New Roman" w:cs="Times New Roman"/>
                <w:color w:val="FF0000"/>
                <w:sz w:val="22"/>
                <w:szCs w:val="22"/>
              </w:rPr>
            </w:pPr>
            <w:r>
              <w:rPr>
                <w:rFonts w:ascii="Times New Roman" w:hAnsi="Times New Roman" w:cs="Times New Roman"/>
                <w:color w:val="FF0000"/>
                <w:sz w:val="22"/>
                <w:szCs w:val="22"/>
              </w:rPr>
              <w:t>40</w:t>
            </w:r>
          </w:p>
        </w:tc>
        <w:tc>
          <w:tcPr>
            <w:tcW w:w="1270" w:type="dxa"/>
            <w:gridSpan w:val="2"/>
            <w:tcBorders>
              <w:top w:val="nil"/>
              <w:left w:val="nil"/>
              <w:bottom w:val="single" w:sz="4" w:space="0" w:color="auto"/>
              <w:right w:val="single" w:sz="4" w:space="0" w:color="auto"/>
            </w:tcBorders>
            <w:shd w:val="clear" w:color="auto" w:fill="auto"/>
            <w:vAlign w:val="center"/>
          </w:tcPr>
          <w:p w:rsidR="002A49B1" w:rsidRDefault="002A49B1" w:rsidP="00B87C21">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5</w:t>
            </w:r>
          </w:p>
        </w:tc>
        <w:tc>
          <w:tcPr>
            <w:tcW w:w="1356" w:type="dxa"/>
            <w:gridSpan w:val="2"/>
            <w:tcBorders>
              <w:top w:val="nil"/>
              <w:left w:val="nil"/>
              <w:bottom w:val="single" w:sz="4" w:space="0" w:color="auto"/>
              <w:right w:val="single" w:sz="4" w:space="0" w:color="auto"/>
            </w:tcBorders>
            <w:shd w:val="clear" w:color="auto" w:fill="auto"/>
            <w:vAlign w:val="center"/>
          </w:tcPr>
          <w:p w:rsidR="002A49B1" w:rsidRDefault="002A49B1" w:rsidP="00B87C21">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6</w:t>
            </w:r>
          </w:p>
        </w:tc>
        <w:tc>
          <w:tcPr>
            <w:tcW w:w="1333" w:type="dxa"/>
            <w:gridSpan w:val="2"/>
            <w:tcBorders>
              <w:top w:val="nil"/>
              <w:left w:val="nil"/>
              <w:bottom w:val="single" w:sz="4" w:space="0" w:color="auto"/>
              <w:right w:val="single" w:sz="4" w:space="0" w:color="auto"/>
            </w:tcBorders>
            <w:shd w:val="clear" w:color="auto" w:fill="auto"/>
            <w:vAlign w:val="center"/>
          </w:tcPr>
          <w:p w:rsidR="002A49B1" w:rsidRPr="00FD27C5" w:rsidRDefault="002A49B1" w:rsidP="00B87C21">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6</w:t>
            </w:r>
          </w:p>
        </w:tc>
        <w:tc>
          <w:tcPr>
            <w:tcW w:w="1617" w:type="dxa"/>
            <w:gridSpan w:val="2"/>
            <w:tcBorders>
              <w:top w:val="nil"/>
              <w:left w:val="nil"/>
              <w:bottom w:val="single" w:sz="4" w:space="0" w:color="auto"/>
              <w:right w:val="single" w:sz="4" w:space="0" w:color="auto"/>
            </w:tcBorders>
            <w:shd w:val="clear" w:color="auto" w:fill="auto"/>
            <w:vAlign w:val="center"/>
          </w:tcPr>
          <w:p w:rsidR="002A49B1" w:rsidRPr="00FD27C5" w:rsidRDefault="002A49B1" w:rsidP="00B87C21">
            <w:pPr>
              <w:spacing w:after="0" w:line="240" w:lineRule="auto"/>
              <w:jc w:val="center"/>
              <w:rPr>
                <w:rFonts w:ascii="Book Antiqua" w:eastAsia="Times New Roman" w:hAnsi="Book Antiqua" w:cs="Calibri"/>
                <w:b/>
                <w:color w:val="000000"/>
                <w:lang w:eastAsia="tr-TR"/>
              </w:rPr>
            </w:pPr>
            <w:r>
              <w:rPr>
                <w:rFonts w:ascii="Book Antiqua" w:eastAsia="Times New Roman" w:hAnsi="Book Antiqua" w:cs="Calibri"/>
                <w:b/>
                <w:color w:val="000000"/>
                <w:lang w:eastAsia="tr-TR"/>
              </w:rPr>
              <w:t>100</w:t>
            </w:r>
          </w:p>
        </w:tc>
        <w:tc>
          <w:tcPr>
            <w:tcW w:w="1027" w:type="dxa"/>
            <w:gridSpan w:val="2"/>
            <w:tcBorders>
              <w:top w:val="nil"/>
              <w:left w:val="nil"/>
              <w:bottom w:val="single" w:sz="4" w:space="0" w:color="auto"/>
              <w:right w:val="single" w:sz="8" w:space="0" w:color="auto"/>
            </w:tcBorders>
            <w:shd w:val="clear" w:color="auto" w:fill="auto"/>
            <w:vAlign w:val="center"/>
          </w:tcPr>
          <w:p w:rsidR="002A49B1" w:rsidRDefault="002A49B1" w:rsidP="00B87C21">
            <w:pPr>
              <w:spacing w:after="0" w:line="240" w:lineRule="auto"/>
              <w:jc w:val="center"/>
              <w:rPr>
                <w:rFonts w:ascii="Book Antiqua" w:eastAsia="Times New Roman" w:hAnsi="Book Antiqua" w:cs="Calibri"/>
                <w:color w:val="000000"/>
                <w:lang w:eastAsia="tr-TR"/>
              </w:rPr>
            </w:pPr>
            <w:r>
              <w:rPr>
                <w:rFonts w:ascii="Book Antiqua" w:eastAsia="Times New Roman" w:hAnsi="Book Antiqua" w:cs="Calibri"/>
                <w:color w:val="000000"/>
                <w:lang w:eastAsia="tr-TR"/>
              </w:rPr>
              <w:t>10</w:t>
            </w:r>
          </w:p>
        </w:tc>
        <w:tc>
          <w:tcPr>
            <w:tcW w:w="1243" w:type="dxa"/>
            <w:gridSpan w:val="2"/>
            <w:tcBorders>
              <w:top w:val="nil"/>
              <w:left w:val="nil"/>
              <w:bottom w:val="single" w:sz="4" w:space="0" w:color="auto"/>
              <w:right w:val="single" w:sz="4" w:space="0" w:color="auto"/>
            </w:tcBorders>
            <w:vAlign w:val="center"/>
          </w:tcPr>
          <w:p w:rsidR="002A49B1" w:rsidRPr="00FD27C5" w:rsidRDefault="002A49B1" w:rsidP="00B87C21">
            <w:pPr>
              <w:spacing w:after="0" w:line="240" w:lineRule="auto"/>
              <w:jc w:val="center"/>
              <w:rPr>
                <w:rFonts w:ascii="Book Antiqua" w:eastAsia="Times New Roman" w:hAnsi="Book Antiqua" w:cs="Calibri"/>
                <w:b/>
                <w:color w:val="000000"/>
                <w:lang w:eastAsia="tr-TR"/>
              </w:rPr>
            </w:pPr>
            <w:r>
              <w:rPr>
                <w:rFonts w:ascii="Book Antiqua" w:eastAsia="Times New Roman" w:hAnsi="Book Antiqua" w:cs="Calibri"/>
                <w:b/>
                <w:color w:val="000000"/>
                <w:lang w:eastAsia="tr-TR"/>
              </w:rPr>
              <w:t>20</w:t>
            </w:r>
          </w:p>
        </w:tc>
        <w:tc>
          <w:tcPr>
            <w:tcW w:w="1429" w:type="dxa"/>
            <w:gridSpan w:val="2"/>
            <w:tcBorders>
              <w:top w:val="nil"/>
              <w:left w:val="single" w:sz="4" w:space="0" w:color="auto"/>
              <w:bottom w:val="single" w:sz="4" w:space="0" w:color="auto"/>
              <w:right w:val="single" w:sz="8" w:space="0" w:color="auto"/>
            </w:tcBorders>
          </w:tcPr>
          <w:p w:rsidR="002A49B1" w:rsidRPr="00377970" w:rsidRDefault="002A49B1" w:rsidP="002A49B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344CD6" w:rsidRPr="00377970" w:rsidTr="00584552">
        <w:trPr>
          <w:gridAfter w:val="3"/>
          <w:wAfter w:w="1451" w:type="dxa"/>
          <w:trHeight w:val="605"/>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Pr="00377970"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Sorumlu Birim</w:t>
            </w:r>
          </w:p>
        </w:tc>
        <w:tc>
          <w:tcPr>
            <w:tcW w:w="11960" w:type="dxa"/>
            <w:gridSpan w:val="19"/>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sz w:val="22"/>
                <w:szCs w:val="22"/>
              </w:rPr>
            </w:pPr>
            <w:r>
              <w:rPr>
                <w:rFonts w:ascii="Times New Roman" w:hAnsi="Times New Roman" w:cs="Times New Roman"/>
                <w:sz w:val="22"/>
                <w:szCs w:val="22"/>
              </w:rPr>
              <w:t>Müdür Yardımcısı</w:t>
            </w:r>
          </w:p>
        </w:tc>
      </w:tr>
      <w:tr w:rsidR="00344CD6" w:rsidRPr="00377970" w:rsidTr="00584552">
        <w:trPr>
          <w:gridAfter w:val="3"/>
          <w:wAfter w:w="1451" w:type="dxa"/>
          <w:trHeight w:val="1248"/>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1960" w:type="dxa"/>
            <w:gridSpan w:val="19"/>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sz w:val="22"/>
                <w:szCs w:val="22"/>
              </w:rPr>
            </w:pPr>
            <w:r>
              <w:rPr>
                <w:rFonts w:ascii="Times New Roman" w:hAnsi="Times New Roman" w:cs="Times New Roman"/>
                <w:sz w:val="22"/>
                <w:szCs w:val="22"/>
              </w:rPr>
              <w:t xml:space="preserve">S1 </w:t>
            </w:r>
            <w:r w:rsidRPr="00377970">
              <w:rPr>
                <w:rFonts w:ascii="Times New Roman" w:hAnsi="Times New Roman" w:cs="Times New Roman"/>
                <w:sz w:val="22"/>
                <w:szCs w:val="22"/>
              </w:rPr>
              <w:t xml:space="preserve">Öğrencilerin devamsızlık nedenleri tespit edilerek devamsızlığa neden olan etmenler </w:t>
            </w:r>
            <w:r>
              <w:rPr>
                <w:rFonts w:ascii="Times New Roman" w:hAnsi="Times New Roman" w:cs="Times New Roman"/>
                <w:sz w:val="22"/>
                <w:szCs w:val="22"/>
              </w:rPr>
              <w:t>tespit edilecektir.</w:t>
            </w:r>
          </w:p>
          <w:p w:rsidR="00344CD6" w:rsidRPr="005A4080" w:rsidRDefault="00344CD6" w:rsidP="009C3A14">
            <w:pPr>
              <w:rPr>
                <w:rFonts w:ascii="Times New Roman" w:hAnsi="Times New Roman" w:cs="Times New Roman"/>
                <w:sz w:val="22"/>
                <w:szCs w:val="22"/>
              </w:rPr>
            </w:pPr>
            <w:r>
              <w:rPr>
                <w:rFonts w:ascii="Times New Roman" w:hAnsi="Times New Roman" w:cs="Times New Roman"/>
                <w:sz w:val="22"/>
                <w:szCs w:val="22"/>
              </w:rPr>
              <w:t xml:space="preserve">S2 </w:t>
            </w:r>
            <w:r w:rsidRPr="005A4080">
              <w:rPr>
                <w:rFonts w:ascii="Times New Roman" w:hAnsi="Times New Roman" w:cs="Times New Roman"/>
                <w:sz w:val="22"/>
                <w:szCs w:val="22"/>
              </w:rPr>
              <w:t xml:space="preserve">Okul rehberlik servisi aracılığı ile sürekli devamsızlık yapan öğrencilerle </w:t>
            </w:r>
            <w:r>
              <w:rPr>
                <w:rFonts w:ascii="Times New Roman" w:hAnsi="Times New Roman" w:cs="Times New Roman"/>
                <w:sz w:val="22"/>
                <w:szCs w:val="22"/>
              </w:rPr>
              <w:t xml:space="preserve">ve velilerle </w:t>
            </w:r>
            <w:r w:rsidRPr="005A4080">
              <w:rPr>
                <w:rFonts w:ascii="Times New Roman" w:hAnsi="Times New Roman" w:cs="Times New Roman"/>
                <w:sz w:val="22"/>
                <w:szCs w:val="22"/>
              </w:rPr>
              <w:t>görüşülerek okul tarafından çözülebilecek sorunların giderilmesi sağlanacaktır.</w:t>
            </w:r>
          </w:p>
          <w:p w:rsidR="00344CD6" w:rsidRDefault="00344CD6" w:rsidP="009C3A14">
            <w:pPr>
              <w:rPr>
                <w:rFonts w:ascii="Times New Roman" w:hAnsi="Times New Roman" w:cs="Times New Roman"/>
                <w:sz w:val="22"/>
                <w:szCs w:val="22"/>
              </w:rPr>
            </w:pPr>
          </w:p>
        </w:tc>
      </w:tr>
      <w:tr w:rsidR="00344CD6" w:rsidRPr="00377970" w:rsidTr="00584552">
        <w:trPr>
          <w:gridAfter w:val="3"/>
          <w:wAfter w:w="1451"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Pr="00377970"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1960" w:type="dxa"/>
            <w:gridSpan w:val="19"/>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rPr>
            </w:pPr>
            <w:r>
              <w:rPr>
                <w:rFonts w:ascii="Times New Roman" w:hAnsi="Times New Roman" w:cs="Times New Roman"/>
              </w:rPr>
              <w:t>Öğrencilerin okula devamının sağlanması hususunda okul-aile işbirliğinin yetersiz kalması.</w:t>
            </w:r>
          </w:p>
        </w:tc>
      </w:tr>
      <w:tr w:rsidR="00344CD6" w:rsidRPr="00377970" w:rsidTr="00584552">
        <w:trPr>
          <w:gridAfter w:val="3"/>
          <w:wAfter w:w="1451"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1960" w:type="dxa"/>
            <w:gridSpan w:val="19"/>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213D28" w:rsidP="009C3A14">
            <w:pPr>
              <w:rPr>
                <w:rFonts w:ascii="Times New Roman" w:hAnsi="Times New Roman" w:cs="Times New Roman"/>
              </w:rPr>
            </w:pPr>
            <w:r>
              <w:rPr>
                <w:rFonts w:ascii="Times New Roman" w:hAnsi="Times New Roman" w:cs="Times New Roman"/>
              </w:rPr>
              <w:t>0</w:t>
            </w:r>
          </w:p>
        </w:tc>
      </w:tr>
      <w:tr w:rsidR="00344CD6" w:rsidRPr="00377970" w:rsidTr="00584552">
        <w:trPr>
          <w:gridAfter w:val="3"/>
          <w:wAfter w:w="1451"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960" w:type="dxa"/>
            <w:gridSpan w:val="19"/>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rPr>
            </w:pPr>
            <w:r>
              <w:rPr>
                <w:rFonts w:ascii="Times New Roman" w:hAnsi="Times New Roman" w:cs="Times New Roman"/>
              </w:rPr>
              <w:t>Öğrenme kayıplarını önlemeye yönelik mekanizmaların yetersiz kalması.</w:t>
            </w:r>
          </w:p>
        </w:tc>
      </w:tr>
      <w:tr w:rsidR="00344CD6" w:rsidRPr="00377970" w:rsidTr="00584552">
        <w:trPr>
          <w:gridAfter w:val="3"/>
          <w:wAfter w:w="1451"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960" w:type="dxa"/>
            <w:gridSpan w:val="19"/>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rPr>
            </w:pPr>
            <w:r>
              <w:rPr>
                <w:rFonts w:ascii="Times New Roman" w:hAnsi="Times New Roman" w:cs="Times New Roman"/>
              </w:rPr>
              <w:t>Devamsızlığın önlenmesi ve öğrenme kayıplarının giderilmesi için rehberlik sisteminin geliştirilmesi.</w:t>
            </w:r>
          </w:p>
        </w:tc>
      </w:tr>
      <w:tr w:rsidR="009C3A14" w:rsidRPr="00377970" w:rsidTr="00584552">
        <w:trPr>
          <w:gridBefore w:val="1"/>
          <w:gridAfter w:val="1"/>
          <w:wBefore w:w="18" w:type="dxa"/>
          <w:wAfter w:w="7" w:type="dxa"/>
          <w:trHeight w:val="253"/>
          <w:jc w:val="center"/>
        </w:trPr>
        <w:tc>
          <w:tcPr>
            <w:tcW w:w="4194" w:type="dxa"/>
            <w:gridSpan w:val="4"/>
            <w:tcBorders>
              <w:top w:val="single" w:sz="8"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1895" w:type="dxa"/>
            <w:gridSpan w:val="18"/>
            <w:tcBorders>
              <w:top w:val="single" w:sz="8" w:space="0" w:color="auto"/>
              <w:left w:val="nil"/>
              <w:bottom w:val="single" w:sz="4" w:space="0" w:color="auto"/>
              <w:right w:val="single" w:sz="8" w:space="0" w:color="000000"/>
            </w:tcBorders>
            <w:shd w:val="clear" w:color="auto" w:fill="auto"/>
            <w:vAlign w:val="center"/>
            <w:hideMark/>
          </w:tcPr>
          <w:p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Öğretime Erişim</w:t>
            </w:r>
          </w:p>
        </w:tc>
      </w:tr>
      <w:tr w:rsidR="009C3A14" w:rsidRPr="00377970" w:rsidTr="00584552">
        <w:trPr>
          <w:gridBefore w:val="1"/>
          <w:gridAfter w:val="1"/>
          <w:wBefore w:w="18" w:type="dxa"/>
          <w:wAfter w:w="7" w:type="dxa"/>
          <w:trHeight w:val="255"/>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rPr>
              <w:t>Okul/KurumTürü:</w:t>
            </w:r>
          </w:p>
        </w:tc>
        <w:tc>
          <w:tcPr>
            <w:tcW w:w="11895" w:type="dxa"/>
            <w:gridSpan w:val="18"/>
            <w:tcBorders>
              <w:top w:val="single" w:sz="4" w:space="0" w:color="auto"/>
              <w:left w:val="nil"/>
              <w:bottom w:val="single" w:sz="4" w:space="0" w:color="auto"/>
              <w:right w:val="single" w:sz="8" w:space="0" w:color="000000"/>
            </w:tcBorders>
            <w:shd w:val="clear" w:color="auto" w:fill="auto"/>
            <w:vAlign w:val="center"/>
            <w:hideMark/>
          </w:tcPr>
          <w:p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9C3A14" w:rsidRPr="00377970" w:rsidTr="00584552">
        <w:trPr>
          <w:gridBefore w:val="1"/>
          <w:gridAfter w:val="1"/>
          <w:wBefore w:w="18" w:type="dxa"/>
          <w:wAfter w:w="7" w:type="dxa"/>
          <w:trHeight w:val="664"/>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AMAÇ-1</w:t>
            </w:r>
          </w:p>
        </w:tc>
        <w:tc>
          <w:tcPr>
            <w:tcW w:w="11895" w:type="dxa"/>
            <w:gridSpan w:val="18"/>
            <w:tcBorders>
              <w:top w:val="single" w:sz="4" w:space="0" w:color="auto"/>
              <w:left w:val="nil"/>
              <w:bottom w:val="single" w:sz="4" w:space="0" w:color="auto"/>
              <w:right w:val="single" w:sz="8" w:space="0" w:color="000000"/>
            </w:tcBorders>
            <w:shd w:val="clear" w:color="auto" w:fill="auto"/>
            <w:noWrap/>
            <w:vAlign w:val="center"/>
          </w:tcPr>
          <w:p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Eğitime erişim ve fırsat eşitliği çerçevesinde kayıt bölgesinde yer alan öğrencilerin etkin bir şekilde eğitim-öğretim sürecine dâhil olmaları ve devamları sağlanacaktır.</w:t>
            </w:r>
          </w:p>
        </w:tc>
      </w:tr>
      <w:tr w:rsidR="009C3A14" w:rsidRPr="00377970" w:rsidTr="00584552">
        <w:trPr>
          <w:gridBefore w:val="1"/>
          <w:gridAfter w:val="1"/>
          <w:wBefore w:w="18" w:type="dxa"/>
          <w:wAfter w:w="7" w:type="dxa"/>
          <w:trHeight w:val="334"/>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HEDEF-1.2.</w:t>
            </w:r>
          </w:p>
        </w:tc>
        <w:tc>
          <w:tcPr>
            <w:tcW w:w="11895" w:type="dxa"/>
            <w:gridSpan w:val="18"/>
            <w:tcBorders>
              <w:top w:val="single" w:sz="4" w:space="0" w:color="auto"/>
              <w:left w:val="nil"/>
              <w:bottom w:val="single" w:sz="4" w:space="0" w:color="auto"/>
              <w:right w:val="single" w:sz="8" w:space="0" w:color="000000"/>
            </w:tcBorders>
            <w:shd w:val="clear" w:color="auto" w:fill="auto"/>
            <w:noWrap/>
            <w:vAlign w:val="center"/>
          </w:tcPr>
          <w:p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Öğrencilerin</w:t>
            </w:r>
            <w:r>
              <w:rPr>
                <w:rFonts w:ascii="Times New Roman" w:hAnsi="Times New Roman" w:cs="Times New Roman"/>
                <w:sz w:val="22"/>
                <w:szCs w:val="22"/>
                <w:lang w:eastAsia="tr-TR"/>
              </w:rPr>
              <w:t xml:space="preserve"> okula uyum sorunlarını ve öğrenme</w:t>
            </w:r>
            <w:r w:rsidRPr="00377970">
              <w:rPr>
                <w:rFonts w:ascii="Times New Roman" w:hAnsi="Times New Roman" w:cs="Times New Roman"/>
                <w:sz w:val="22"/>
                <w:szCs w:val="22"/>
              </w:rPr>
              <w:t xml:space="preserve"> kayıplar</w:t>
            </w:r>
            <w:r>
              <w:rPr>
                <w:rFonts w:ascii="Times New Roman" w:hAnsi="Times New Roman" w:cs="Times New Roman"/>
                <w:sz w:val="22"/>
                <w:szCs w:val="22"/>
              </w:rPr>
              <w:t>ı önleyici çalışmalar yapılacaktır.</w:t>
            </w:r>
          </w:p>
        </w:tc>
      </w:tr>
      <w:tr w:rsidR="00584552" w:rsidRPr="00377970" w:rsidTr="00B87C21">
        <w:trPr>
          <w:gridBefore w:val="1"/>
          <w:wBefore w:w="18" w:type="dxa"/>
          <w:trHeight w:val="1164"/>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584552" w:rsidRPr="00377970" w:rsidRDefault="00584552"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425" w:type="dxa"/>
            <w:gridSpan w:val="2"/>
            <w:tcBorders>
              <w:top w:val="nil"/>
              <w:left w:val="nil"/>
              <w:bottom w:val="single" w:sz="4" w:space="0" w:color="auto"/>
              <w:right w:val="single" w:sz="4" w:space="0" w:color="auto"/>
            </w:tcBorders>
            <w:shd w:val="clear" w:color="auto" w:fill="C7D0E9" w:themeFill="accent5" w:themeFillTint="66"/>
            <w:vAlign w:val="center"/>
            <w:hideMark/>
          </w:tcPr>
          <w:p w:rsidR="00584552" w:rsidRPr="00377970" w:rsidRDefault="00584552" w:rsidP="00321909">
            <w:pP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670" w:type="dxa"/>
            <w:gridSpan w:val="2"/>
            <w:tcBorders>
              <w:top w:val="nil"/>
              <w:left w:val="nil"/>
              <w:bottom w:val="single" w:sz="4" w:space="0" w:color="auto"/>
              <w:right w:val="single" w:sz="4" w:space="0" w:color="auto"/>
            </w:tcBorders>
            <w:shd w:val="clear" w:color="auto" w:fill="C7D0E9" w:themeFill="accent5" w:themeFillTint="66"/>
            <w:vAlign w:val="center"/>
          </w:tcPr>
          <w:p w:rsidR="00584552" w:rsidRPr="00FD27C5" w:rsidRDefault="00584552"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Başlangıç Değeri (20</w:t>
            </w:r>
            <w:r>
              <w:rPr>
                <w:rFonts w:ascii="Book Antiqua" w:eastAsia="Times New Roman" w:hAnsi="Book Antiqua" w:cs="Calibri"/>
                <w:b/>
                <w:bCs/>
                <w:color w:val="000000"/>
                <w:lang w:eastAsia="tr-TR"/>
              </w:rPr>
              <w:t>23</w:t>
            </w:r>
            <w:r w:rsidRPr="00FD27C5">
              <w:rPr>
                <w:rFonts w:ascii="Book Antiqua" w:eastAsia="Times New Roman" w:hAnsi="Book Antiqua" w:cs="Calibri"/>
                <w:b/>
                <w:bCs/>
                <w:color w:val="000000"/>
                <w:lang w:eastAsia="tr-TR"/>
              </w:rPr>
              <w:t>)</w:t>
            </w:r>
          </w:p>
        </w:tc>
        <w:tc>
          <w:tcPr>
            <w:tcW w:w="873"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584552" w:rsidRPr="00FD27C5" w:rsidRDefault="00584552"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w:t>
            </w:r>
            <w:r>
              <w:rPr>
                <w:rFonts w:ascii="Book Antiqua" w:eastAsia="Times New Roman" w:hAnsi="Book Antiqua" w:cs="Calibri"/>
                <w:b/>
                <w:bCs/>
                <w:color w:val="000000"/>
                <w:lang w:eastAsia="tr-TR"/>
              </w:rPr>
              <w:t>024</w:t>
            </w:r>
            <w:r w:rsidRPr="00FD27C5">
              <w:rPr>
                <w:rFonts w:ascii="Book Antiqua" w:eastAsia="Times New Roman" w:hAnsi="Book Antiqua" w:cs="Calibri"/>
                <w:b/>
                <w:bCs/>
                <w:color w:val="000000"/>
                <w:lang w:eastAsia="tr-TR"/>
              </w:rPr>
              <w:t xml:space="preserve"> Hedef</w:t>
            </w:r>
          </w:p>
        </w:tc>
        <w:tc>
          <w:tcPr>
            <w:tcW w:w="1251"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584552" w:rsidRPr="00FD27C5" w:rsidRDefault="00584552" w:rsidP="00B87C21">
            <w:pPr>
              <w:spacing w:after="0" w:line="240" w:lineRule="auto"/>
              <w:jc w:val="center"/>
              <w:rPr>
                <w:rFonts w:ascii="Book Antiqua" w:eastAsia="Times New Roman" w:hAnsi="Book Antiqua" w:cs="Calibri"/>
                <w:b/>
                <w:bCs/>
                <w:color w:val="000000"/>
                <w:lang w:eastAsia="tr-TR"/>
              </w:rPr>
            </w:pPr>
            <w:r>
              <w:rPr>
                <w:rFonts w:ascii="Book Antiqua" w:eastAsia="Times New Roman" w:hAnsi="Book Antiqua" w:cs="Calibri"/>
                <w:b/>
                <w:bCs/>
                <w:color w:val="000000"/>
                <w:lang w:eastAsia="tr-TR"/>
              </w:rPr>
              <w:t>2024</w:t>
            </w:r>
            <w:r w:rsidRPr="00FD27C5">
              <w:rPr>
                <w:rFonts w:ascii="Book Antiqua" w:eastAsia="Times New Roman" w:hAnsi="Book Antiqua" w:cs="Calibri"/>
                <w:b/>
                <w:bCs/>
                <w:color w:val="000000"/>
                <w:lang w:eastAsia="tr-TR"/>
              </w:rPr>
              <w:t xml:space="preserve"> Gerçekleşme</w:t>
            </w:r>
          </w:p>
        </w:tc>
        <w:tc>
          <w:tcPr>
            <w:tcW w:w="1631"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584552" w:rsidRPr="00FD27C5" w:rsidRDefault="00584552"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Gösterge Hedefine Ulaşma Oranı (%)</w:t>
            </w:r>
          </w:p>
        </w:tc>
        <w:tc>
          <w:tcPr>
            <w:tcW w:w="651"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584552" w:rsidRPr="00FD27C5" w:rsidRDefault="00584552"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Hedef</w:t>
            </w:r>
          </w:p>
        </w:tc>
        <w:tc>
          <w:tcPr>
            <w:tcW w:w="1233"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584552" w:rsidRDefault="00584552"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Gösterge</w:t>
            </w:r>
          </w:p>
          <w:p w:rsidR="00584552" w:rsidRDefault="00584552"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Hedefine Ulaşma Oranı</w:t>
            </w:r>
          </w:p>
          <w:p w:rsidR="00584552" w:rsidRPr="00FD27C5" w:rsidRDefault="00584552"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w:t>
            </w:r>
          </w:p>
        </w:tc>
        <w:tc>
          <w:tcPr>
            <w:tcW w:w="1451" w:type="dxa"/>
            <w:gridSpan w:val="3"/>
            <w:tcBorders>
              <w:top w:val="nil"/>
              <w:left w:val="single" w:sz="4" w:space="0" w:color="auto"/>
              <w:bottom w:val="single" w:sz="4" w:space="0" w:color="auto"/>
              <w:right w:val="single" w:sz="8" w:space="0" w:color="auto"/>
            </w:tcBorders>
            <w:shd w:val="clear" w:color="auto" w:fill="C7D0E9" w:themeFill="accent5" w:themeFillTint="66"/>
          </w:tcPr>
          <w:p w:rsidR="00584552" w:rsidRDefault="00584552" w:rsidP="00B87C21">
            <w:pPr>
              <w:rPr>
                <w:rFonts w:ascii="Times New Roman" w:hAnsi="Times New Roman" w:cs="Times New Roman"/>
                <w:b/>
                <w:sz w:val="22"/>
                <w:szCs w:val="22"/>
                <w:lang w:eastAsia="tr-TR"/>
              </w:rPr>
            </w:pPr>
          </w:p>
          <w:p w:rsidR="00584552" w:rsidRPr="00377970" w:rsidRDefault="00584552" w:rsidP="00B87C21">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Değerlendirme</w:t>
            </w:r>
          </w:p>
        </w:tc>
      </w:tr>
      <w:tr w:rsidR="00584552" w:rsidRPr="00377970" w:rsidTr="00B87C21">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584552" w:rsidRPr="00377970" w:rsidRDefault="00584552"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PG</w:t>
            </w:r>
            <w:r>
              <w:rPr>
                <w:rFonts w:ascii="Times New Roman" w:hAnsi="Times New Roman" w:cs="Times New Roman"/>
                <w:color w:val="231F20"/>
                <w:sz w:val="22"/>
                <w:szCs w:val="22"/>
                <w:lang w:eastAsia="tr-TR"/>
              </w:rPr>
              <w:t xml:space="preserve"> 1.2.1</w:t>
            </w:r>
            <w:r w:rsidRPr="00377970">
              <w:rPr>
                <w:rFonts w:ascii="Times New Roman" w:hAnsi="Times New Roman" w:cs="Times New Roman"/>
                <w:color w:val="231F20"/>
                <w:sz w:val="22"/>
                <w:szCs w:val="22"/>
                <w:lang w:eastAsia="tr-TR"/>
              </w:rPr>
              <w:t xml:space="preserve"> Destek eğitim odasından yararlanan öğrenci sayısı.</w:t>
            </w:r>
          </w:p>
        </w:tc>
        <w:tc>
          <w:tcPr>
            <w:tcW w:w="1425"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670"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FF0000"/>
                <w:sz w:val="22"/>
                <w:szCs w:val="22"/>
              </w:rPr>
            </w:pPr>
            <w:r>
              <w:rPr>
                <w:rFonts w:ascii="Times New Roman" w:hAnsi="Times New Roman" w:cs="Times New Roman"/>
                <w:color w:val="FF0000"/>
                <w:sz w:val="22"/>
                <w:szCs w:val="22"/>
              </w:rPr>
              <w:t>2</w:t>
            </w:r>
          </w:p>
        </w:tc>
        <w:tc>
          <w:tcPr>
            <w:tcW w:w="873"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125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163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65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1233"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w:t>
            </w:r>
          </w:p>
        </w:tc>
        <w:tc>
          <w:tcPr>
            <w:tcW w:w="1451" w:type="dxa"/>
            <w:gridSpan w:val="3"/>
            <w:tcBorders>
              <w:top w:val="nil"/>
              <w:left w:val="single" w:sz="4" w:space="0" w:color="auto"/>
              <w:bottom w:val="single" w:sz="4" w:space="0" w:color="auto"/>
              <w:right w:val="single" w:sz="8" w:space="0" w:color="auto"/>
            </w:tcBorders>
            <w:shd w:val="clear" w:color="auto" w:fill="auto"/>
          </w:tcPr>
          <w:p w:rsidR="00584552" w:rsidRPr="00377970" w:rsidRDefault="00584552"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584552" w:rsidRPr="00377970" w:rsidTr="00B87C21">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584552" w:rsidRPr="00377970" w:rsidRDefault="00584552"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PG</w:t>
            </w:r>
            <w:r>
              <w:rPr>
                <w:rFonts w:ascii="Times New Roman" w:hAnsi="Times New Roman" w:cs="Times New Roman"/>
                <w:color w:val="231F20"/>
                <w:sz w:val="22"/>
                <w:szCs w:val="22"/>
                <w:lang w:eastAsia="tr-TR"/>
              </w:rPr>
              <w:t xml:space="preserve"> 1.2</w:t>
            </w:r>
            <w:r w:rsidRPr="00377970">
              <w:rPr>
                <w:rFonts w:ascii="Times New Roman" w:hAnsi="Times New Roman" w:cs="Times New Roman"/>
                <w:color w:val="231F20"/>
                <w:sz w:val="22"/>
                <w:szCs w:val="22"/>
                <w:lang w:eastAsia="tr-TR"/>
              </w:rPr>
              <w:t>.</w:t>
            </w:r>
            <w:r>
              <w:rPr>
                <w:rFonts w:ascii="Times New Roman" w:hAnsi="Times New Roman" w:cs="Times New Roman"/>
                <w:color w:val="231F20"/>
                <w:sz w:val="22"/>
                <w:szCs w:val="22"/>
                <w:lang w:eastAsia="tr-TR"/>
              </w:rPr>
              <w:t>2</w:t>
            </w:r>
            <w:r w:rsidRPr="00377970">
              <w:rPr>
                <w:rFonts w:ascii="Times New Roman" w:hAnsi="Times New Roman" w:cs="Times New Roman"/>
                <w:color w:val="231F20"/>
                <w:sz w:val="22"/>
                <w:szCs w:val="22"/>
                <w:lang w:eastAsia="tr-TR"/>
              </w:rPr>
              <w:t xml:space="preserve"> Uyum problemi yaşayan öğrencilerle gerçekleştirilen görüşme sayısı</w:t>
            </w:r>
          </w:p>
        </w:tc>
        <w:tc>
          <w:tcPr>
            <w:tcW w:w="1425"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670"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FF0000"/>
                <w:sz w:val="22"/>
                <w:szCs w:val="22"/>
              </w:rPr>
            </w:pPr>
            <w:r>
              <w:rPr>
                <w:rFonts w:ascii="Times New Roman" w:hAnsi="Times New Roman" w:cs="Times New Roman"/>
                <w:color w:val="FF0000"/>
                <w:sz w:val="22"/>
                <w:szCs w:val="22"/>
              </w:rPr>
              <w:t>12</w:t>
            </w:r>
          </w:p>
        </w:tc>
        <w:tc>
          <w:tcPr>
            <w:tcW w:w="873"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w:t>
            </w:r>
          </w:p>
        </w:tc>
        <w:tc>
          <w:tcPr>
            <w:tcW w:w="125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163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65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1233"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1451" w:type="dxa"/>
            <w:gridSpan w:val="3"/>
            <w:tcBorders>
              <w:top w:val="nil"/>
              <w:left w:val="single" w:sz="4" w:space="0" w:color="auto"/>
              <w:bottom w:val="single" w:sz="4" w:space="0" w:color="auto"/>
              <w:right w:val="single" w:sz="8" w:space="0" w:color="auto"/>
            </w:tcBorders>
            <w:shd w:val="clear" w:color="auto" w:fill="auto"/>
          </w:tcPr>
          <w:p w:rsidR="00584552" w:rsidRPr="00377970" w:rsidRDefault="00584552"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584552" w:rsidRPr="00377970" w:rsidTr="00584552">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584552" w:rsidRPr="00377970" w:rsidRDefault="00584552"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lastRenderedPageBreak/>
              <w:t>PG</w:t>
            </w:r>
            <w:r>
              <w:rPr>
                <w:rFonts w:ascii="Times New Roman" w:hAnsi="Times New Roman" w:cs="Times New Roman"/>
                <w:color w:val="231F20"/>
                <w:sz w:val="22"/>
                <w:szCs w:val="22"/>
                <w:lang w:eastAsia="tr-TR"/>
              </w:rPr>
              <w:t xml:space="preserve"> 1.2</w:t>
            </w:r>
            <w:r w:rsidRPr="00377970">
              <w:rPr>
                <w:rFonts w:ascii="Times New Roman" w:hAnsi="Times New Roman" w:cs="Times New Roman"/>
                <w:color w:val="231F20"/>
                <w:sz w:val="22"/>
                <w:szCs w:val="22"/>
                <w:lang w:eastAsia="tr-TR"/>
              </w:rPr>
              <w:t>.</w:t>
            </w:r>
            <w:r>
              <w:rPr>
                <w:rFonts w:ascii="Times New Roman" w:hAnsi="Times New Roman" w:cs="Times New Roman"/>
                <w:color w:val="231F20"/>
                <w:sz w:val="22"/>
                <w:szCs w:val="22"/>
                <w:lang w:eastAsia="tr-TR"/>
              </w:rPr>
              <w:t>3</w:t>
            </w:r>
            <w:r w:rsidRPr="00377970">
              <w:rPr>
                <w:rFonts w:ascii="Times New Roman" w:hAnsi="Times New Roman" w:cs="Times New Roman"/>
                <w:color w:val="231F20"/>
                <w:sz w:val="22"/>
                <w:szCs w:val="22"/>
                <w:lang w:eastAsia="tr-TR"/>
              </w:rPr>
              <w:t xml:space="preserve"> Uyum problemi yaşayan öğrencilerin velileri ile gerçekleştirilen görüşme sayısı</w:t>
            </w:r>
          </w:p>
        </w:tc>
        <w:tc>
          <w:tcPr>
            <w:tcW w:w="1425"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FF0000"/>
                <w:sz w:val="22"/>
                <w:szCs w:val="22"/>
              </w:rPr>
            </w:pPr>
            <w:r>
              <w:rPr>
                <w:rFonts w:ascii="Times New Roman" w:hAnsi="Times New Roman" w:cs="Times New Roman"/>
                <w:color w:val="FF0000"/>
                <w:sz w:val="22"/>
                <w:szCs w:val="22"/>
              </w:rPr>
              <w:t>35</w:t>
            </w:r>
          </w:p>
        </w:tc>
        <w:tc>
          <w:tcPr>
            <w:tcW w:w="1670"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FF0000"/>
                <w:sz w:val="22"/>
                <w:szCs w:val="22"/>
              </w:rPr>
            </w:pPr>
            <w:r>
              <w:rPr>
                <w:rFonts w:ascii="Times New Roman" w:hAnsi="Times New Roman" w:cs="Times New Roman"/>
                <w:color w:val="FF0000"/>
                <w:sz w:val="22"/>
                <w:szCs w:val="22"/>
              </w:rPr>
              <w:t>12</w:t>
            </w:r>
          </w:p>
        </w:tc>
        <w:tc>
          <w:tcPr>
            <w:tcW w:w="873"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w:t>
            </w:r>
          </w:p>
        </w:tc>
        <w:tc>
          <w:tcPr>
            <w:tcW w:w="125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163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651"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p>
        </w:tc>
        <w:tc>
          <w:tcPr>
            <w:tcW w:w="1233" w:type="dxa"/>
            <w:gridSpan w:val="2"/>
            <w:tcBorders>
              <w:top w:val="nil"/>
              <w:left w:val="nil"/>
              <w:bottom w:val="single" w:sz="4" w:space="0" w:color="auto"/>
              <w:right w:val="single" w:sz="4" w:space="0" w:color="auto"/>
            </w:tcBorders>
            <w:shd w:val="clear" w:color="auto" w:fill="auto"/>
            <w:vAlign w:val="center"/>
          </w:tcPr>
          <w:p w:rsidR="00584552" w:rsidRPr="00377970" w:rsidRDefault="00584552"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1451" w:type="dxa"/>
            <w:gridSpan w:val="3"/>
            <w:tcBorders>
              <w:top w:val="nil"/>
              <w:left w:val="single" w:sz="4" w:space="0" w:color="auto"/>
              <w:bottom w:val="single" w:sz="4" w:space="0" w:color="auto"/>
              <w:right w:val="single" w:sz="8" w:space="0" w:color="auto"/>
            </w:tcBorders>
            <w:shd w:val="clear" w:color="auto" w:fill="auto"/>
            <w:vAlign w:val="center"/>
          </w:tcPr>
          <w:p w:rsidR="00584552" w:rsidRPr="00377970" w:rsidRDefault="00584552" w:rsidP="00584552">
            <w:pPr>
              <w:rPr>
                <w:rFonts w:ascii="Times New Roman" w:hAnsi="Times New Roman" w:cs="Times New Roman"/>
                <w:color w:val="231F20"/>
                <w:sz w:val="22"/>
                <w:szCs w:val="22"/>
                <w:lang w:eastAsia="tr-TR"/>
              </w:rPr>
            </w:pPr>
          </w:p>
        </w:tc>
      </w:tr>
      <w:tr w:rsidR="00584552" w:rsidRPr="00377970" w:rsidTr="00584552">
        <w:trPr>
          <w:gridBefore w:val="1"/>
          <w:gridAfter w:val="1"/>
          <w:wBefore w:w="18" w:type="dxa"/>
          <w:wAfter w:w="7" w:type="dxa"/>
          <w:trHeight w:val="553"/>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584552" w:rsidRPr="00377970" w:rsidRDefault="00584552"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Sorumlu Birim</w:t>
            </w:r>
          </w:p>
        </w:tc>
        <w:tc>
          <w:tcPr>
            <w:tcW w:w="13324"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584552" w:rsidRPr="00377970" w:rsidRDefault="00584552" w:rsidP="009C3A14">
            <w:pPr>
              <w:rPr>
                <w:rFonts w:ascii="Times New Roman" w:hAnsi="Times New Roman" w:cs="Times New Roman"/>
                <w:sz w:val="22"/>
                <w:szCs w:val="22"/>
              </w:rPr>
            </w:pPr>
            <w:r>
              <w:rPr>
                <w:rFonts w:ascii="Times New Roman" w:hAnsi="Times New Roman" w:cs="Times New Roman"/>
                <w:sz w:val="22"/>
                <w:szCs w:val="22"/>
              </w:rPr>
              <w:t>Rehberlik Servisi</w:t>
            </w:r>
          </w:p>
        </w:tc>
      </w:tr>
      <w:tr w:rsidR="00584552" w:rsidRPr="00377970" w:rsidTr="00584552">
        <w:trPr>
          <w:gridBefore w:val="1"/>
          <w:gridAfter w:val="1"/>
          <w:wBefore w:w="18" w:type="dxa"/>
          <w:wAfter w:w="7" w:type="dxa"/>
          <w:trHeight w:val="1256"/>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rsidR="00584552" w:rsidRPr="00377970" w:rsidRDefault="00584552"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3324"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584552" w:rsidRPr="00377970" w:rsidRDefault="00584552" w:rsidP="009C3A14">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1</w:t>
            </w:r>
            <w:r w:rsidRPr="00377970">
              <w:rPr>
                <w:rFonts w:ascii="Times New Roman" w:hAnsi="Times New Roman" w:cs="Times New Roman"/>
                <w:sz w:val="22"/>
                <w:szCs w:val="22"/>
              </w:rPr>
              <w:t>. Özel gereksinimli, uyum problem yaşayan, dezavantajlı öğrencilerle düzenli olarak birebir görüşmeler gerçekleştirilecektir.</w:t>
            </w:r>
          </w:p>
          <w:p w:rsidR="00584552" w:rsidRDefault="00584552" w:rsidP="009C3A14">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2</w:t>
            </w:r>
            <w:r w:rsidRPr="00377970">
              <w:rPr>
                <w:rFonts w:ascii="Times New Roman" w:hAnsi="Times New Roman" w:cs="Times New Roman"/>
                <w:sz w:val="22"/>
                <w:szCs w:val="22"/>
              </w:rPr>
              <w:t>. Özel gereksinimli, uyum problem yaşayan, dezavantajlı öğrenci velileri başta olmak üzere gerekli görüldükçe velilerle birebir görüşmeler yapılarak öğrencilerin çok yönlü desteklenmesi sağlanacaktır.</w:t>
            </w:r>
          </w:p>
          <w:p w:rsidR="00584552" w:rsidRPr="00377970" w:rsidRDefault="00584552" w:rsidP="009C3A14">
            <w:pPr>
              <w:rPr>
                <w:rFonts w:ascii="Times New Roman" w:hAnsi="Times New Roman" w:cs="Times New Roman"/>
                <w:sz w:val="22"/>
                <w:szCs w:val="22"/>
              </w:rPr>
            </w:pPr>
          </w:p>
        </w:tc>
      </w:tr>
      <w:tr w:rsidR="00584552" w:rsidRPr="00377970" w:rsidTr="00584552">
        <w:trPr>
          <w:gridBefore w:val="1"/>
          <w:gridAfter w:val="1"/>
          <w:wBefore w:w="18" w:type="dxa"/>
          <w:wAfter w:w="7"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584552" w:rsidRPr="00377970" w:rsidRDefault="00584552"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3324"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584552" w:rsidRPr="00377970" w:rsidRDefault="00584552" w:rsidP="009C3A14">
            <w:pPr>
              <w:rPr>
                <w:rFonts w:ascii="Times New Roman" w:hAnsi="Times New Roman" w:cs="Times New Roman"/>
                <w:sz w:val="22"/>
                <w:szCs w:val="22"/>
              </w:rPr>
            </w:pPr>
            <w:r>
              <w:rPr>
                <w:rFonts w:ascii="Times New Roman" w:hAnsi="Times New Roman" w:cs="Times New Roman"/>
                <w:sz w:val="22"/>
                <w:szCs w:val="22"/>
              </w:rPr>
              <w:t>Öğrenci ebeveynlerin okul rehberlik servisi ve okul idaresi ile işbirliğine yanaşmamaları.</w:t>
            </w:r>
          </w:p>
        </w:tc>
      </w:tr>
      <w:tr w:rsidR="00584552" w:rsidRPr="00377970" w:rsidTr="00584552">
        <w:trPr>
          <w:gridBefore w:val="1"/>
          <w:gridAfter w:val="1"/>
          <w:wBefore w:w="18" w:type="dxa"/>
          <w:wAfter w:w="7" w:type="dxa"/>
          <w:trHeight w:val="834"/>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584552" w:rsidRDefault="00584552"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3324"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584552" w:rsidRPr="00377970" w:rsidRDefault="00584552" w:rsidP="009C3A14">
            <w:pPr>
              <w:rPr>
                <w:rFonts w:ascii="Times New Roman" w:hAnsi="Times New Roman" w:cs="Times New Roman"/>
                <w:sz w:val="22"/>
                <w:szCs w:val="22"/>
              </w:rPr>
            </w:pPr>
            <w:r>
              <w:rPr>
                <w:rFonts w:ascii="Times New Roman" w:hAnsi="Times New Roman" w:cs="Times New Roman"/>
                <w:sz w:val="22"/>
                <w:szCs w:val="22"/>
              </w:rPr>
              <w:t>0</w:t>
            </w:r>
          </w:p>
        </w:tc>
      </w:tr>
      <w:tr w:rsidR="00584552" w:rsidRPr="00377970" w:rsidTr="00584552">
        <w:trPr>
          <w:gridBefore w:val="1"/>
          <w:gridAfter w:val="1"/>
          <w:wBefore w:w="18" w:type="dxa"/>
          <w:wAfter w:w="7"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584552" w:rsidRDefault="00584552"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3324"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584552" w:rsidRPr="00377970" w:rsidRDefault="00584552" w:rsidP="009C3A14">
            <w:pPr>
              <w:rPr>
                <w:rFonts w:ascii="Times New Roman" w:hAnsi="Times New Roman" w:cs="Times New Roman"/>
                <w:sz w:val="22"/>
                <w:szCs w:val="22"/>
              </w:rPr>
            </w:pPr>
            <w:r>
              <w:rPr>
                <w:rFonts w:ascii="Times New Roman" w:hAnsi="Times New Roman" w:cs="Times New Roman"/>
                <w:sz w:val="22"/>
                <w:szCs w:val="22"/>
              </w:rPr>
              <w:t>Paydaşların gerekli sorumluluklarını yerine getirmeleri gerekmektedir.</w:t>
            </w:r>
          </w:p>
        </w:tc>
      </w:tr>
      <w:tr w:rsidR="00584552" w:rsidRPr="00377970" w:rsidTr="00584552">
        <w:trPr>
          <w:gridBefore w:val="1"/>
          <w:gridAfter w:val="1"/>
          <w:wBefore w:w="18" w:type="dxa"/>
          <w:wAfter w:w="7"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584552" w:rsidRDefault="00584552"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3324" w:type="dxa"/>
            <w:gridSpan w:val="20"/>
            <w:tcBorders>
              <w:top w:val="single" w:sz="4" w:space="0" w:color="auto"/>
              <w:left w:val="single" w:sz="8" w:space="0" w:color="auto"/>
              <w:bottom w:val="single" w:sz="4" w:space="0" w:color="auto"/>
              <w:right w:val="single" w:sz="8" w:space="0" w:color="000000"/>
            </w:tcBorders>
            <w:shd w:val="clear" w:color="auto" w:fill="auto"/>
            <w:vAlign w:val="center"/>
          </w:tcPr>
          <w:p w:rsidR="00584552" w:rsidRPr="00377970" w:rsidRDefault="00584552" w:rsidP="009C3A14">
            <w:pPr>
              <w:rPr>
                <w:rFonts w:ascii="Times New Roman" w:hAnsi="Times New Roman" w:cs="Times New Roman"/>
                <w:sz w:val="22"/>
                <w:szCs w:val="22"/>
              </w:rPr>
            </w:pPr>
            <w:r>
              <w:rPr>
                <w:rFonts w:ascii="Times New Roman" w:hAnsi="Times New Roman" w:cs="Times New Roman"/>
                <w:sz w:val="22"/>
                <w:szCs w:val="22"/>
              </w:rPr>
              <w:t>Rehberlik servisi ve ilğili öğretmenlere gerekli desteğin sağlanması.</w:t>
            </w:r>
          </w:p>
        </w:tc>
      </w:tr>
    </w:tbl>
    <w:p w:rsidR="00D72B84" w:rsidRDefault="00D72B84" w:rsidP="002E7F38">
      <w:pPr>
        <w:ind w:firstLine="708"/>
        <w:rPr>
          <w:rFonts w:asciiTheme="majorBidi" w:hAnsiTheme="majorBidi" w:cstheme="majorBidi"/>
          <w:i w:val="0"/>
          <w:iCs w:val="0"/>
          <w:sz w:val="24"/>
          <w:szCs w:val="24"/>
        </w:rPr>
      </w:pPr>
    </w:p>
    <w:tbl>
      <w:tblPr>
        <w:tblW w:w="15491" w:type="dxa"/>
        <w:jc w:val="center"/>
        <w:tblCellMar>
          <w:left w:w="70" w:type="dxa"/>
          <w:right w:w="70" w:type="dxa"/>
        </w:tblCellMar>
        <w:tblLook w:val="04A0"/>
      </w:tblPr>
      <w:tblGrid>
        <w:gridCol w:w="3674"/>
        <w:gridCol w:w="825"/>
        <w:gridCol w:w="1443"/>
        <w:gridCol w:w="867"/>
        <w:gridCol w:w="1102"/>
        <w:gridCol w:w="992"/>
        <w:gridCol w:w="1251"/>
        <w:gridCol w:w="1417"/>
        <w:gridCol w:w="1134"/>
        <w:gridCol w:w="1276"/>
        <w:gridCol w:w="1510"/>
      </w:tblGrid>
      <w:tr w:rsidR="002019EE" w:rsidRPr="00377970" w:rsidTr="00E20EAD">
        <w:trPr>
          <w:trHeight w:val="253"/>
          <w:jc w:val="center"/>
        </w:trPr>
        <w:tc>
          <w:tcPr>
            <w:tcW w:w="4499" w:type="dxa"/>
            <w:gridSpan w:val="2"/>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019EE" w:rsidRPr="00377970" w:rsidRDefault="002019EE"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0992" w:type="dxa"/>
            <w:gridSpan w:val="9"/>
            <w:tcBorders>
              <w:top w:val="single" w:sz="8" w:space="0" w:color="auto"/>
              <w:left w:val="nil"/>
              <w:bottom w:val="single" w:sz="4" w:space="0" w:color="auto"/>
              <w:right w:val="single" w:sz="8" w:space="0" w:color="000000"/>
            </w:tcBorders>
            <w:shd w:val="clear" w:color="auto" w:fill="auto"/>
            <w:vAlign w:val="center"/>
            <w:hideMark/>
          </w:tcPr>
          <w:p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Öğretimde Kalite</w:t>
            </w:r>
          </w:p>
        </w:tc>
      </w:tr>
      <w:tr w:rsidR="002019EE" w:rsidRPr="00377970" w:rsidTr="00E20EAD">
        <w:trPr>
          <w:trHeight w:val="255"/>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019EE" w:rsidRPr="00377970" w:rsidRDefault="002019EE"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Okul/KurumTürü:</w:t>
            </w:r>
          </w:p>
        </w:tc>
        <w:tc>
          <w:tcPr>
            <w:tcW w:w="10992" w:type="dxa"/>
            <w:gridSpan w:val="9"/>
            <w:tcBorders>
              <w:top w:val="single" w:sz="4" w:space="0" w:color="auto"/>
              <w:left w:val="nil"/>
              <w:bottom w:val="single" w:sz="4" w:space="0" w:color="auto"/>
              <w:right w:val="single" w:sz="8" w:space="0" w:color="000000"/>
            </w:tcBorders>
            <w:shd w:val="clear" w:color="auto" w:fill="auto"/>
            <w:vAlign w:val="center"/>
            <w:hideMark/>
          </w:tcPr>
          <w:p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2019EE" w:rsidRPr="00377970" w:rsidTr="00E20EAD">
        <w:trPr>
          <w:trHeight w:val="664"/>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AMAÇ </w:t>
            </w:r>
            <w:r w:rsidRPr="00377970">
              <w:rPr>
                <w:rFonts w:ascii="Times New Roman" w:hAnsi="Times New Roman" w:cs="Times New Roman"/>
                <w:b/>
                <w:sz w:val="22"/>
                <w:szCs w:val="22"/>
                <w:lang w:eastAsia="tr-TR"/>
              </w:rPr>
              <w:t>2</w:t>
            </w:r>
          </w:p>
        </w:tc>
        <w:tc>
          <w:tcPr>
            <w:tcW w:w="10992" w:type="dxa"/>
            <w:gridSpan w:val="9"/>
            <w:tcBorders>
              <w:top w:val="single" w:sz="4" w:space="0" w:color="auto"/>
              <w:left w:val="nil"/>
              <w:bottom w:val="single" w:sz="4" w:space="0" w:color="auto"/>
              <w:right w:val="single" w:sz="8" w:space="0" w:color="000000"/>
            </w:tcBorders>
            <w:shd w:val="clear" w:color="auto" w:fill="auto"/>
            <w:noWrap/>
            <w:vAlign w:val="center"/>
          </w:tcPr>
          <w:p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Öğrencilere medeniyetimizin ve insanlığın ortak değerleriyle çağın gereklerine uygun bilgi, beceri, tutum ve davranışlar kazandırılacaktır.</w:t>
            </w:r>
          </w:p>
        </w:tc>
      </w:tr>
      <w:tr w:rsidR="002019EE" w:rsidRPr="00377970" w:rsidTr="00E20EAD">
        <w:trPr>
          <w:trHeight w:val="334"/>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 xml:space="preserve">HEDEF </w:t>
            </w:r>
            <w:r w:rsidRPr="00377970">
              <w:rPr>
                <w:rFonts w:ascii="Times New Roman" w:hAnsi="Times New Roman" w:cs="Times New Roman"/>
                <w:b/>
                <w:sz w:val="22"/>
                <w:szCs w:val="22"/>
                <w:lang w:eastAsia="tr-TR"/>
              </w:rPr>
              <w:t>2.1</w:t>
            </w:r>
          </w:p>
        </w:tc>
        <w:tc>
          <w:tcPr>
            <w:tcW w:w="10992" w:type="dxa"/>
            <w:gridSpan w:val="9"/>
            <w:tcBorders>
              <w:top w:val="single" w:sz="4" w:space="0" w:color="auto"/>
              <w:left w:val="nil"/>
              <w:bottom w:val="single" w:sz="4" w:space="0" w:color="auto"/>
              <w:right w:val="single" w:sz="8" w:space="0" w:color="000000"/>
            </w:tcBorders>
            <w:shd w:val="clear" w:color="auto" w:fill="auto"/>
            <w:noWrap/>
            <w:vAlign w:val="center"/>
          </w:tcPr>
          <w:p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Öğrencilerin akademik başarılarını artırmaya yönelik bütüncül çalışmalar yürütülecektir.</w:t>
            </w:r>
          </w:p>
        </w:tc>
      </w:tr>
      <w:tr w:rsidR="00E20EAD" w:rsidRPr="00377970" w:rsidTr="00E20EAD">
        <w:trPr>
          <w:trHeight w:val="921"/>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E20EAD" w:rsidRPr="00377970" w:rsidRDefault="00E20EA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867" w:type="dxa"/>
            <w:tcBorders>
              <w:top w:val="nil"/>
              <w:left w:val="nil"/>
              <w:bottom w:val="single" w:sz="4" w:space="0" w:color="auto"/>
              <w:right w:val="single" w:sz="4" w:space="0" w:color="auto"/>
            </w:tcBorders>
            <w:shd w:val="clear" w:color="auto" w:fill="F6A1C9" w:themeFill="accent2" w:themeFillTint="66"/>
            <w:vAlign w:val="center"/>
            <w:hideMark/>
          </w:tcPr>
          <w:p w:rsidR="00E20EAD" w:rsidRPr="00377970" w:rsidRDefault="00E20EAD" w:rsidP="002145B0">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102" w:type="dxa"/>
            <w:tcBorders>
              <w:top w:val="nil"/>
              <w:left w:val="nil"/>
              <w:bottom w:val="single" w:sz="4" w:space="0" w:color="auto"/>
              <w:right w:val="single" w:sz="4" w:space="0" w:color="auto"/>
            </w:tcBorders>
            <w:shd w:val="clear" w:color="auto" w:fill="F6A1C9" w:themeFill="accent2" w:themeFillTint="66"/>
            <w:vAlign w:val="center"/>
          </w:tcPr>
          <w:p w:rsidR="00E20EAD" w:rsidRPr="00FD27C5" w:rsidRDefault="00E20EAD"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Başlangıç Değeri (20</w:t>
            </w:r>
            <w:r>
              <w:rPr>
                <w:rFonts w:ascii="Book Antiqua" w:eastAsia="Times New Roman" w:hAnsi="Book Antiqua" w:cs="Calibri"/>
                <w:b/>
                <w:bCs/>
                <w:color w:val="000000"/>
                <w:lang w:eastAsia="tr-TR"/>
              </w:rPr>
              <w:t>23</w:t>
            </w:r>
            <w:r w:rsidRPr="00FD27C5">
              <w:rPr>
                <w:rFonts w:ascii="Book Antiqua" w:eastAsia="Times New Roman" w:hAnsi="Book Antiqua" w:cs="Calibri"/>
                <w:b/>
                <w:bCs/>
                <w:color w:val="000000"/>
                <w:lang w:eastAsia="tr-TR"/>
              </w:rPr>
              <w:t>)</w:t>
            </w:r>
          </w:p>
        </w:tc>
        <w:tc>
          <w:tcPr>
            <w:tcW w:w="992" w:type="dxa"/>
            <w:tcBorders>
              <w:top w:val="nil"/>
              <w:left w:val="nil"/>
              <w:bottom w:val="single" w:sz="4" w:space="0" w:color="auto"/>
              <w:right w:val="single" w:sz="4" w:space="0" w:color="auto"/>
            </w:tcBorders>
            <w:shd w:val="clear" w:color="auto" w:fill="F6A1C9" w:themeFill="accent2" w:themeFillTint="66"/>
            <w:noWrap/>
            <w:vAlign w:val="center"/>
            <w:hideMark/>
          </w:tcPr>
          <w:p w:rsidR="00E20EAD" w:rsidRPr="00FD27C5" w:rsidRDefault="00E20EAD"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w:t>
            </w:r>
            <w:r>
              <w:rPr>
                <w:rFonts w:ascii="Book Antiqua" w:eastAsia="Times New Roman" w:hAnsi="Book Antiqua" w:cs="Calibri"/>
                <w:b/>
                <w:bCs/>
                <w:color w:val="000000"/>
                <w:lang w:eastAsia="tr-TR"/>
              </w:rPr>
              <w:t>024</w:t>
            </w:r>
            <w:r w:rsidRPr="00FD27C5">
              <w:rPr>
                <w:rFonts w:ascii="Book Antiqua" w:eastAsia="Times New Roman" w:hAnsi="Book Antiqua" w:cs="Calibri"/>
                <w:b/>
                <w:bCs/>
                <w:color w:val="000000"/>
                <w:lang w:eastAsia="tr-TR"/>
              </w:rPr>
              <w:t xml:space="preserve"> Hedef</w:t>
            </w:r>
          </w:p>
        </w:tc>
        <w:tc>
          <w:tcPr>
            <w:tcW w:w="1251" w:type="dxa"/>
            <w:tcBorders>
              <w:top w:val="nil"/>
              <w:left w:val="nil"/>
              <w:bottom w:val="single" w:sz="4" w:space="0" w:color="auto"/>
              <w:right w:val="single" w:sz="4" w:space="0" w:color="auto"/>
            </w:tcBorders>
            <w:shd w:val="clear" w:color="auto" w:fill="F6A1C9" w:themeFill="accent2" w:themeFillTint="66"/>
            <w:noWrap/>
            <w:vAlign w:val="center"/>
            <w:hideMark/>
          </w:tcPr>
          <w:p w:rsidR="00E20EAD" w:rsidRPr="00FD27C5" w:rsidRDefault="00E20EAD" w:rsidP="00B87C21">
            <w:pPr>
              <w:spacing w:after="0" w:line="240" w:lineRule="auto"/>
              <w:jc w:val="center"/>
              <w:rPr>
                <w:rFonts w:ascii="Book Antiqua" w:eastAsia="Times New Roman" w:hAnsi="Book Antiqua" w:cs="Calibri"/>
                <w:b/>
                <w:bCs/>
                <w:color w:val="000000"/>
                <w:lang w:eastAsia="tr-TR"/>
              </w:rPr>
            </w:pPr>
            <w:r>
              <w:rPr>
                <w:rFonts w:ascii="Book Antiqua" w:eastAsia="Times New Roman" w:hAnsi="Book Antiqua" w:cs="Calibri"/>
                <w:b/>
                <w:bCs/>
                <w:color w:val="000000"/>
                <w:lang w:eastAsia="tr-TR"/>
              </w:rPr>
              <w:t>2024</w:t>
            </w:r>
            <w:r w:rsidRPr="00FD27C5">
              <w:rPr>
                <w:rFonts w:ascii="Book Antiqua" w:eastAsia="Times New Roman" w:hAnsi="Book Antiqua" w:cs="Calibri"/>
                <w:b/>
                <w:bCs/>
                <w:color w:val="000000"/>
                <w:lang w:eastAsia="tr-TR"/>
              </w:rPr>
              <w:t xml:space="preserve"> Gerçekleşme</w:t>
            </w:r>
          </w:p>
        </w:tc>
        <w:tc>
          <w:tcPr>
            <w:tcW w:w="1417" w:type="dxa"/>
            <w:tcBorders>
              <w:top w:val="nil"/>
              <w:left w:val="nil"/>
              <w:bottom w:val="single" w:sz="4" w:space="0" w:color="auto"/>
              <w:right w:val="single" w:sz="4" w:space="0" w:color="auto"/>
            </w:tcBorders>
            <w:shd w:val="clear" w:color="auto" w:fill="F6A1C9" w:themeFill="accent2" w:themeFillTint="66"/>
            <w:noWrap/>
            <w:vAlign w:val="center"/>
            <w:hideMark/>
          </w:tcPr>
          <w:p w:rsidR="00E20EAD" w:rsidRPr="00FD27C5" w:rsidRDefault="00E20EAD"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Gösterge Hedefine Ulaşma Oranı (%)</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rsidR="00E20EAD" w:rsidRPr="00FD27C5" w:rsidRDefault="00E20EAD"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Hedef</w:t>
            </w:r>
          </w:p>
        </w:tc>
        <w:tc>
          <w:tcPr>
            <w:tcW w:w="1276" w:type="dxa"/>
            <w:tcBorders>
              <w:top w:val="nil"/>
              <w:left w:val="nil"/>
              <w:bottom w:val="single" w:sz="4" w:space="0" w:color="auto"/>
              <w:right w:val="single" w:sz="4" w:space="0" w:color="auto"/>
            </w:tcBorders>
            <w:shd w:val="clear" w:color="auto" w:fill="F6A1C9" w:themeFill="accent2" w:themeFillTint="66"/>
            <w:noWrap/>
            <w:vAlign w:val="center"/>
            <w:hideMark/>
          </w:tcPr>
          <w:p w:rsidR="00E20EAD" w:rsidRDefault="00E20EAD"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Gösterge</w:t>
            </w:r>
          </w:p>
          <w:p w:rsidR="00E20EAD" w:rsidRDefault="00E20EAD"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Hedefine Ulaşma Oranı</w:t>
            </w:r>
          </w:p>
          <w:p w:rsidR="00E20EAD" w:rsidRPr="00FD27C5" w:rsidRDefault="00E20EAD"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w:t>
            </w:r>
          </w:p>
        </w:tc>
        <w:tc>
          <w:tcPr>
            <w:tcW w:w="1510" w:type="dxa"/>
            <w:tcBorders>
              <w:top w:val="nil"/>
              <w:left w:val="single" w:sz="4" w:space="0" w:color="auto"/>
              <w:bottom w:val="single" w:sz="4" w:space="0" w:color="auto"/>
              <w:right w:val="single" w:sz="8" w:space="0" w:color="auto"/>
            </w:tcBorders>
            <w:shd w:val="clear" w:color="auto" w:fill="F6A1C9" w:themeFill="accent2" w:themeFillTint="66"/>
          </w:tcPr>
          <w:p w:rsidR="00E20EAD" w:rsidRDefault="00E20EAD" w:rsidP="00B87C21">
            <w:pPr>
              <w:rPr>
                <w:rFonts w:ascii="Times New Roman" w:hAnsi="Times New Roman" w:cs="Times New Roman"/>
                <w:b/>
                <w:sz w:val="22"/>
                <w:szCs w:val="22"/>
                <w:lang w:eastAsia="tr-TR"/>
              </w:rPr>
            </w:pPr>
          </w:p>
          <w:p w:rsidR="00E20EAD" w:rsidRPr="00377970" w:rsidRDefault="00E20EAD" w:rsidP="00B87C21">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Değerlendirme</w:t>
            </w:r>
          </w:p>
        </w:tc>
      </w:tr>
      <w:tr w:rsidR="00E20EAD" w:rsidRPr="00377970" w:rsidTr="00E20EAD">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E20EAD" w:rsidRPr="000677A9" w:rsidRDefault="00E20EAD"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2.1.1 Matematik dersi yılsonu puanı ortalaması </w:t>
            </w:r>
          </w:p>
        </w:tc>
        <w:tc>
          <w:tcPr>
            <w:tcW w:w="86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0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55</w:t>
            </w:r>
          </w:p>
        </w:tc>
        <w:tc>
          <w:tcPr>
            <w:tcW w:w="99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55</w:t>
            </w:r>
          </w:p>
        </w:tc>
        <w:tc>
          <w:tcPr>
            <w:tcW w:w="1251"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41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134"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276"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1510" w:type="dxa"/>
            <w:tcBorders>
              <w:top w:val="nil"/>
              <w:left w:val="single" w:sz="4" w:space="0" w:color="auto"/>
              <w:bottom w:val="single" w:sz="4" w:space="0" w:color="auto"/>
              <w:right w:val="single" w:sz="8" w:space="0" w:color="auto"/>
            </w:tcBorders>
            <w:shd w:val="clear" w:color="auto" w:fill="auto"/>
          </w:tcPr>
          <w:p w:rsidR="00E20EAD" w:rsidRPr="00377970" w:rsidRDefault="00E20EAD"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E20EAD" w:rsidRPr="00377970" w:rsidTr="00E20EAD">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E20EAD" w:rsidRPr="000677A9" w:rsidRDefault="00E20EAD"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PG 2.1.2 Türkçe dersi yılsonu puanı ortalaması</w:t>
            </w:r>
          </w:p>
        </w:tc>
        <w:tc>
          <w:tcPr>
            <w:tcW w:w="86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0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60</w:t>
            </w:r>
          </w:p>
        </w:tc>
        <w:tc>
          <w:tcPr>
            <w:tcW w:w="99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251"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41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134"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276"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1510" w:type="dxa"/>
            <w:tcBorders>
              <w:top w:val="nil"/>
              <w:left w:val="single" w:sz="4" w:space="0" w:color="auto"/>
              <w:bottom w:val="single" w:sz="4" w:space="0" w:color="auto"/>
              <w:right w:val="single" w:sz="8" w:space="0" w:color="auto"/>
            </w:tcBorders>
            <w:shd w:val="clear" w:color="auto" w:fill="auto"/>
          </w:tcPr>
          <w:p w:rsidR="00E20EAD" w:rsidRPr="00377970" w:rsidRDefault="00E20EAD"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E20EAD" w:rsidRPr="00377970" w:rsidTr="00B87C21">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E20EAD" w:rsidRPr="000677A9" w:rsidRDefault="00E20EAD"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2.1.3 Fen Bilimleri dersi yılsonu puanı ortalaması </w:t>
            </w:r>
          </w:p>
        </w:tc>
        <w:tc>
          <w:tcPr>
            <w:tcW w:w="86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0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60</w:t>
            </w:r>
          </w:p>
        </w:tc>
        <w:tc>
          <w:tcPr>
            <w:tcW w:w="99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251"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41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134"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276"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1510" w:type="dxa"/>
            <w:tcBorders>
              <w:top w:val="nil"/>
              <w:left w:val="single" w:sz="4" w:space="0" w:color="auto"/>
              <w:bottom w:val="single" w:sz="4" w:space="0" w:color="auto"/>
              <w:right w:val="single" w:sz="8" w:space="0" w:color="auto"/>
            </w:tcBorders>
            <w:shd w:val="clear" w:color="auto" w:fill="auto"/>
          </w:tcPr>
          <w:p w:rsidR="00E20EAD" w:rsidRPr="00377970" w:rsidRDefault="00E20EAD"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E20EAD" w:rsidRPr="00377970" w:rsidTr="00B87C21">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E20EAD" w:rsidRPr="000677A9" w:rsidRDefault="00E20EAD"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2.1.4 Sosyal Bilimler dersi yılsonu puanı ortalaması </w:t>
            </w:r>
          </w:p>
        </w:tc>
        <w:tc>
          <w:tcPr>
            <w:tcW w:w="86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0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65</w:t>
            </w:r>
          </w:p>
        </w:tc>
        <w:tc>
          <w:tcPr>
            <w:tcW w:w="99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251"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41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134"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276"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90</w:t>
            </w:r>
          </w:p>
        </w:tc>
        <w:tc>
          <w:tcPr>
            <w:tcW w:w="1510" w:type="dxa"/>
            <w:tcBorders>
              <w:top w:val="nil"/>
              <w:left w:val="single" w:sz="4" w:space="0" w:color="auto"/>
              <w:bottom w:val="single" w:sz="4" w:space="0" w:color="auto"/>
              <w:right w:val="single" w:sz="8" w:space="0" w:color="auto"/>
            </w:tcBorders>
            <w:shd w:val="clear" w:color="auto" w:fill="auto"/>
          </w:tcPr>
          <w:p w:rsidR="00E20EAD" w:rsidRPr="00377970" w:rsidRDefault="00E20EAD"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E20EAD" w:rsidRPr="00377970" w:rsidTr="00B87C21">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E20EAD" w:rsidRPr="00377970" w:rsidRDefault="00E20EAD"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2.1.5 Yabancı dil dersi yıl</w:t>
            </w:r>
            <w:r w:rsidRPr="00377970">
              <w:rPr>
                <w:rFonts w:ascii="Times New Roman" w:hAnsi="Times New Roman" w:cs="Times New Roman"/>
                <w:color w:val="231F20"/>
                <w:sz w:val="22"/>
                <w:szCs w:val="22"/>
                <w:lang w:eastAsia="tr-TR"/>
              </w:rPr>
              <w:t>sonu puanı ortalaması</w:t>
            </w:r>
          </w:p>
        </w:tc>
        <w:tc>
          <w:tcPr>
            <w:tcW w:w="86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0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99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55</w:t>
            </w:r>
          </w:p>
        </w:tc>
        <w:tc>
          <w:tcPr>
            <w:tcW w:w="1251"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41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134"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276"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1510" w:type="dxa"/>
            <w:tcBorders>
              <w:top w:val="nil"/>
              <w:left w:val="single" w:sz="4" w:space="0" w:color="auto"/>
              <w:bottom w:val="single" w:sz="4" w:space="0" w:color="auto"/>
              <w:right w:val="single" w:sz="8" w:space="0" w:color="auto"/>
            </w:tcBorders>
            <w:shd w:val="clear" w:color="auto" w:fill="auto"/>
          </w:tcPr>
          <w:p w:rsidR="00E20EAD" w:rsidRPr="00377970" w:rsidRDefault="00E20EAD"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E20EAD" w:rsidRPr="00377970" w:rsidTr="00B87C21">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2.1.6</w:t>
            </w:r>
            <w:r w:rsidRPr="00891536">
              <w:rPr>
                <w:rFonts w:ascii="Times New Roman" w:hAnsi="Times New Roman" w:cs="Times New Roman"/>
                <w:color w:val="231F20"/>
                <w:sz w:val="22"/>
                <w:szCs w:val="22"/>
                <w:lang w:eastAsia="tr-TR"/>
              </w:rPr>
              <w:t xml:space="preserve"> Bir eğitim ve öğretim yılında destekleme ve yetiştirme kurslarına kayıt yaptıran öğrenci oranı (%)</w:t>
            </w:r>
          </w:p>
        </w:tc>
        <w:tc>
          <w:tcPr>
            <w:tcW w:w="86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110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FF0000"/>
                <w:sz w:val="22"/>
                <w:szCs w:val="22"/>
              </w:rPr>
            </w:pPr>
            <w:r>
              <w:rPr>
                <w:rFonts w:ascii="Times New Roman" w:hAnsi="Times New Roman" w:cs="Times New Roman"/>
                <w:color w:val="FF0000"/>
                <w:sz w:val="22"/>
                <w:szCs w:val="22"/>
              </w:rPr>
              <w:t>75</w:t>
            </w:r>
          </w:p>
        </w:tc>
        <w:tc>
          <w:tcPr>
            <w:tcW w:w="992"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1251"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417"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134"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p>
        </w:tc>
        <w:tc>
          <w:tcPr>
            <w:tcW w:w="1276" w:type="dxa"/>
            <w:tcBorders>
              <w:top w:val="nil"/>
              <w:left w:val="nil"/>
              <w:bottom w:val="single" w:sz="4" w:space="0" w:color="auto"/>
              <w:right w:val="single" w:sz="4" w:space="0" w:color="auto"/>
            </w:tcBorders>
            <w:shd w:val="clear" w:color="auto" w:fill="auto"/>
            <w:vAlign w:val="center"/>
          </w:tcPr>
          <w:p w:rsidR="00E20EAD" w:rsidRPr="00377970" w:rsidRDefault="00E20E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1510" w:type="dxa"/>
            <w:tcBorders>
              <w:top w:val="nil"/>
              <w:left w:val="single" w:sz="4" w:space="0" w:color="auto"/>
              <w:bottom w:val="single" w:sz="4" w:space="0" w:color="auto"/>
              <w:right w:val="single" w:sz="8" w:space="0" w:color="auto"/>
            </w:tcBorders>
            <w:shd w:val="clear" w:color="auto" w:fill="auto"/>
          </w:tcPr>
          <w:p w:rsidR="00E20EAD" w:rsidRPr="00377970" w:rsidRDefault="00E20EAD"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E20EAD" w:rsidRPr="00377970" w:rsidTr="00E20EAD">
        <w:trPr>
          <w:trHeight w:val="20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E20EAD" w:rsidRPr="002019EE" w:rsidRDefault="00E20EAD" w:rsidP="002145B0">
            <w:pPr>
              <w:rPr>
                <w:rFonts w:ascii="Times New Roman" w:hAnsi="Times New Roman" w:cs="Times New Roman"/>
                <w:b/>
                <w:color w:val="231F20"/>
                <w:sz w:val="22"/>
                <w:szCs w:val="22"/>
                <w:lang w:eastAsia="tr-TR"/>
              </w:rPr>
            </w:pPr>
            <w:r w:rsidRPr="002019EE">
              <w:rPr>
                <w:rFonts w:ascii="Times New Roman" w:hAnsi="Times New Roman" w:cs="Times New Roman"/>
                <w:b/>
                <w:color w:val="231F20"/>
                <w:sz w:val="22"/>
                <w:szCs w:val="22"/>
                <w:lang w:eastAsia="tr-TR"/>
              </w:rPr>
              <w:t>Sorumlu Birim</w:t>
            </w:r>
          </w:p>
        </w:tc>
        <w:tc>
          <w:tcPr>
            <w:tcW w:w="11817" w:type="dxa"/>
            <w:gridSpan w:val="10"/>
            <w:tcBorders>
              <w:top w:val="nil"/>
              <w:left w:val="nil"/>
              <w:bottom w:val="single" w:sz="4" w:space="0" w:color="auto"/>
              <w:right w:val="single" w:sz="8" w:space="0" w:color="auto"/>
            </w:tcBorders>
            <w:shd w:val="clear" w:color="auto" w:fill="auto"/>
            <w:vAlign w:val="center"/>
          </w:tcPr>
          <w:p w:rsidR="00E20EAD" w:rsidRPr="00C4103A" w:rsidRDefault="00E20EAD" w:rsidP="002145B0">
            <w:pPr>
              <w:rPr>
                <w:rFonts w:ascii="Times New Roman" w:hAnsi="Times New Roman" w:cs="Times New Roman"/>
                <w:b/>
                <w:color w:val="231F20"/>
                <w:sz w:val="22"/>
                <w:szCs w:val="22"/>
                <w:lang w:eastAsia="tr-TR"/>
              </w:rPr>
            </w:pPr>
            <w:r w:rsidRPr="00C4103A">
              <w:rPr>
                <w:rFonts w:ascii="Times New Roman" w:hAnsi="Times New Roman" w:cs="Times New Roman"/>
                <w:b/>
                <w:color w:val="231F20"/>
                <w:sz w:val="22"/>
                <w:szCs w:val="22"/>
                <w:lang w:eastAsia="tr-TR"/>
              </w:rPr>
              <w:t>Müdür Yardımcısı</w:t>
            </w:r>
          </w:p>
        </w:tc>
      </w:tr>
      <w:tr w:rsidR="00E20EAD" w:rsidRPr="00377970" w:rsidTr="00E20EAD">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E20EAD" w:rsidRPr="00377970" w:rsidRDefault="00E20E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1817"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E20EAD" w:rsidRPr="00377970" w:rsidRDefault="00E20EAD" w:rsidP="002145B0">
            <w:pPr>
              <w:rPr>
                <w:rFonts w:ascii="Times New Roman" w:hAnsi="Times New Roman" w:cs="Times New Roman"/>
                <w:sz w:val="22"/>
                <w:szCs w:val="22"/>
              </w:rPr>
            </w:pPr>
            <w:r w:rsidRPr="00377970">
              <w:rPr>
                <w:rFonts w:ascii="Times New Roman" w:hAnsi="Times New Roman" w:cs="Times New Roman"/>
                <w:sz w:val="22"/>
                <w:szCs w:val="22"/>
              </w:rPr>
              <w:t>S1 Öğrencilerin kazanım eksiklikleri tespit edilerek destekleme ve yetiştirme kurslarıyla akademik yeterliklerinin artırılması sağlanacaktır.</w:t>
            </w:r>
          </w:p>
          <w:p w:rsidR="00E20EAD" w:rsidRPr="00377970" w:rsidRDefault="00E20EAD" w:rsidP="002145B0">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2</w:t>
            </w:r>
            <w:r w:rsidRPr="00377970">
              <w:rPr>
                <w:rFonts w:ascii="Times New Roman" w:hAnsi="Times New Roman" w:cs="Times New Roman"/>
                <w:sz w:val="22"/>
                <w:szCs w:val="22"/>
              </w:rPr>
              <w:t>. Öğrencilerin genel derslerdeki kazanım eksiklikleri tespit edilerek destekleme ve yetiştirme kurslarıyla akademik yeterliklerinin artırılması sağlanacaktır.</w:t>
            </w:r>
          </w:p>
          <w:p w:rsidR="00E20EAD" w:rsidRPr="00377970" w:rsidRDefault="00E20EAD" w:rsidP="002145B0">
            <w:pPr>
              <w:rPr>
                <w:rFonts w:ascii="Times New Roman" w:hAnsi="Times New Roman" w:cs="Times New Roman"/>
                <w:sz w:val="22"/>
                <w:szCs w:val="22"/>
              </w:rPr>
            </w:pPr>
            <w:r>
              <w:rPr>
                <w:rFonts w:ascii="Times New Roman" w:hAnsi="Times New Roman" w:cs="Times New Roman"/>
                <w:sz w:val="22"/>
                <w:szCs w:val="22"/>
              </w:rPr>
              <w:t>S3</w:t>
            </w:r>
            <w:r w:rsidRPr="00377970">
              <w:rPr>
                <w:rFonts w:ascii="Times New Roman" w:hAnsi="Times New Roman" w:cs="Times New Roman"/>
                <w:sz w:val="22"/>
                <w:szCs w:val="22"/>
              </w:rPr>
              <w:t>. Dijital platformlar aracılığıyla öğrencilerin tamamlayıcı ve destekleyici eğitim almaları sağlanacaktır.</w:t>
            </w:r>
          </w:p>
          <w:p w:rsidR="00E20EAD" w:rsidRPr="00377970" w:rsidRDefault="00E20EAD" w:rsidP="002145B0">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4</w:t>
            </w:r>
            <w:r w:rsidRPr="00377970">
              <w:rPr>
                <w:rFonts w:ascii="Times New Roman" w:hAnsi="Times New Roman" w:cs="Times New Roman"/>
                <w:sz w:val="22"/>
                <w:szCs w:val="22"/>
              </w:rPr>
              <w:t>. DYK’lara yönelik ders içeriklerine katkı sağlayacak etkinlik, okuma vb aktivitelerin zenginleştirilmesi sağlanacaktır.</w:t>
            </w:r>
          </w:p>
          <w:p w:rsidR="00E20EAD" w:rsidRPr="00377970" w:rsidRDefault="00E20EAD" w:rsidP="002145B0">
            <w:pPr>
              <w:rPr>
                <w:rFonts w:ascii="Times New Roman" w:hAnsi="Times New Roman" w:cs="Times New Roman"/>
                <w:sz w:val="22"/>
                <w:szCs w:val="22"/>
              </w:rPr>
            </w:pPr>
            <w:r>
              <w:rPr>
                <w:rFonts w:ascii="Times New Roman" w:hAnsi="Times New Roman" w:cs="Times New Roman"/>
                <w:sz w:val="22"/>
                <w:szCs w:val="22"/>
              </w:rPr>
              <w:lastRenderedPageBreak/>
              <w:t>S5</w:t>
            </w:r>
            <w:r w:rsidRPr="00377970">
              <w:rPr>
                <w:rFonts w:ascii="Times New Roman" w:hAnsi="Times New Roman" w:cs="Times New Roman"/>
                <w:sz w:val="22"/>
                <w:szCs w:val="22"/>
              </w:rPr>
              <w:t>. DYK içerikleri öğrencinin hazır bulunuşluk seviyesi dikkate alınarak hazırlanacaktır.</w:t>
            </w:r>
          </w:p>
        </w:tc>
      </w:tr>
      <w:tr w:rsidR="00E20EAD" w:rsidRPr="00377970" w:rsidTr="00E20EAD">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E20EAD" w:rsidRPr="00377970" w:rsidRDefault="00E20E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Riskler</w:t>
            </w:r>
          </w:p>
        </w:tc>
        <w:tc>
          <w:tcPr>
            <w:tcW w:w="11817"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E20EAD" w:rsidRPr="00377970" w:rsidRDefault="00E20EAD" w:rsidP="002145B0">
            <w:pPr>
              <w:rPr>
                <w:rFonts w:ascii="Times New Roman" w:hAnsi="Times New Roman" w:cs="Times New Roman"/>
                <w:sz w:val="22"/>
                <w:szCs w:val="22"/>
              </w:rPr>
            </w:pPr>
            <w:r>
              <w:rPr>
                <w:rFonts w:ascii="Times New Roman" w:hAnsi="Times New Roman" w:cs="Times New Roman"/>
                <w:sz w:val="22"/>
                <w:szCs w:val="22"/>
              </w:rPr>
              <w:t>Öğrencilerin önceki okullarında gerekli ön öğrenmeleri almaması öğrenme noktasında eksik kalmaları.</w:t>
            </w:r>
          </w:p>
        </w:tc>
      </w:tr>
      <w:tr w:rsidR="00E20EAD" w:rsidRPr="00377970" w:rsidTr="00E20EAD">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E20EAD" w:rsidRPr="00377970" w:rsidRDefault="00E20E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1817"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E20EAD" w:rsidRPr="00377970" w:rsidRDefault="00E20EAD" w:rsidP="002145B0">
            <w:pPr>
              <w:rPr>
                <w:rFonts w:ascii="Times New Roman" w:hAnsi="Times New Roman" w:cs="Times New Roman"/>
                <w:sz w:val="22"/>
                <w:szCs w:val="22"/>
              </w:rPr>
            </w:pPr>
            <w:r>
              <w:rPr>
                <w:rFonts w:ascii="Times New Roman" w:hAnsi="Times New Roman" w:cs="Times New Roman"/>
                <w:sz w:val="22"/>
                <w:szCs w:val="22"/>
              </w:rPr>
              <w:t>0</w:t>
            </w:r>
          </w:p>
        </w:tc>
      </w:tr>
      <w:tr w:rsidR="00E20EAD" w:rsidRPr="00377970" w:rsidTr="00E20EAD">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E20EAD" w:rsidRPr="00377970" w:rsidRDefault="00E20E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817"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E20EAD" w:rsidRPr="00377970" w:rsidRDefault="00E20EAD" w:rsidP="002145B0">
            <w:pPr>
              <w:rPr>
                <w:rFonts w:ascii="Times New Roman" w:hAnsi="Times New Roman" w:cs="Times New Roman"/>
                <w:sz w:val="22"/>
                <w:szCs w:val="22"/>
              </w:rPr>
            </w:pPr>
            <w:r>
              <w:rPr>
                <w:rFonts w:ascii="Times New Roman" w:hAnsi="Times New Roman" w:cs="Times New Roman"/>
                <w:sz w:val="22"/>
                <w:szCs w:val="22"/>
              </w:rPr>
              <w:t>Dersler ile ilgili öğrencilerin kaynak ve materyal erişimlerinin okul saatleri dışında erişimlerinin sağlanması gerekmektedir</w:t>
            </w:r>
          </w:p>
        </w:tc>
      </w:tr>
      <w:tr w:rsidR="00E20EAD" w:rsidRPr="00377970" w:rsidTr="00E20EAD">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E20EAD" w:rsidRPr="00377970" w:rsidRDefault="00E20E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817"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E20EAD" w:rsidRPr="00377970" w:rsidRDefault="00E20EAD" w:rsidP="002145B0">
            <w:pPr>
              <w:rPr>
                <w:rFonts w:ascii="Times New Roman" w:hAnsi="Times New Roman" w:cs="Times New Roman"/>
                <w:sz w:val="22"/>
                <w:szCs w:val="22"/>
              </w:rPr>
            </w:pPr>
            <w:r>
              <w:rPr>
                <w:rFonts w:ascii="Times New Roman" w:hAnsi="Times New Roman" w:cs="Times New Roman"/>
                <w:sz w:val="22"/>
                <w:szCs w:val="22"/>
              </w:rPr>
              <w:t>Okul aile birliği üzerinden aileler ile iletişime geçip gerekli ihtiyaç ve tedbirlerin alınması gerekmektedir.</w:t>
            </w:r>
          </w:p>
        </w:tc>
      </w:tr>
    </w:tbl>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235A9C" w:rsidRDefault="00235A9C"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235A9C" w:rsidRDefault="00235A9C" w:rsidP="002E7F38">
      <w:pPr>
        <w:ind w:firstLine="708"/>
        <w:rPr>
          <w:rFonts w:asciiTheme="majorBidi" w:hAnsiTheme="majorBidi" w:cstheme="majorBidi"/>
          <w:i w:val="0"/>
          <w:iCs w:val="0"/>
          <w:sz w:val="24"/>
          <w:szCs w:val="24"/>
        </w:rPr>
      </w:pPr>
    </w:p>
    <w:p w:rsidR="00235A9C" w:rsidRDefault="00235A9C"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tbl>
      <w:tblPr>
        <w:tblW w:w="15042" w:type="dxa"/>
        <w:jc w:val="center"/>
        <w:tblCellMar>
          <w:left w:w="70" w:type="dxa"/>
          <w:right w:w="70" w:type="dxa"/>
        </w:tblCellMar>
        <w:tblLook w:val="04A0"/>
      </w:tblPr>
      <w:tblGrid>
        <w:gridCol w:w="3277"/>
        <w:gridCol w:w="554"/>
        <w:gridCol w:w="2423"/>
        <w:gridCol w:w="957"/>
        <w:gridCol w:w="1134"/>
        <w:gridCol w:w="992"/>
        <w:gridCol w:w="1251"/>
        <w:gridCol w:w="929"/>
        <w:gridCol w:w="993"/>
        <w:gridCol w:w="929"/>
        <w:gridCol w:w="1603"/>
      </w:tblGrid>
      <w:tr w:rsidR="00235A9C" w:rsidRPr="00377970" w:rsidTr="00AD2405">
        <w:trPr>
          <w:trHeight w:val="253"/>
          <w:jc w:val="center"/>
        </w:trPr>
        <w:tc>
          <w:tcPr>
            <w:tcW w:w="3831" w:type="dxa"/>
            <w:gridSpan w:val="2"/>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1211" w:type="dxa"/>
            <w:gridSpan w:val="9"/>
            <w:tcBorders>
              <w:top w:val="single" w:sz="8" w:space="0" w:color="auto"/>
              <w:left w:val="nil"/>
              <w:bottom w:val="single" w:sz="4" w:space="0" w:color="auto"/>
              <w:right w:val="single" w:sz="8" w:space="0" w:color="000000"/>
            </w:tcBorders>
            <w:shd w:val="clear" w:color="auto" w:fill="auto"/>
            <w:vAlign w:val="center"/>
            <w:hideMark/>
          </w:tcPr>
          <w:p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Öğretimde Kalite</w:t>
            </w:r>
          </w:p>
        </w:tc>
      </w:tr>
      <w:tr w:rsidR="00235A9C" w:rsidRPr="00377970" w:rsidTr="00AD2405">
        <w:trPr>
          <w:trHeight w:val="255"/>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Okul/KurumTürü:</w:t>
            </w:r>
          </w:p>
        </w:tc>
        <w:tc>
          <w:tcPr>
            <w:tcW w:w="11211" w:type="dxa"/>
            <w:gridSpan w:val="9"/>
            <w:tcBorders>
              <w:top w:val="single" w:sz="4" w:space="0" w:color="auto"/>
              <w:left w:val="nil"/>
              <w:bottom w:val="single" w:sz="4" w:space="0" w:color="auto"/>
              <w:right w:val="single" w:sz="8" w:space="0" w:color="000000"/>
            </w:tcBorders>
            <w:shd w:val="clear" w:color="auto" w:fill="auto"/>
            <w:vAlign w:val="center"/>
            <w:hideMark/>
          </w:tcPr>
          <w:p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235A9C" w:rsidRPr="00377970" w:rsidTr="00AD2405">
        <w:trPr>
          <w:trHeight w:val="664"/>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235A9C" w:rsidRPr="00377970" w:rsidRDefault="00235A9C"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AMAÇ </w:t>
            </w:r>
            <w:r w:rsidRPr="00377970">
              <w:rPr>
                <w:rFonts w:ascii="Times New Roman" w:hAnsi="Times New Roman" w:cs="Times New Roman"/>
                <w:b/>
                <w:sz w:val="22"/>
                <w:szCs w:val="22"/>
                <w:lang w:eastAsia="tr-TR"/>
              </w:rPr>
              <w:t>2</w:t>
            </w:r>
          </w:p>
        </w:tc>
        <w:tc>
          <w:tcPr>
            <w:tcW w:w="11211" w:type="dxa"/>
            <w:gridSpan w:val="9"/>
            <w:tcBorders>
              <w:top w:val="single" w:sz="4" w:space="0" w:color="auto"/>
              <w:left w:val="nil"/>
              <w:bottom w:val="single" w:sz="4" w:space="0" w:color="auto"/>
              <w:right w:val="single" w:sz="8" w:space="0" w:color="000000"/>
            </w:tcBorders>
            <w:shd w:val="clear" w:color="auto" w:fill="auto"/>
            <w:noWrap/>
            <w:vAlign w:val="center"/>
          </w:tcPr>
          <w:p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235A9C" w:rsidRPr="00377970" w:rsidTr="00AD2405">
        <w:trPr>
          <w:trHeight w:val="334"/>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w:t>
            </w:r>
            <w:r>
              <w:rPr>
                <w:rFonts w:ascii="Times New Roman" w:hAnsi="Times New Roman" w:cs="Times New Roman"/>
                <w:b/>
                <w:sz w:val="22"/>
                <w:szCs w:val="22"/>
                <w:lang w:eastAsia="tr-TR"/>
              </w:rPr>
              <w:t xml:space="preserve"> 2.2</w:t>
            </w:r>
          </w:p>
        </w:tc>
        <w:tc>
          <w:tcPr>
            <w:tcW w:w="11211" w:type="dxa"/>
            <w:gridSpan w:val="9"/>
            <w:tcBorders>
              <w:top w:val="single" w:sz="4" w:space="0" w:color="auto"/>
              <w:left w:val="nil"/>
              <w:bottom w:val="single" w:sz="4" w:space="0" w:color="auto"/>
              <w:right w:val="single" w:sz="8" w:space="0" w:color="000000"/>
            </w:tcBorders>
            <w:shd w:val="clear" w:color="auto" w:fill="auto"/>
            <w:noWrap/>
            <w:vAlign w:val="center"/>
          </w:tcPr>
          <w:p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 xml:space="preserve">Öğrencilerin bilimsel, kültürel, sanatsal, sportif ve toplum hizmeti alanlarında ders dışı etkinliklere katılım oranı </w:t>
            </w:r>
            <w:r w:rsidRPr="00377970">
              <w:rPr>
                <w:rFonts w:ascii="Times New Roman" w:hAnsi="Times New Roman" w:cs="Times New Roman"/>
                <w:sz w:val="22"/>
                <w:szCs w:val="22"/>
                <w:lang w:eastAsia="tr-TR"/>
              </w:rPr>
              <w:lastRenderedPageBreak/>
              <w:t>artırılacaktır.</w:t>
            </w:r>
          </w:p>
        </w:tc>
      </w:tr>
      <w:tr w:rsidR="00AD2405" w:rsidRPr="00377970" w:rsidTr="00AD2405">
        <w:trPr>
          <w:trHeight w:val="114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AD2405" w:rsidRPr="00377970" w:rsidRDefault="00AD2405"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Performans Göstergeleri</w:t>
            </w:r>
          </w:p>
        </w:tc>
        <w:tc>
          <w:tcPr>
            <w:tcW w:w="957" w:type="dxa"/>
            <w:tcBorders>
              <w:top w:val="nil"/>
              <w:left w:val="nil"/>
              <w:bottom w:val="single" w:sz="4" w:space="0" w:color="auto"/>
              <w:right w:val="single" w:sz="4" w:space="0" w:color="auto"/>
            </w:tcBorders>
            <w:shd w:val="clear" w:color="auto" w:fill="F6A1C9" w:themeFill="accent2" w:themeFillTint="66"/>
            <w:vAlign w:val="center"/>
            <w:hideMark/>
          </w:tcPr>
          <w:p w:rsidR="00AD2405" w:rsidRPr="00377970" w:rsidRDefault="00AD2405" w:rsidP="002145B0">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134" w:type="dxa"/>
            <w:tcBorders>
              <w:top w:val="nil"/>
              <w:left w:val="nil"/>
              <w:bottom w:val="single" w:sz="4" w:space="0" w:color="auto"/>
              <w:right w:val="single" w:sz="4" w:space="0" w:color="auto"/>
            </w:tcBorders>
            <w:shd w:val="clear" w:color="auto" w:fill="F6A1C9" w:themeFill="accent2" w:themeFillTint="66"/>
            <w:vAlign w:val="center"/>
          </w:tcPr>
          <w:p w:rsidR="00AD2405" w:rsidRPr="00FD27C5" w:rsidRDefault="00AD2405"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Başlangıç Değeri (20</w:t>
            </w:r>
            <w:r>
              <w:rPr>
                <w:rFonts w:ascii="Book Antiqua" w:eastAsia="Times New Roman" w:hAnsi="Book Antiqua" w:cs="Calibri"/>
                <w:b/>
                <w:bCs/>
                <w:color w:val="000000"/>
                <w:lang w:eastAsia="tr-TR"/>
              </w:rPr>
              <w:t>23</w:t>
            </w:r>
            <w:r w:rsidRPr="00FD27C5">
              <w:rPr>
                <w:rFonts w:ascii="Book Antiqua" w:eastAsia="Times New Roman" w:hAnsi="Book Antiqua" w:cs="Calibri"/>
                <w:b/>
                <w:bCs/>
                <w:color w:val="000000"/>
                <w:lang w:eastAsia="tr-TR"/>
              </w:rPr>
              <w:t>)</w:t>
            </w:r>
          </w:p>
        </w:tc>
        <w:tc>
          <w:tcPr>
            <w:tcW w:w="992" w:type="dxa"/>
            <w:tcBorders>
              <w:top w:val="nil"/>
              <w:left w:val="nil"/>
              <w:bottom w:val="single" w:sz="4" w:space="0" w:color="auto"/>
              <w:right w:val="single" w:sz="4" w:space="0" w:color="auto"/>
            </w:tcBorders>
            <w:shd w:val="clear" w:color="auto" w:fill="F6A1C9" w:themeFill="accent2" w:themeFillTint="66"/>
            <w:noWrap/>
            <w:vAlign w:val="center"/>
            <w:hideMark/>
          </w:tcPr>
          <w:p w:rsidR="00AD2405" w:rsidRPr="00FD27C5" w:rsidRDefault="00AD2405"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w:t>
            </w:r>
            <w:r>
              <w:rPr>
                <w:rFonts w:ascii="Book Antiqua" w:eastAsia="Times New Roman" w:hAnsi="Book Antiqua" w:cs="Calibri"/>
                <w:b/>
                <w:bCs/>
                <w:color w:val="000000"/>
                <w:lang w:eastAsia="tr-TR"/>
              </w:rPr>
              <w:t>024</w:t>
            </w:r>
            <w:r w:rsidRPr="00FD27C5">
              <w:rPr>
                <w:rFonts w:ascii="Book Antiqua" w:eastAsia="Times New Roman" w:hAnsi="Book Antiqua" w:cs="Calibri"/>
                <w:b/>
                <w:bCs/>
                <w:color w:val="000000"/>
                <w:lang w:eastAsia="tr-TR"/>
              </w:rPr>
              <w:t xml:space="preserve"> Hedef</w:t>
            </w:r>
          </w:p>
        </w:tc>
        <w:tc>
          <w:tcPr>
            <w:tcW w:w="1251" w:type="dxa"/>
            <w:tcBorders>
              <w:top w:val="nil"/>
              <w:left w:val="nil"/>
              <w:bottom w:val="single" w:sz="4" w:space="0" w:color="auto"/>
              <w:right w:val="single" w:sz="4" w:space="0" w:color="auto"/>
            </w:tcBorders>
            <w:shd w:val="clear" w:color="auto" w:fill="F6A1C9" w:themeFill="accent2" w:themeFillTint="66"/>
            <w:noWrap/>
            <w:vAlign w:val="center"/>
            <w:hideMark/>
          </w:tcPr>
          <w:p w:rsidR="00AD2405" w:rsidRPr="00FD27C5" w:rsidRDefault="00AD2405" w:rsidP="00B87C21">
            <w:pPr>
              <w:spacing w:after="0" w:line="240" w:lineRule="auto"/>
              <w:jc w:val="center"/>
              <w:rPr>
                <w:rFonts w:ascii="Book Antiqua" w:eastAsia="Times New Roman" w:hAnsi="Book Antiqua" w:cs="Calibri"/>
                <w:b/>
                <w:bCs/>
                <w:color w:val="000000"/>
                <w:lang w:eastAsia="tr-TR"/>
              </w:rPr>
            </w:pPr>
            <w:r>
              <w:rPr>
                <w:rFonts w:ascii="Book Antiqua" w:eastAsia="Times New Roman" w:hAnsi="Book Antiqua" w:cs="Calibri"/>
                <w:b/>
                <w:bCs/>
                <w:color w:val="000000"/>
                <w:lang w:eastAsia="tr-TR"/>
              </w:rPr>
              <w:t>2024</w:t>
            </w:r>
            <w:r w:rsidRPr="00FD27C5">
              <w:rPr>
                <w:rFonts w:ascii="Book Antiqua" w:eastAsia="Times New Roman" w:hAnsi="Book Antiqua" w:cs="Calibri"/>
                <w:b/>
                <w:bCs/>
                <w:color w:val="000000"/>
                <w:lang w:eastAsia="tr-TR"/>
              </w:rPr>
              <w:t xml:space="preserve"> Gerçekleşme</w:t>
            </w:r>
          </w:p>
        </w:tc>
        <w:tc>
          <w:tcPr>
            <w:tcW w:w="929" w:type="dxa"/>
            <w:tcBorders>
              <w:top w:val="nil"/>
              <w:left w:val="nil"/>
              <w:bottom w:val="single" w:sz="4" w:space="0" w:color="auto"/>
              <w:right w:val="single" w:sz="4" w:space="0" w:color="auto"/>
            </w:tcBorders>
            <w:shd w:val="clear" w:color="auto" w:fill="F6A1C9" w:themeFill="accent2" w:themeFillTint="66"/>
            <w:noWrap/>
            <w:vAlign w:val="center"/>
            <w:hideMark/>
          </w:tcPr>
          <w:p w:rsidR="00AD2405" w:rsidRPr="00FD27C5" w:rsidRDefault="00AD2405"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Gösterge Hedefine Ulaşma Oranı (%)</w:t>
            </w:r>
          </w:p>
        </w:tc>
        <w:tc>
          <w:tcPr>
            <w:tcW w:w="993" w:type="dxa"/>
            <w:tcBorders>
              <w:top w:val="nil"/>
              <w:left w:val="nil"/>
              <w:bottom w:val="single" w:sz="4" w:space="0" w:color="auto"/>
              <w:right w:val="single" w:sz="4" w:space="0" w:color="auto"/>
            </w:tcBorders>
            <w:shd w:val="clear" w:color="auto" w:fill="F6A1C9" w:themeFill="accent2" w:themeFillTint="66"/>
            <w:noWrap/>
            <w:vAlign w:val="center"/>
            <w:hideMark/>
          </w:tcPr>
          <w:p w:rsidR="00AD2405" w:rsidRPr="00FD27C5" w:rsidRDefault="00AD2405"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Hedef</w:t>
            </w:r>
          </w:p>
        </w:tc>
        <w:tc>
          <w:tcPr>
            <w:tcW w:w="929" w:type="dxa"/>
            <w:tcBorders>
              <w:top w:val="nil"/>
              <w:left w:val="nil"/>
              <w:bottom w:val="single" w:sz="4" w:space="0" w:color="auto"/>
              <w:right w:val="single" w:sz="4" w:space="0" w:color="auto"/>
            </w:tcBorders>
            <w:shd w:val="clear" w:color="auto" w:fill="F6A1C9" w:themeFill="accent2" w:themeFillTint="66"/>
            <w:noWrap/>
            <w:vAlign w:val="center"/>
            <w:hideMark/>
          </w:tcPr>
          <w:p w:rsidR="00AD2405" w:rsidRDefault="00AD2405"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Gösterge</w:t>
            </w:r>
          </w:p>
          <w:p w:rsidR="00AD2405" w:rsidRDefault="00AD2405"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Hedefine Ulaşma Oranı</w:t>
            </w:r>
          </w:p>
          <w:p w:rsidR="00AD2405" w:rsidRPr="00FD27C5" w:rsidRDefault="00AD2405"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w:t>
            </w:r>
          </w:p>
        </w:tc>
        <w:tc>
          <w:tcPr>
            <w:tcW w:w="1603" w:type="dxa"/>
            <w:tcBorders>
              <w:top w:val="nil"/>
              <w:left w:val="single" w:sz="4" w:space="0" w:color="auto"/>
              <w:bottom w:val="single" w:sz="4" w:space="0" w:color="auto"/>
              <w:right w:val="single" w:sz="8" w:space="0" w:color="auto"/>
            </w:tcBorders>
            <w:shd w:val="clear" w:color="auto" w:fill="F6A1C9" w:themeFill="accent2" w:themeFillTint="66"/>
          </w:tcPr>
          <w:p w:rsidR="00AD2405" w:rsidRDefault="00AD2405" w:rsidP="00B87C21">
            <w:pPr>
              <w:rPr>
                <w:rFonts w:ascii="Times New Roman" w:hAnsi="Times New Roman" w:cs="Times New Roman"/>
                <w:b/>
                <w:sz w:val="22"/>
                <w:szCs w:val="22"/>
                <w:lang w:eastAsia="tr-TR"/>
              </w:rPr>
            </w:pPr>
          </w:p>
          <w:p w:rsidR="00AD2405" w:rsidRPr="00377970" w:rsidRDefault="00AD2405" w:rsidP="00B87C21">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Değerlendirme</w:t>
            </w:r>
          </w:p>
        </w:tc>
      </w:tr>
      <w:tr w:rsidR="00AD2405" w:rsidRPr="00377970" w:rsidTr="00AD2405">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377970" w:rsidRDefault="00AD2405"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.1 Okulda bir eğitim ve öğretim döneminde bilimsel, kültürel, sanatsal ve sportif alanlarda en az bir faaliyete katılan öğrenci oranı (%)</w:t>
            </w:r>
          </w:p>
        </w:tc>
        <w:tc>
          <w:tcPr>
            <w:tcW w:w="957"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1134"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ind w:left="215"/>
              <w:rPr>
                <w:rFonts w:ascii="Times New Roman" w:hAnsi="Times New Roman" w:cs="Times New Roman"/>
                <w:color w:val="FF0000"/>
                <w:sz w:val="22"/>
                <w:szCs w:val="22"/>
              </w:rPr>
            </w:pPr>
            <w:r>
              <w:rPr>
                <w:rFonts w:ascii="Times New Roman" w:hAnsi="Times New Roman" w:cs="Times New Roman"/>
                <w:color w:val="FF0000"/>
                <w:sz w:val="22"/>
                <w:szCs w:val="22"/>
              </w:rPr>
              <w:t>45</w:t>
            </w:r>
          </w:p>
        </w:tc>
        <w:tc>
          <w:tcPr>
            <w:tcW w:w="992"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45</w:t>
            </w:r>
          </w:p>
        </w:tc>
        <w:tc>
          <w:tcPr>
            <w:tcW w:w="1251"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93"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55</w:t>
            </w:r>
          </w:p>
        </w:tc>
        <w:tc>
          <w:tcPr>
            <w:tcW w:w="1603" w:type="dxa"/>
            <w:tcBorders>
              <w:top w:val="nil"/>
              <w:left w:val="single" w:sz="4" w:space="0" w:color="auto"/>
              <w:bottom w:val="single" w:sz="4" w:space="0" w:color="auto"/>
              <w:right w:val="single" w:sz="8" w:space="0" w:color="auto"/>
            </w:tcBorders>
            <w:shd w:val="clear" w:color="auto" w:fill="auto"/>
          </w:tcPr>
          <w:p w:rsidR="00AD2405" w:rsidRPr="00377970" w:rsidRDefault="00AD2405"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AD2405" w:rsidRPr="00377970" w:rsidTr="00AD2405">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377970" w:rsidRDefault="00AD2405"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.2 Bir eğitim ve öğretim yılında en az bir sosyal sorumluluk ve toplum hizmeti çalışmalarına katılan öğrenci oranı (%)</w:t>
            </w:r>
          </w:p>
        </w:tc>
        <w:tc>
          <w:tcPr>
            <w:tcW w:w="957"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FF0000"/>
                <w:sz w:val="22"/>
                <w:szCs w:val="22"/>
              </w:rPr>
            </w:pPr>
            <w:r>
              <w:rPr>
                <w:rFonts w:ascii="Times New Roman" w:hAnsi="Times New Roman" w:cs="Times New Roman"/>
                <w:color w:val="FF0000"/>
                <w:sz w:val="22"/>
                <w:szCs w:val="22"/>
              </w:rPr>
              <w:t>20</w:t>
            </w:r>
          </w:p>
        </w:tc>
        <w:tc>
          <w:tcPr>
            <w:tcW w:w="1134"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992"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55</w:t>
            </w:r>
          </w:p>
        </w:tc>
        <w:tc>
          <w:tcPr>
            <w:tcW w:w="1251"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93"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603" w:type="dxa"/>
            <w:tcBorders>
              <w:top w:val="nil"/>
              <w:left w:val="single" w:sz="4" w:space="0" w:color="auto"/>
              <w:bottom w:val="single" w:sz="4" w:space="0" w:color="auto"/>
              <w:right w:val="single" w:sz="8" w:space="0" w:color="auto"/>
            </w:tcBorders>
            <w:shd w:val="clear" w:color="auto" w:fill="auto"/>
          </w:tcPr>
          <w:p w:rsidR="00AD2405" w:rsidRPr="00377970" w:rsidRDefault="00AD2405"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AD2405" w:rsidRPr="00377970" w:rsidTr="00B87C21">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377970" w:rsidRDefault="00AD2405"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.3 Bir eğitim ve öğretim yılında yerel, ulusal ve uluslararası proje, yarışma vb. etkinliklere katılan öğrenci oranı (%)</w:t>
            </w:r>
          </w:p>
        </w:tc>
        <w:tc>
          <w:tcPr>
            <w:tcW w:w="957"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1134"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992"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1251"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93"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c>
          <w:tcPr>
            <w:tcW w:w="1603" w:type="dxa"/>
            <w:tcBorders>
              <w:top w:val="nil"/>
              <w:left w:val="single" w:sz="4" w:space="0" w:color="auto"/>
              <w:bottom w:val="single" w:sz="4" w:space="0" w:color="auto"/>
              <w:right w:val="single" w:sz="8" w:space="0" w:color="auto"/>
            </w:tcBorders>
            <w:shd w:val="clear" w:color="auto" w:fill="auto"/>
          </w:tcPr>
          <w:p w:rsidR="00AD2405" w:rsidRPr="00377970" w:rsidRDefault="00AD2405"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AD2405" w:rsidRPr="00377970" w:rsidTr="00B87C21">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377970" w:rsidRDefault="00AD2405"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.4 Okulda bir eğitim ve öğretim yılında geleneksel çocuk oyunları alt başlığında en az bir faaliyete katılan öğrenci oranı (%)</w:t>
            </w:r>
          </w:p>
        </w:tc>
        <w:tc>
          <w:tcPr>
            <w:tcW w:w="957"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34"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992"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251"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93"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c>
          <w:tcPr>
            <w:tcW w:w="1603" w:type="dxa"/>
            <w:tcBorders>
              <w:top w:val="nil"/>
              <w:left w:val="single" w:sz="4" w:space="0" w:color="auto"/>
              <w:bottom w:val="single" w:sz="4" w:space="0" w:color="auto"/>
              <w:right w:val="single" w:sz="8" w:space="0" w:color="auto"/>
            </w:tcBorders>
            <w:shd w:val="clear" w:color="auto" w:fill="auto"/>
          </w:tcPr>
          <w:p w:rsidR="00AD2405" w:rsidRPr="00377970" w:rsidRDefault="00AD2405"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AD2405" w:rsidRPr="00377970" w:rsidTr="00AD2405">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 xml:space="preserve">PG 2.2.5 </w:t>
            </w:r>
            <w:r w:rsidRPr="00377970">
              <w:rPr>
                <w:rFonts w:ascii="Times New Roman" w:hAnsi="Times New Roman" w:cs="Times New Roman"/>
                <w:color w:val="231F20"/>
                <w:sz w:val="22"/>
                <w:szCs w:val="22"/>
                <w:lang w:eastAsia="tr-TR"/>
              </w:rPr>
              <w:t>Öğrenci başına okunan kitap sayısı</w:t>
            </w:r>
          </w:p>
        </w:tc>
        <w:tc>
          <w:tcPr>
            <w:tcW w:w="957"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34"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ind w:left="320"/>
              <w:rPr>
                <w:rFonts w:ascii="Times New Roman" w:hAnsi="Times New Roman" w:cs="Times New Roman"/>
                <w:color w:val="FF0000"/>
                <w:sz w:val="22"/>
                <w:szCs w:val="22"/>
              </w:rPr>
            </w:pPr>
            <w:r>
              <w:rPr>
                <w:rFonts w:ascii="Times New Roman" w:hAnsi="Times New Roman" w:cs="Times New Roman"/>
                <w:color w:val="FF0000"/>
                <w:sz w:val="22"/>
                <w:szCs w:val="22"/>
              </w:rPr>
              <w:t>35</w:t>
            </w:r>
          </w:p>
        </w:tc>
        <w:tc>
          <w:tcPr>
            <w:tcW w:w="992"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251"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93"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c>
          <w:tcPr>
            <w:tcW w:w="1603" w:type="dxa"/>
            <w:tcBorders>
              <w:top w:val="nil"/>
              <w:left w:val="single" w:sz="4" w:space="0" w:color="auto"/>
              <w:bottom w:val="single" w:sz="4" w:space="0" w:color="auto"/>
              <w:right w:val="single" w:sz="8" w:space="0" w:color="auto"/>
            </w:tcBorders>
            <w:shd w:val="clear" w:color="auto" w:fill="auto"/>
            <w:vAlign w:val="center"/>
          </w:tcPr>
          <w:p w:rsidR="00AD2405" w:rsidRPr="00377970" w:rsidRDefault="00AD2405" w:rsidP="00AD2405">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AD2405" w:rsidRPr="00377970" w:rsidTr="00AD2405">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235A9C" w:rsidRDefault="00AD2405" w:rsidP="002145B0">
            <w:pPr>
              <w:rPr>
                <w:rFonts w:ascii="Times New Roman" w:hAnsi="Times New Roman" w:cs="Times New Roman"/>
                <w:b/>
                <w:color w:val="231F20"/>
                <w:sz w:val="22"/>
                <w:szCs w:val="22"/>
                <w:lang w:eastAsia="tr-TR"/>
              </w:rPr>
            </w:pPr>
            <w:r w:rsidRPr="00235A9C">
              <w:rPr>
                <w:rFonts w:ascii="Times New Roman" w:hAnsi="Times New Roman" w:cs="Times New Roman"/>
                <w:b/>
                <w:color w:val="231F20"/>
                <w:sz w:val="22"/>
                <w:szCs w:val="22"/>
                <w:lang w:eastAsia="tr-TR"/>
              </w:rPr>
              <w:t xml:space="preserve">Sorumlu Birim </w:t>
            </w:r>
          </w:p>
        </w:tc>
        <w:tc>
          <w:tcPr>
            <w:tcW w:w="11765" w:type="dxa"/>
            <w:gridSpan w:val="10"/>
            <w:tcBorders>
              <w:top w:val="nil"/>
              <w:left w:val="nil"/>
              <w:bottom w:val="single" w:sz="4" w:space="0" w:color="auto"/>
              <w:right w:val="single" w:sz="8" w:space="0" w:color="auto"/>
            </w:tcBorders>
            <w:shd w:val="clear" w:color="auto" w:fill="auto"/>
            <w:vAlign w:val="center"/>
          </w:tcPr>
          <w:p w:rsidR="00AD2405" w:rsidRPr="00235A9C" w:rsidRDefault="00AD2405" w:rsidP="002145B0">
            <w:pPr>
              <w:rPr>
                <w:rFonts w:ascii="Times New Roman" w:hAnsi="Times New Roman" w:cs="Times New Roman"/>
                <w:b/>
                <w:color w:val="231F20"/>
                <w:sz w:val="22"/>
                <w:szCs w:val="22"/>
                <w:lang w:eastAsia="tr-TR"/>
              </w:rPr>
            </w:pPr>
            <w:r w:rsidRPr="00235A9C">
              <w:rPr>
                <w:rFonts w:ascii="Times New Roman" w:hAnsi="Times New Roman" w:cs="Times New Roman"/>
                <w:b/>
                <w:color w:val="231F20"/>
                <w:sz w:val="22"/>
                <w:szCs w:val="22"/>
                <w:lang w:eastAsia="tr-TR"/>
              </w:rPr>
              <w:t>Müdür Yardımcısı</w:t>
            </w:r>
          </w:p>
        </w:tc>
      </w:tr>
      <w:tr w:rsidR="00AD2405" w:rsidRPr="00377970" w:rsidTr="00AD2405">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235A9C" w:rsidRDefault="00AD2405"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Stratejiler</w:t>
            </w:r>
          </w:p>
        </w:tc>
        <w:tc>
          <w:tcPr>
            <w:tcW w:w="11765" w:type="dxa"/>
            <w:gridSpan w:val="10"/>
            <w:tcBorders>
              <w:top w:val="nil"/>
              <w:left w:val="nil"/>
              <w:bottom w:val="single" w:sz="4" w:space="0" w:color="auto"/>
              <w:right w:val="single" w:sz="8" w:space="0" w:color="auto"/>
            </w:tcBorders>
            <w:shd w:val="clear" w:color="auto" w:fill="auto"/>
            <w:vAlign w:val="center"/>
          </w:tcPr>
          <w:p w:rsidR="00AD2405" w:rsidRPr="00377970" w:rsidRDefault="00AD2405" w:rsidP="00235A9C">
            <w:pPr>
              <w:rPr>
                <w:rFonts w:ascii="Times New Roman" w:hAnsi="Times New Roman" w:cs="Times New Roman"/>
                <w:sz w:val="22"/>
                <w:szCs w:val="22"/>
              </w:rPr>
            </w:pPr>
            <w:r w:rsidRPr="00377970">
              <w:rPr>
                <w:rFonts w:ascii="Times New Roman" w:hAnsi="Times New Roman" w:cs="Times New Roman"/>
                <w:sz w:val="22"/>
                <w:szCs w:val="22"/>
              </w:rPr>
              <w:t>S1 Her bir öğrencinin bir kulüp faaliyetinde aktif olarak yer alması sağlanarak kulüp faaliyetlerinin etkinliği artırılacaktır.</w:t>
            </w:r>
          </w:p>
          <w:p w:rsidR="00AD2405" w:rsidRPr="00377970" w:rsidRDefault="00AD2405" w:rsidP="00235A9C">
            <w:pPr>
              <w:rPr>
                <w:rFonts w:ascii="Times New Roman" w:hAnsi="Times New Roman" w:cs="Times New Roman"/>
                <w:sz w:val="22"/>
                <w:szCs w:val="22"/>
              </w:rPr>
            </w:pPr>
            <w:r w:rsidRPr="00377970">
              <w:rPr>
                <w:rFonts w:ascii="Times New Roman" w:hAnsi="Times New Roman" w:cs="Times New Roman"/>
                <w:sz w:val="22"/>
                <w:szCs w:val="22"/>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2405" w:rsidRPr="00377970" w:rsidRDefault="00AD2405" w:rsidP="00235A9C">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3</w:t>
            </w:r>
            <w:r w:rsidRPr="00377970">
              <w:rPr>
                <w:rFonts w:ascii="Times New Roman" w:hAnsi="Times New Roman" w:cs="Times New Roman"/>
                <w:sz w:val="22"/>
                <w:szCs w:val="22"/>
              </w:rPr>
              <w:t xml:space="preserve"> Diğer kurum ve kuruluşlarla iş birliği içerisinde yürütülen bilimsel, sosyal, kültürel, sanatsal ve sportif alanlardaki faaliyetler artırılacaktır.</w:t>
            </w:r>
          </w:p>
          <w:p w:rsidR="00AD2405" w:rsidRPr="00377970" w:rsidRDefault="00AD2405" w:rsidP="00235A9C">
            <w:pPr>
              <w:rPr>
                <w:rFonts w:ascii="Times New Roman" w:hAnsi="Times New Roman" w:cs="Times New Roman"/>
                <w:sz w:val="22"/>
                <w:szCs w:val="22"/>
              </w:rPr>
            </w:pPr>
            <w:r>
              <w:rPr>
                <w:rFonts w:ascii="Times New Roman" w:hAnsi="Times New Roman" w:cs="Times New Roman"/>
                <w:sz w:val="22"/>
                <w:szCs w:val="22"/>
              </w:rPr>
              <w:t>S4</w:t>
            </w:r>
            <w:r w:rsidRPr="00377970">
              <w:rPr>
                <w:rFonts w:ascii="Times New Roman" w:hAnsi="Times New Roman" w:cs="Times New Roman"/>
                <w:sz w:val="22"/>
                <w:szCs w:val="22"/>
              </w:rPr>
              <w:t xml:space="preserve"> Okul bahçeleri çocukların geleneksel oyunlarla vakit geçirmelerini sağlayacak ve gelişimlerini destekleyecek şekilde etkin olarak kullanılacaktır</w:t>
            </w:r>
          </w:p>
          <w:p w:rsidR="00AD2405" w:rsidRPr="00377970" w:rsidRDefault="00AD2405" w:rsidP="00235A9C">
            <w:pPr>
              <w:rPr>
                <w:rFonts w:ascii="Times New Roman" w:hAnsi="Times New Roman" w:cs="Times New Roman"/>
                <w:sz w:val="22"/>
                <w:szCs w:val="22"/>
              </w:rPr>
            </w:pPr>
            <w:r>
              <w:rPr>
                <w:rFonts w:ascii="Times New Roman" w:hAnsi="Times New Roman" w:cs="Times New Roman"/>
                <w:sz w:val="22"/>
                <w:szCs w:val="22"/>
              </w:rPr>
              <w:lastRenderedPageBreak/>
              <w:t>S5</w:t>
            </w:r>
            <w:r w:rsidRPr="00377970">
              <w:rPr>
                <w:rFonts w:ascii="Times New Roman" w:hAnsi="Times New Roman" w:cs="Times New Roman"/>
                <w:sz w:val="22"/>
                <w:szCs w:val="22"/>
              </w:rPr>
              <w:t xml:space="preserve"> Öğrencilerin yerel, ulusal ve uluslararası proje ve yarışmalara katılmaları teşvik edilecektir.</w:t>
            </w:r>
          </w:p>
          <w:p w:rsidR="00AD2405" w:rsidRPr="00377970" w:rsidRDefault="00AD2405" w:rsidP="00235A9C">
            <w:pPr>
              <w:rPr>
                <w:rFonts w:ascii="Times New Roman" w:hAnsi="Times New Roman" w:cs="Times New Roman"/>
                <w:sz w:val="22"/>
                <w:szCs w:val="22"/>
              </w:rPr>
            </w:pPr>
            <w:r>
              <w:rPr>
                <w:rFonts w:ascii="Times New Roman" w:hAnsi="Times New Roman" w:cs="Times New Roman"/>
                <w:sz w:val="22"/>
                <w:szCs w:val="22"/>
              </w:rPr>
              <w:t>S6</w:t>
            </w:r>
            <w:r w:rsidRPr="00377970">
              <w:rPr>
                <w:rFonts w:ascii="Times New Roman" w:hAnsi="Times New Roman" w:cs="Times New Roman"/>
                <w:sz w:val="22"/>
                <w:szCs w:val="22"/>
              </w:rPr>
              <w:t xml:space="preserve"> E-okul sisteminde bulunan sosyal etkinlik modülünde gerçekleştirilen etkinlikler işlenecektir.</w:t>
            </w:r>
          </w:p>
          <w:p w:rsidR="00AD2405" w:rsidRPr="00377970" w:rsidRDefault="00AD2405" w:rsidP="00235A9C">
            <w:pPr>
              <w:rPr>
                <w:rFonts w:ascii="Times New Roman" w:hAnsi="Times New Roman" w:cs="Times New Roman"/>
                <w:sz w:val="22"/>
                <w:szCs w:val="22"/>
              </w:rPr>
            </w:pPr>
            <w:r>
              <w:rPr>
                <w:rFonts w:ascii="Times New Roman" w:hAnsi="Times New Roman" w:cs="Times New Roman"/>
                <w:sz w:val="22"/>
                <w:szCs w:val="22"/>
              </w:rPr>
              <w:t>S7</w:t>
            </w:r>
            <w:r w:rsidRPr="00377970">
              <w:rPr>
                <w:rFonts w:ascii="Times New Roman" w:hAnsi="Times New Roman" w:cs="Times New Roman"/>
                <w:sz w:val="22"/>
                <w:szCs w:val="22"/>
              </w:rPr>
              <w:t xml:space="preserve"> Okul bahçeleri geleneksel çocuk oyunlarına yönelik düzenlenecektir.</w:t>
            </w:r>
          </w:p>
          <w:p w:rsidR="00AD2405" w:rsidRPr="00377970" w:rsidRDefault="00AD2405" w:rsidP="00235A9C">
            <w:pPr>
              <w:rPr>
                <w:rFonts w:ascii="Times New Roman" w:hAnsi="Times New Roman" w:cs="Times New Roman"/>
                <w:sz w:val="22"/>
                <w:szCs w:val="22"/>
              </w:rPr>
            </w:pPr>
            <w:r>
              <w:rPr>
                <w:rFonts w:ascii="Times New Roman" w:hAnsi="Times New Roman" w:cs="Times New Roman"/>
                <w:sz w:val="22"/>
                <w:szCs w:val="22"/>
              </w:rPr>
              <w:t>S8</w:t>
            </w:r>
            <w:r w:rsidRPr="00377970">
              <w:rPr>
                <w:rFonts w:ascii="Times New Roman" w:hAnsi="Times New Roman" w:cs="Times New Roman"/>
                <w:sz w:val="22"/>
                <w:szCs w:val="22"/>
              </w:rPr>
              <w:t xml:space="preserve"> Öğrenci seviyesine ve öğretim programı kazanımlarına uygun olarak geleneksel çocuk oyunları ders içi etkinliklerde kullanılacaktır.</w:t>
            </w:r>
          </w:p>
          <w:p w:rsidR="00AD2405" w:rsidRPr="00377970" w:rsidRDefault="00AD2405" w:rsidP="00235A9C">
            <w:pPr>
              <w:rPr>
                <w:rFonts w:ascii="Times New Roman" w:hAnsi="Times New Roman" w:cs="Times New Roman"/>
                <w:sz w:val="22"/>
                <w:szCs w:val="22"/>
              </w:rPr>
            </w:pPr>
            <w:r>
              <w:rPr>
                <w:rFonts w:ascii="Times New Roman" w:hAnsi="Times New Roman" w:cs="Times New Roman"/>
                <w:sz w:val="22"/>
                <w:szCs w:val="22"/>
              </w:rPr>
              <w:t>S9</w:t>
            </w:r>
            <w:r w:rsidRPr="00377970">
              <w:rPr>
                <w:rFonts w:ascii="Times New Roman" w:hAnsi="Times New Roman" w:cs="Times New Roman"/>
                <w:sz w:val="22"/>
                <w:szCs w:val="22"/>
              </w:rPr>
              <w:t xml:space="preserve"> Eğitim- öğretim yılı içerisinde okullarda geleneksel çocuk oyunları şenliği yapılacaktır</w:t>
            </w:r>
          </w:p>
          <w:p w:rsidR="00AD2405" w:rsidRPr="00377970" w:rsidRDefault="00AD2405" w:rsidP="00235A9C">
            <w:pPr>
              <w:rPr>
                <w:rFonts w:ascii="Times New Roman" w:hAnsi="Times New Roman" w:cs="Times New Roman"/>
                <w:color w:val="231F20"/>
                <w:sz w:val="22"/>
                <w:szCs w:val="22"/>
                <w:lang w:eastAsia="tr-TR"/>
              </w:rPr>
            </w:pPr>
            <w:r>
              <w:rPr>
                <w:rFonts w:ascii="Times New Roman" w:hAnsi="Times New Roman" w:cs="Times New Roman"/>
                <w:sz w:val="22"/>
                <w:szCs w:val="22"/>
              </w:rPr>
              <w:t xml:space="preserve">S10 </w:t>
            </w:r>
            <w:r w:rsidRPr="00377970">
              <w:rPr>
                <w:rFonts w:ascii="Times New Roman" w:hAnsi="Times New Roman" w:cs="Times New Roman"/>
                <w:sz w:val="22"/>
                <w:szCs w:val="22"/>
              </w:rPr>
              <w:t>Okul Kütüphanesi zenginleştirilecek, öğrencilerin kitap okumasını teşvik edecek etkinlikler düzenlenecektir.</w:t>
            </w:r>
          </w:p>
        </w:tc>
      </w:tr>
      <w:tr w:rsidR="00AD2405" w:rsidRPr="00377970" w:rsidTr="00AD2405">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235A9C" w:rsidRDefault="00AD2405"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lastRenderedPageBreak/>
              <w:t>Riskler</w:t>
            </w:r>
          </w:p>
        </w:tc>
        <w:tc>
          <w:tcPr>
            <w:tcW w:w="11765" w:type="dxa"/>
            <w:gridSpan w:val="10"/>
            <w:tcBorders>
              <w:top w:val="nil"/>
              <w:left w:val="nil"/>
              <w:bottom w:val="single" w:sz="4" w:space="0" w:color="auto"/>
              <w:right w:val="single" w:sz="8"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Proje ve yarışmalara katılım sağlama konusunda öğrencilerin isteksiz ve ilgisiz davranmaları.</w:t>
            </w:r>
          </w:p>
        </w:tc>
      </w:tr>
      <w:tr w:rsidR="00AD2405" w:rsidRPr="00377970" w:rsidTr="00AD2405">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235A9C" w:rsidRDefault="00AD2405"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Maliyet Tahmini</w:t>
            </w:r>
          </w:p>
        </w:tc>
        <w:tc>
          <w:tcPr>
            <w:tcW w:w="11765" w:type="dxa"/>
            <w:gridSpan w:val="10"/>
            <w:tcBorders>
              <w:top w:val="nil"/>
              <w:left w:val="nil"/>
              <w:bottom w:val="single" w:sz="4" w:space="0" w:color="auto"/>
              <w:right w:val="single" w:sz="8"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0</w:t>
            </w:r>
          </w:p>
        </w:tc>
      </w:tr>
      <w:tr w:rsidR="00AD2405" w:rsidRPr="00377970" w:rsidTr="00AD2405">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235A9C" w:rsidRDefault="00AD2405"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Tespitler</w:t>
            </w:r>
          </w:p>
        </w:tc>
        <w:tc>
          <w:tcPr>
            <w:tcW w:w="11765" w:type="dxa"/>
            <w:gridSpan w:val="10"/>
            <w:tcBorders>
              <w:top w:val="nil"/>
              <w:left w:val="nil"/>
              <w:bottom w:val="single" w:sz="4" w:space="0" w:color="auto"/>
              <w:right w:val="single" w:sz="8"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Öğrencilerde merak duygusu ve araştırma isteği uyandırmak gerekmektedir.</w:t>
            </w:r>
          </w:p>
        </w:tc>
      </w:tr>
      <w:tr w:rsidR="00AD2405" w:rsidRPr="00377970" w:rsidTr="00AD2405">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AD2405" w:rsidRPr="00235A9C" w:rsidRDefault="00AD2405"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İhtiyaçlar</w:t>
            </w:r>
          </w:p>
        </w:tc>
        <w:tc>
          <w:tcPr>
            <w:tcW w:w="11765" w:type="dxa"/>
            <w:gridSpan w:val="10"/>
            <w:tcBorders>
              <w:top w:val="nil"/>
              <w:left w:val="nil"/>
              <w:bottom w:val="single" w:sz="4" w:space="0" w:color="auto"/>
              <w:right w:val="single" w:sz="8" w:space="0" w:color="auto"/>
            </w:tcBorders>
            <w:shd w:val="clear" w:color="auto" w:fill="auto"/>
            <w:vAlign w:val="center"/>
          </w:tcPr>
          <w:p w:rsidR="00AD2405" w:rsidRPr="00377970" w:rsidRDefault="00AD240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Proje ve yarışmalara katılım konusunda kurum, kuruluş ve velilerin teşvik edici tutum içerisinde olması gerekmektedir.</w:t>
            </w:r>
          </w:p>
        </w:tc>
      </w:tr>
    </w:tbl>
    <w:p w:rsidR="00235A9C" w:rsidRDefault="00235A9C"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tbl>
      <w:tblPr>
        <w:tblW w:w="15260" w:type="dxa"/>
        <w:jc w:val="center"/>
        <w:tblCellMar>
          <w:left w:w="70" w:type="dxa"/>
          <w:right w:w="70" w:type="dxa"/>
        </w:tblCellMar>
        <w:tblLook w:val="04A0"/>
      </w:tblPr>
      <w:tblGrid>
        <w:gridCol w:w="1900"/>
        <w:gridCol w:w="567"/>
        <w:gridCol w:w="4252"/>
        <w:gridCol w:w="851"/>
        <w:gridCol w:w="1045"/>
        <w:gridCol w:w="895"/>
        <w:gridCol w:w="1251"/>
        <w:gridCol w:w="929"/>
        <w:gridCol w:w="709"/>
        <w:gridCol w:w="929"/>
        <w:gridCol w:w="1932"/>
      </w:tblGrid>
      <w:tr w:rsidR="00E436AD" w:rsidRPr="00377970" w:rsidTr="00B87C21">
        <w:trPr>
          <w:trHeight w:val="259"/>
          <w:jc w:val="center"/>
        </w:trPr>
        <w:tc>
          <w:tcPr>
            <w:tcW w:w="1900" w:type="dxa"/>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TEMA</w:t>
            </w:r>
          </w:p>
        </w:tc>
        <w:tc>
          <w:tcPr>
            <w:tcW w:w="13360" w:type="dxa"/>
            <w:gridSpan w:val="10"/>
            <w:tcBorders>
              <w:top w:val="single" w:sz="8" w:space="0" w:color="auto"/>
              <w:left w:val="nil"/>
              <w:bottom w:val="single" w:sz="4" w:space="0" w:color="auto"/>
              <w:right w:val="single" w:sz="8" w:space="0" w:color="000000"/>
            </w:tcBorders>
            <w:shd w:val="clear" w:color="auto" w:fill="auto"/>
            <w:vAlign w:val="center"/>
            <w:hideMark/>
          </w:tcPr>
          <w:p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Eğitim ve Öğretimde Kalite</w:t>
            </w:r>
          </w:p>
        </w:tc>
      </w:tr>
      <w:tr w:rsidR="00E436AD" w:rsidRPr="00377970" w:rsidTr="00B87C21">
        <w:trPr>
          <w:trHeight w:val="261"/>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hAnsi="Times New Roman" w:cs="Times New Roman"/>
                <w:b/>
                <w:sz w:val="22"/>
                <w:szCs w:val="22"/>
              </w:rPr>
              <w:t>Okul/KurumTürü:</w:t>
            </w:r>
          </w:p>
        </w:tc>
        <w:tc>
          <w:tcPr>
            <w:tcW w:w="13360" w:type="dxa"/>
            <w:gridSpan w:val="10"/>
            <w:tcBorders>
              <w:top w:val="single" w:sz="4" w:space="0" w:color="auto"/>
              <w:left w:val="nil"/>
              <w:bottom w:val="single" w:sz="4" w:space="0" w:color="auto"/>
              <w:right w:val="single" w:sz="8" w:space="0" w:color="000000"/>
            </w:tcBorders>
            <w:shd w:val="clear" w:color="auto" w:fill="auto"/>
            <w:vAlign w:val="center"/>
            <w:hideMark/>
          </w:tcPr>
          <w:p w:rsidR="00E436AD" w:rsidRPr="00377970" w:rsidRDefault="00E436AD" w:rsidP="002145B0">
            <w:pPr>
              <w:rPr>
                <w:rFonts w:ascii="Times New Roman" w:eastAsia="Times New Roman" w:hAnsi="Times New Roman" w:cs="Times New Roman"/>
                <w:color w:val="000000"/>
                <w:sz w:val="22"/>
                <w:szCs w:val="22"/>
                <w:lang w:eastAsia="tr-TR"/>
              </w:rPr>
            </w:pPr>
            <w:r>
              <w:rPr>
                <w:rFonts w:ascii="Times New Roman" w:hAnsi="Times New Roman" w:cs="Times New Roman"/>
                <w:spacing w:val="-2"/>
                <w:sz w:val="22"/>
                <w:szCs w:val="22"/>
              </w:rPr>
              <w:t>Ortaokul</w:t>
            </w:r>
          </w:p>
        </w:tc>
      </w:tr>
      <w:tr w:rsidR="00E436AD" w:rsidRPr="00377970" w:rsidTr="00B87C21">
        <w:trPr>
          <w:trHeight w:val="679"/>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lastRenderedPageBreak/>
              <w:t xml:space="preserve">AMAÇ </w:t>
            </w:r>
            <w:r w:rsidRPr="00377970">
              <w:rPr>
                <w:rFonts w:ascii="Times New Roman" w:eastAsia="Times New Roman" w:hAnsi="Times New Roman" w:cs="Times New Roman"/>
                <w:b/>
                <w:bCs/>
                <w:color w:val="000000"/>
                <w:sz w:val="22"/>
                <w:szCs w:val="22"/>
                <w:lang w:eastAsia="tr-TR"/>
              </w:rPr>
              <w:t>2</w:t>
            </w:r>
          </w:p>
        </w:tc>
        <w:tc>
          <w:tcPr>
            <w:tcW w:w="13360" w:type="dxa"/>
            <w:gridSpan w:val="10"/>
            <w:tcBorders>
              <w:top w:val="single" w:sz="4" w:space="0" w:color="auto"/>
              <w:left w:val="nil"/>
              <w:bottom w:val="single" w:sz="4" w:space="0" w:color="auto"/>
              <w:right w:val="single" w:sz="8" w:space="0" w:color="000000"/>
            </w:tcBorders>
            <w:shd w:val="clear" w:color="auto" w:fill="auto"/>
            <w:noWrap/>
            <w:vAlign w:val="center"/>
          </w:tcPr>
          <w:p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Velileri de sürece dâhil ederek daha nitelikli bir okul ortamı için etkin bir okul-aile birliği mekanizması geliştirilecektir.</w:t>
            </w:r>
          </w:p>
        </w:tc>
      </w:tr>
      <w:tr w:rsidR="00E436AD" w:rsidRPr="00377970" w:rsidTr="00B87C21">
        <w:trPr>
          <w:trHeight w:val="342"/>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HEDEF</w:t>
            </w:r>
            <w:r>
              <w:rPr>
                <w:rFonts w:ascii="Times New Roman" w:eastAsia="Times New Roman" w:hAnsi="Times New Roman" w:cs="Times New Roman"/>
                <w:b/>
                <w:bCs/>
                <w:color w:val="000000"/>
                <w:sz w:val="22"/>
                <w:szCs w:val="22"/>
                <w:lang w:eastAsia="tr-TR"/>
              </w:rPr>
              <w:t xml:space="preserve"> 2.3</w:t>
            </w:r>
          </w:p>
        </w:tc>
        <w:tc>
          <w:tcPr>
            <w:tcW w:w="13360" w:type="dxa"/>
            <w:gridSpan w:val="10"/>
            <w:tcBorders>
              <w:top w:val="single" w:sz="4" w:space="0" w:color="auto"/>
              <w:left w:val="nil"/>
              <w:bottom w:val="single" w:sz="4" w:space="0" w:color="auto"/>
              <w:right w:val="single" w:sz="8" w:space="0" w:color="000000"/>
            </w:tcBorders>
            <w:shd w:val="clear" w:color="auto" w:fill="auto"/>
            <w:noWrap/>
            <w:vAlign w:val="center"/>
          </w:tcPr>
          <w:p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Okul-aile birliğini güçlendirecek faaliyetler düzenlenecektir.</w:t>
            </w:r>
          </w:p>
        </w:tc>
      </w:tr>
      <w:tr w:rsidR="00B87C21" w:rsidRPr="00377970" w:rsidTr="00B87C21">
        <w:trPr>
          <w:trHeight w:val="439"/>
          <w:jc w:val="center"/>
        </w:trPr>
        <w:tc>
          <w:tcPr>
            <w:tcW w:w="6719"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B87C21" w:rsidRPr="00377970" w:rsidRDefault="00B87C21"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Performans Göstergeleri</w:t>
            </w:r>
          </w:p>
        </w:tc>
        <w:tc>
          <w:tcPr>
            <w:tcW w:w="851" w:type="dxa"/>
            <w:tcBorders>
              <w:top w:val="nil"/>
              <w:left w:val="nil"/>
              <w:bottom w:val="single" w:sz="4" w:space="0" w:color="auto"/>
              <w:right w:val="single" w:sz="4" w:space="0" w:color="auto"/>
            </w:tcBorders>
            <w:shd w:val="clear" w:color="auto" w:fill="F6A1C9" w:themeFill="accent2" w:themeFillTint="66"/>
            <w:vAlign w:val="center"/>
            <w:hideMark/>
          </w:tcPr>
          <w:p w:rsidR="00B87C21" w:rsidRDefault="00B87C21" w:rsidP="002145B0">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p w:rsidR="00B87C21" w:rsidRPr="00377970" w:rsidRDefault="00B87C21" w:rsidP="0051023E">
            <w:pPr>
              <w:jc w:val="center"/>
              <w:rPr>
                <w:rFonts w:ascii="Times New Roman" w:eastAsia="Times New Roman" w:hAnsi="Times New Roman" w:cs="Times New Roman"/>
                <w:b/>
                <w:bCs/>
                <w:color w:val="000000"/>
                <w:sz w:val="22"/>
                <w:szCs w:val="22"/>
                <w:lang w:eastAsia="tr-TR"/>
              </w:rPr>
            </w:pPr>
          </w:p>
        </w:tc>
        <w:tc>
          <w:tcPr>
            <w:tcW w:w="1045" w:type="dxa"/>
            <w:tcBorders>
              <w:top w:val="nil"/>
              <w:left w:val="nil"/>
              <w:bottom w:val="single" w:sz="4" w:space="0" w:color="auto"/>
              <w:right w:val="single" w:sz="4" w:space="0" w:color="auto"/>
            </w:tcBorders>
            <w:shd w:val="clear" w:color="auto" w:fill="F6A1C9" w:themeFill="accent2" w:themeFillTint="66"/>
            <w:vAlign w:val="center"/>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Başlangıç Değeri (20</w:t>
            </w:r>
            <w:r>
              <w:rPr>
                <w:rFonts w:ascii="Book Antiqua" w:eastAsia="Times New Roman" w:hAnsi="Book Antiqua" w:cs="Calibri"/>
                <w:b/>
                <w:bCs/>
                <w:color w:val="000000"/>
                <w:lang w:eastAsia="tr-TR"/>
              </w:rPr>
              <w:t>23</w:t>
            </w:r>
            <w:r w:rsidRPr="00FD27C5">
              <w:rPr>
                <w:rFonts w:ascii="Book Antiqua" w:eastAsia="Times New Roman" w:hAnsi="Book Antiqua" w:cs="Calibri"/>
                <w:b/>
                <w:bCs/>
                <w:color w:val="000000"/>
                <w:lang w:eastAsia="tr-TR"/>
              </w:rPr>
              <w:t>)</w:t>
            </w:r>
          </w:p>
        </w:tc>
        <w:tc>
          <w:tcPr>
            <w:tcW w:w="895" w:type="dxa"/>
            <w:tcBorders>
              <w:top w:val="nil"/>
              <w:left w:val="nil"/>
              <w:bottom w:val="single" w:sz="4" w:space="0" w:color="auto"/>
              <w:right w:val="single" w:sz="4" w:space="0" w:color="auto"/>
            </w:tcBorders>
            <w:shd w:val="clear" w:color="auto" w:fill="F6A1C9" w:themeFill="accent2" w:themeFillTint="66"/>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w:t>
            </w:r>
            <w:r>
              <w:rPr>
                <w:rFonts w:ascii="Book Antiqua" w:eastAsia="Times New Roman" w:hAnsi="Book Antiqua" w:cs="Calibri"/>
                <w:b/>
                <w:bCs/>
                <w:color w:val="000000"/>
                <w:lang w:eastAsia="tr-TR"/>
              </w:rPr>
              <w:t>024</w:t>
            </w:r>
            <w:r w:rsidRPr="00FD27C5">
              <w:rPr>
                <w:rFonts w:ascii="Book Antiqua" w:eastAsia="Times New Roman" w:hAnsi="Book Antiqua" w:cs="Calibri"/>
                <w:b/>
                <w:bCs/>
                <w:color w:val="000000"/>
                <w:lang w:eastAsia="tr-TR"/>
              </w:rPr>
              <w:t xml:space="preserve"> Hedef</w:t>
            </w:r>
          </w:p>
        </w:tc>
        <w:tc>
          <w:tcPr>
            <w:tcW w:w="1251" w:type="dxa"/>
            <w:tcBorders>
              <w:top w:val="nil"/>
              <w:left w:val="nil"/>
              <w:bottom w:val="single" w:sz="4" w:space="0" w:color="auto"/>
              <w:right w:val="single" w:sz="4" w:space="0" w:color="auto"/>
            </w:tcBorders>
            <w:shd w:val="clear" w:color="auto" w:fill="F6A1C9" w:themeFill="accent2" w:themeFillTint="66"/>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Pr>
                <w:rFonts w:ascii="Book Antiqua" w:eastAsia="Times New Roman" w:hAnsi="Book Antiqua" w:cs="Calibri"/>
                <w:b/>
                <w:bCs/>
                <w:color w:val="000000"/>
                <w:lang w:eastAsia="tr-TR"/>
              </w:rPr>
              <w:t>2024</w:t>
            </w:r>
            <w:r w:rsidRPr="00FD27C5">
              <w:rPr>
                <w:rFonts w:ascii="Book Antiqua" w:eastAsia="Times New Roman" w:hAnsi="Book Antiqua" w:cs="Calibri"/>
                <w:b/>
                <w:bCs/>
                <w:color w:val="000000"/>
                <w:lang w:eastAsia="tr-TR"/>
              </w:rPr>
              <w:t xml:space="preserve"> Gerçekleşme</w:t>
            </w:r>
          </w:p>
        </w:tc>
        <w:tc>
          <w:tcPr>
            <w:tcW w:w="929" w:type="dxa"/>
            <w:tcBorders>
              <w:top w:val="nil"/>
              <w:left w:val="nil"/>
              <w:bottom w:val="single" w:sz="4" w:space="0" w:color="auto"/>
              <w:right w:val="single" w:sz="4" w:space="0" w:color="auto"/>
            </w:tcBorders>
            <w:shd w:val="clear" w:color="auto" w:fill="F6A1C9" w:themeFill="accent2" w:themeFillTint="66"/>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Gösterge Hedefine Ulaşma Oranı (%)</w:t>
            </w:r>
          </w:p>
        </w:tc>
        <w:tc>
          <w:tcPr>
            <w:tcW w:w="709" w:type="dxa"/>
            <w:tcBorders>
              <w:top w:val="nil"/>
              <w:left w:val="nil"/>
              <w:bottom w:val="single" w:sz="4" w:space="0" w:color="auto"/>
              <w:right w:val="single" w:sz="4" w:space="0" w:color="auto"/>
            </w:tcBorders>
            <w:shd w:val="clear" w:color="auto" w:fill="F6A1C9" w:themeFill="accent2" w:themeFillTint="66"/>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Hedef</w:t>
            </w:r>
          </w:p>
        </w:tc>
        <w:tc>
          <w:tcPr>
            <w:tcW w:w="929" w:type="dxa"/>
            <w:tcBorders>
              <w:top w:val="nil"/>
              <w:left w:val="nil"/>
              <w:bottom w:val="single" w:sz="4" w:space="0" w:color="auto"/>
              <w:right w:val="single" w:sz="4" w:space="0" w:color="auto"/>
            </w:tcBorders>
            <w:shd w:val="clear" w:color="auto" w:fill="F6A1C9" w:themeFill="accent2" w:themeFillTint="66"/>
            <w:noWrap/>
            <w:vAlign w:val="center"/>
            <w:hideMark/>
          </w:tcPr>
          <w:p w:rsidR="00B87C21"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Gösterge</w:t>
            </w:r>
          </w:p>
          <w:p w:rsidR="00B87C21"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Hedefine Ulaşma Oranı</w:t>
            </w:r>
          </w:p>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w:t>
            </w:r>
          </w:p>
        </w:tc>
        <w:tc>
          <w:tcPr>
            <w:tcW w:w="1932" w:type="dxa"/>
            <w:tcBorders>
              <w:top w:val="nil"/>
              <w:left w:val="single" w:sz="4" w:space="0" w:color="auto"/>
              <w:bottom w:val="single" w:sz="4" w:space="0" w:color="auto"/>
              <w:right w:val="single" w:sz="8" w:space="0" w:color="auto"/>
            </w:tcBorders>
            <w:shd w:val="clear" w:color="auto" w:fill="F6A1C9" w:themeFill="accent2" w:themeFillTint="66"/>
          </w:tcPr>
          <w:p w:rsidR="00B87C21" w:rsidRDefault="00B87C21" w:rsidP="00B87C21">
            <w:pPr>
              <w:rPr>
                <w:rFonts w:ascii="Times New Roman" w:hAnsi="Times New Roman" w:cs="Times New Roman"/>
                <w:b/>
                <w:sz w:val="22"/>
                <w:szCs w:val="22"/>
                <w:lang w:eastAsia="tr-TR"/>
              </w:rPr>
            </w:pPr>
          </w:p>
          <w:p w:rsidR="00B87C21" w:rsidRPr="00377970" w:rsidRDefault="00B87C21" w:rsidP="00B87C21">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Değerlendirme</w:t>
            </w:r>
          </w:p>
        </w:tc>
      </w:tr>
      <w:tr w:rsidR="00B87C21" w:rsidRPr="00377970" w:rsidTr="00B87C21">
        <w:trPr>
          <w:trHeight w:val="601"/>
          <w:jc w:val="center"/>
        </w:trPr>
        <w:tc>
          <w:tcPr>
            <w:tcW w:w="6719"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B87C21" w:rsidRPr="00377970" w:rsidRDefault="00B87C21" w:rsidP="002145B0">
            <w:pPr>
              <w:pStyle w:val="TableParagraph"/>
              <w:spacing w:before="154" w:line="259" w:lineRule="auto"/>
              <w:rPr>
                <w:b/>
                <w:sz w:val="22"/>
                <w:szCs w:val="22"/>
              </w:rPr>
            </w:pPr>
            <w:r w:rsidRPr="00377970">
              <w:rPr>
                <w:sz w:val="22"/>
                <w:szCs w:val="22"/>
              </w:rPr>
              <w:t>PG</w:t>
            </w:r>
            <w:r>
              <w:rPr>
                <w:sz w:val="22"/>
                <w:szCs w:val="22"/>
              </w:rPr>
              <w:t xml:space="preserve"> 2</w:t>
            </w:r>
            <w:r w:rsidRPr="00377970">
              <w:rPr>
                <w:sz w:val="22"/>
                <w:szCs w:val="22"/>
              </w:rPr>
              <w:t>.</w:t>
            </w:r>
            <w:r>
              <w:rPr>
                <w:sz w:val="22"/>
                <w:szCs w:val="22"/>
              </w:rPr>
              <w:t>3.1</w:t>
            </w:r>
            <w:r w:rsidRPr="00377970">
              <w:rPr>
                <w:sz w:val="22"/>
                <w:szCs w:val="22"/>
              </w:rPr>
              <w:t xml:space="preserve"> Düzenlenen okul-aile birliği toplantı sayısı</w:t>
            </w:r>
          </w:p>
        </w:tc>
        <w:tc>
          <w:tcPr>
            <w:tcW w:w="851"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50</w:t>
            </w:r>
          </w:p>
        </w:tc>
        <w:tc>
          <w:tcPr>
            <w:tcW w:w="1045"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4</w:t>
            </w:r>
          </w:p>
        </w:tc>
        <w:tc>
          <w:tcPr>
            <w:tcW w:w="895"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4</w:t>
            </w:r>
          </w:p>
        </w:tc>
        <w:tc>
          <w:tcPr>
            <w:tcW w:w="1251"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p>
        </w:tc>
        <w:tc>
          <w:tcPr>
            <w:tcW w:w="70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4</w:t>
            </w:r>
          </w:p>
        </w:tc>
        <w:tc>
          <w:tcPr>
            <w:tcW w:w="1932" w:type="dxa"/>
            <w:tcBorders>
              <w:top w:val="nil"/>
              <w:left w:val="single" w:sz="4" w:space="0" w:color="auto"/>
              <w:bottom w:val="single" w:sz="4" w:space="0" w:color="auto"/>
              <w:right w:val="single" w:sz="8" w:space="0" w:color="auto"/>
            </w:tcBorders>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205"/>
          <w:jc w:val="center"/>
        </w:trPr>
        <w:tc>
          <w:tcPr>
            <w:tcW w:w="6719"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B87C21" w:rsidRPr="00DB01F7" w:rsidRDefault="00B87C21" w:rsidP="002145B0">
            <w:pPr>
              <w:pStyle w:val="TableParagraph"/>
              <w:spacing w:before="154" w:line="259" w:lineRule="auto"/>
              <w:rPr>
                <w:b/>
                <w:sz w:val="22"/>
                <w:szCs w:val="22"/>
              </w:rPr>
            </w:pPr>
            <w:r w:rsidRPr="00377970">
              <w:rPr>
                <w:sz w:val="22"/>
                <w:szCs w:val="22"/>
              </w:rPr>
              <w:t>PG</w:t>
            </w:r>
            <w:r>
              <w:rPr>
                <w:sz w:val="22"/>
                <w:szCs w:val="22"/>
              </w:rPr>
              <w:t xml:space="preserve"> 2</w:t>
            </w:r>
            <w:r w:rsidRPr="00377970">
              <w:rPr>
                <w:sz w:val="22"/>
                <w:szCs w:val="22"/>
              </w:rPr>
              <w:t>.</w:t>
            </w:r>
            <w:r>
              <w:rPr>
                <w:sz w:val="22"/>
                <w:szCs w:val="22"/>
              </w:rPr>
              <w:t>3.2</w:t>
            </w:r>
            <w:r w:rsidRPr="00377970">
              <w:rPr>
                <w:sz w:val="22"/>
                <w:szCs w:val="22"/>
              </w:rPr>
              <w:t xml:space="preserve"> Düzenlenen okul-aile birliği toplantılarına katılan veli oranı (%)</w:t>
            </w:r>
          </w:p>
        </w:tc>
        <w:tc>
          <w:tcPr>
            <w:tcW w:w="851"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50</w:t>
            </w:r>
          </w:p>
        </w:tc>
        <w:tc>
          <w:tcPr>
            <w:tcW w:w="1045"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45</w:t>
            </w:r>
          </w:p>
        </w:tc>
        <w:tc>
          <w:tcPr>
            <w:tcW w:w="895"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55</w:t>
            </w:r>
          </w:p>
        </w:tc>
        <w:tc>
          <w:tcPr>
            <w:tcW w:w="1251"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p>
        </w:tc>
        <w:tc>
          <w:tcPr>
            <w:tcW w:w="70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p>
        </w:tc>
        <w:tc>
          <w:tcPr>
            <w:tcW w:w="92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80</w:t>
            </w:r>
          </w:p>
        </w:tc>
        <w:tc>
          <w:tcPr>
            <w:tcW w:w="1932" w:type="dxa"/>
            <w:tcBorders>
              <w:top w:val="nil"/>
              <w:left w:val="single" w:sz="4" w:space="0" w:color="auto"/>
              <w:bottom w:val="single" w:sz="4" w:space="0" w:color="auto"/>
              <w:right w:val="single" w:sz="8" w:space="0" w:color="auto"/>
            </w:tcBorders>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205"/>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B87C21" w:rsidRPr="00E436AD" w:rsidRDefault="00B87C21" w:rsidP="002145B0">
            <w:pPr>
              <w:rPr>
                <w:rFonts w:ascii="Times New Roman" w:hAnsi="Times New Roman" w:cs="Times New Roman"/>
                <w:b/>
                <w:sz w:val="22"/>
                <w:szCs w:val="22"/>
              </w:rPr>
            </w:pPr>
            <w:r w:rsidRPr="00E436AD">
              <w:rPr>
                <w:rFonts w:ascii="Times New Roman" w:hAnsi="Times New Roman" w:cs="Times New Roman"/>
                <w:b/>
                <w:sz w:val="22"/>
                <w:szCs w:val="22"/>
              </w:rPr>
              <w:t>Sorumlu Birim</w:t>
            </w:r>
          </w:p>
        </w:tc>
        <w:tc>
          <w:tcPr>
            <w:tcW w:w="12793" w:type="dxa"/>
            <w:gridSpan w:val="9"/>
            <w:tcBorders>
              <w:top w:val="nil"/>
              <w:left w:val="nil"/>
              <w:bottom w:val="single" w:sz="4" w:space="0" w:color="auto"/>
              <w:right w:val="single" w:sz="8" w:space="0" w:color="auto"/>
            </w:tcBorders>
            <w:shd w:val="clear" w:color="auto" w:fill="auto"/>
            <w:vAlign w:val="center"/>
          </w:tcPr>
          <w:p w:rsidR="00B87C21" w:rsidRPr="00377970" w:rsidRDefault="00B87C21" w:rsidP="00BB6355">
            <w:pP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Müdür yardımcısı</w:t>
            </w:r>
          </w:p>
        </w:tc>
      </w:tr>
      <w:tr w:rsidR="00B87C21" w:rsidRPr="00377970" w:rsidTr="00B87C21">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B87C21" w:rsidRPr="00377970" w:rsidRDefault="00B87C21"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Stratejiler</w:t>
            </w:r>
          </w:p>
        </w:tc>
        <w:tc>
          <w:tcPr>
            <w:tcW w:w="127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87C21" w:rsidRPr="00377970" w:rsidRDefault="00B87C21" w:rsidP="002145B0">
            <w:pPr>
              <w:pStyle w:val="TableParagraph"/>
              <w:tabs>
                <w:tab w:val="left" w:pos="1018"/>
              </w:tabs>
              <w:spacing w:line="278" w:lineRule="auto"/>
              <w:ind w:right="102"/>
              <w:jc w:val="both"/>
              <w:rPr>
                <w:b/>
                <w:sz w:val="22"/>
                <w:szCs w:val="22"/>
              </w:rPr>
            </w:pPr>
            <w:r>
              <w:rPr>
                <w:sz w:val="22"/>
                <w:szCs w:val="22"/>
              </w:rPr>
              <w:t xml:space="preserve">S1. </w:t>
            </w:r>
            <w:r w:rsidRPr="00377970">
              <w:rPr>
                <w:sz w:val="22"/>
                <w:szCs w:val="22"/>
              </w:rPr>
              <w:t xml:space="preserve">Okul-aile birliği sistemini işlevsel hale getirmek için velilerin karar sürecine dâhil edilmeleri sağlanacaktır. </w:t>
            </w:r>
          </w:p>
          <w:p w:rsidR="00B87C21" w:rsidRPr="00377970" w:rsidRDefault="00B87C21" w:rsidP="002145B0">
            <w:pPr>
              <w:pStyle w:val="TableParagraph"/>
              <w:tabs>
                <w:tab w:val="left" w:pos="734"/>
              </w:tabs>
              <w:spacing w:line="276" w:lineRule="auto"/>
              <w:ind w:right="99"/>
              <w:jc w:val="both"/>
              <w:rPr>
                <w:b/>
                <w:sz w:val="22"/>
                <w:szCs w:val="22"/>
              </w:rPr>
            </w:pPr>
            <w:r>
              <w:rPr>
                <w:sz w:val="22"/>
                <w:szCs w:val="22"/>
              </w:rPr>
              <w:t xml:space="preserve">S2. </w:t>
            </w:r>
            <w:r w:rsidRPr="00377970">
              <w:rPr>
                <w:sz w:val="22"/>
                <w:szCs w:val="22"/>
              </w:rPr>
              <w:t>Okul-aile işbirliğini kuvvetlendirmek amacıyla toplantı dışı sosyal ve kültürel faaliyetler düzenlenerek okul kültürünü benimsemeleri sağlanacaktır.</w:t>
            </w:r>
          </w:p>
          <w:p w:rsidR="00B87C21" w:rsidRPr="00A54841" w:rsidRDefault="00B87C21" w:rsidP="002145B0">
            <w:pPr>
              <w:rPr>
                <w:rFonts w:ascii="Times New Roman" w:eastAsia="Times New Roman" w:hAnsi="Times New Roman" w:cs="Times New Roman"/>
                <w:color w:val="000000"/>
                <w:lang w:eastAsia="tr-TR"/>
              </w:rPr>
            </w:pPr>
            <w:r>
              <w:rPr>
                <w:rFonts w:ascii="Times New Roman" w:hAnsi="Times New Roman" w:cs="Times New Roman"/>
              </w:rPr>
              <w:t xml:space="preserve">S3. </w:t>
            </w:r>
            <w:r w:rsidRPr="00A54841">
              <w:rPr>
                <w:rFonts w:ascii="Times New Roman" w:hAnsi="Times New Roman" w:cs="Times New Roman"/>
              </w:rPr>
              <w:t>Dönem sonlarında veli kurum memnuniyet anketleri düzenlenerek eksikler ve geliştirilmesi gereken alanlar tespit edilecek, bunlara yönelik gereken önlemler alınacaktır.</w:t>
            </w:r>
          </w:p>
        </w:tc>
      </w:tr>
      <w:tr w:rsidR="00B87C21" w:rsidRPr="00377970" w:rsidTr="00B87C21">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B87C21" w:rsidRPr="00377970" w:rsidRDefault="00B87C21"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Riskler</w:t>
            </w:r>
          </w:p>
        </w:tc>
        <w:tc>
          <w:tcPr>
            <w:tcW w:w="127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87C21" w:rsidRDefault="00B87C21" w:rsidP="002145B0">
            <w:pPr>
              <w:pStyle w:val="TableParagraph"/>
              <w:tabs>
                <w:tab w:val="left" w:pos="1018"/>
              </w:tabs>
              <w:spacing w:line="278" w:lineRule="auto"/>
              <w:ind w:right="102"/>
              <w:jc w:val="both"/>
              <w:rPr>
                <w:sz w:val="22"/>
                <w:szCs w:val="22"/>
              </w:rPr>
            </w:pPr>
            <w:r>
              <w:rPr>
                <w:sz w:val="22"/>
                <w:szCs w:val="22"/>
              </w:rPr>
              <w:t>Velilerin okul ile iletişiminin az olması ve okulda yapılan toplantılara katılımın az olması.</w:t>
            </w:r>
          </w:p>
        </w:tc>
      </w:tr>
      <w:tr w:rsidR="00B87C21" w:rsidRPr="00377970" w:rsidTr="00B87C21">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B87C21" w:rsidRPr="00377970" w:rsidRDefault="00B87C21"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Maliyet Tahmini</w:t>
            </w:r>
          </w:p>
        </w:tc>
        <w:tc>
          <w:tcPr>
            <w:tcW w:w="127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87C21" w:rsidRDefault="00B87C21" w:rsidP="002145B0">
            <w:pPr>
              <w:pStyle w:val="TableParagraph"/>
              <w:tabs>
                <w:tab w:val="left" w:pos="1018"/>
              </w:tabs>
              <w:spacing w:line="278" w:lineRule="auto"/>
              <w:ind w:right="102"/>
              <w:jc w:val="both"/>
              <w:rPr>
                <w:sz w:val="22"/>
                <w:szCs w:val="22"/>
              </w:rPr>
            </w:pPr>
            <w:r>
              <w:rPr>
                <w:sz w:val="22"/>
                <w:szCs w:val="22"/>
              </w:rPr>
              <w:t>0</w:t>
            </w:r>
          </w:p>
        </w:tc>
      </w:tr>
      <w:tr w:rsidR="00B87C21" w:rsidRPr="00377970" w:rsidTr="00B87C21">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B87C21" w:rsidRPr="00377970" w:rsidRDefault="00B87C21"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lastRenderedPageBreak/>
              <w:t>Tespitler</w:t>
            </w:r>
          </w:p>
        </w:tc>
        <w:tc>
          <w:tcPr>
            <w:tcW w:w="127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87C21" w:rsidRDefault="00B87C21" w:rsidP="002145B0">
            <w:pPr>
              <w:pStyle w:val="TableParagraph"/>
              <w:tabs>
                <w:tab w:val="left" w:pos="1018"/>
              </w:tabs>
              <w:spacing w:line="278" w:lineRule="auto"/>
              <w:ind w:right="102"/>
              <w:jc w:val="both"/>
              <w:rPr>
                <w:sz w:val="22"/>
                <w:szCs w:val="22"/>
              </w:rPr>
            </w:pPr>
            <w:r>
              <w:rPr>
                <w:sz w:val="22"/>
                <w:szCs w:val="22"/>
              </w:rPr>
              <w:t>Öğretmen ve veli iletişiminin geliştirilmesi gerekmektedir.</w:t>
            </w:r>
          </w:p>
        </w:tc>
      </w:tr>
      <w:tr w:rsidR="00B87C21" w:rsidRPr="00377970" w:rsidTr="00B87C21">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B87C21" w:rsidRPr="00377970" w:rsidRDefault="00B87C21"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İhtiyaçlar</w:t>
            </w:r>
          </w:p>
        </w:tc>
        <w:tc>
          <w:tcPr>
            <w:tcW w:w="12793"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B87C21" w:rsidRDefault="00B87C21" w:rsidP="002145B0">
            <w:pPr>
              <w:pStyle w:val="TableParagraph"/>
              <w:tabs>
                <w:tab w:val="left" w:pos="1018"/>
              </w:tabs>
              <w:spacing w:line="278" w:lineRule="auto"/>
              <w:ind w:right="102"/>
              <w:jc w:val="both"/>
              <w:rPr>
                <w:sz w:val="22"/>
                <w:szCs w:val="22"/>
              </w:rPr>
            </w:pPr>
            <w:r>
              <w:rPr>
                <w:sz w:val="22"/>
                <w:szCs w:val="22"/>
              </w:rPr>
              <w:t>Okulda sıklakla veli toplantılarının yapılması ve öğrencilerle ilgili velilere gerekli bilgilendirmenin tam ve zamanında yapılması gerekmektedir.</w:t>
            </w:r>
          </w:p>
        </w:tc>
      </w:tr>
    </w:tbl>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tbl>
      <w:tblPr>
        <w:tblW w:w="14144" w:type="dxa"/>
        <w:jc w:val="center"/>
        <w:tblCellMar>
          <w:left w:w="70" w:type="dxa"/>
          <w:right w:w="70" w:type="dxa"/>
        </w:tblCellMar>
        <w:tblLook w:val="04A0"/>
      </w:tblPr>
      <w:tblGrid>
        <w:gridCol w:w="2432"/>
        <w:gridCol w:w="240"/>
        <w:gridCol w:w="3841"/>
        <w:gridCol w:w="724"/>
        <w:gridCol w:w="1333"/>
        <w:gridCol w:w="776"/>
        <w:gridCol w:w="1141"/>
        <w:gridCol w:w="851"/>
        <w:gridCol w:w="653"/>
        <w:gridCol w:w="851"/>
        <w:gridCol w:w="1290"/>
        <w:gridCol w:w="12"/>
      </w:tblGrid>
      <w:tr w:rsidR="00E436AD" w:rsidRPr="00377970" w:rsidTr="00B87C21">
        <w:trPr>
          <w:gridAfter w:val="1"/>
          <w:wAfter w:w="11" w:type="dxa"/>
          <w:trHeight w:val="192"/>
          <w:jc w:val="center"/>
        </w:trPr>
        <w:tc>
          <w:tcPr>
            <w:tcW w:w="2933" w:type="dxa"/>
            <w:gridSpan w:val="2"/>
            <w:tcBorders>
              <w:top w:val="single" w:sz="8"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1200" w:type="dxa"/>
            <w:gridSpan w:val="9"/>
            <w:tcBorders>
              <w:top w:val="single" w:sz="8" w:space="0" w:color="auto"/>
              <w:left w:val="nil"/>
              <w:bottom w:val="single" w:sz="4" w:space="0" w:color="auto"/>
              <w:right w:val="single" w:sz="8" w:space="0" w:color="000000"/>
            </w:tcBorders>
            <w:shd w:val="clear" w:color="auto" w:fill="auto"/>
            <w:vAlign w:val="center"/>
            <w:hideMark/>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rPr>
              <w:t>Kurumsal Kapasite</w:t>
            </w:r>
          </w:p>
        </w:tc>
      </w:tr>
      <w:tr w:rsidR="00E436AD" w:rsidRPr="00377970" w:rsidTr="00B87C21">
        <w:trPr>
          <w:gridAfter w:val="1"/>
          <w:wAfter w:w="11" w:type="dxa"/>
          <w:trHeight w:val="193"/>
          <w:jc w:val="center"/>
        </w:trPr>
        <w:tc>
          <w:tcPr>
            <w:tcW w:w="2933"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Okul/KurumTürü:</w:t>
            </w:r>
          </w:p>
        </w:tc>
        <w:tc>
          <w:tcPr>
            <w:tcW w:w="11200" w:type="dxa"/>
            <w:gridSpan w:val="9"/>
            <w:tcBorders>
              <w:top w:val="single" w:sz="4" w:space="0" w:color="auto"/>
              <w:left w:val="nil"/>
              <w:bottom w:val="single" w:sz="4" w:space="0" w:color="auto"/>
              <w:right w:val="single" w:sz="8" w:space="0" w:color="000000"/>
            </w:tcBorders>
            <w:shd w:val="clear" w:color="auto" w:fill="auto"/>
            <w:vAlign w:val="center"/>
            <w:hideMark/>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E436AD" w:rsidRPr="00377970" w:rsidTr="00B87C21">
        <w:trPr>
          <w:gridAfter w:val="1"/>
          <w:wAfter w:w="11" w:type="dxa"/>
          <w:trHeight w:val="505"/>
          <w:jc w:val="center"/>
        </w:trPr>
        <w:tc>
          <w:tcPr>
            <w:tcW w:w="2933"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AMAÇ 3</w:t>
            </w:r>
          </w:p>
        </w:tc>
        <w:tc>
          <w:tcPr>
            <w:tcW w:w="11200" w:type="dxa"/>
            <w:gridSpan w:val="9"/>
            <w:tcBorders>
              <w:top w:val="single" w:sz="4" w:space="0" w:color="auto"/>
              <w:left w:val="nil"/>
              <w:bottom w:val="single" w:sz="4" w:space="0" w:color="auto"/>
              <w:right w:val="single" w:sz="8" w:space="0" w:color="000000"/>
            </w:tcBorders>
            <w:shd w:val="clear" w:color="auto" w:fill="auto"/>
            <w:noWrap/>
            <w:vAlign w:val="center"/>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 ortamlarının fiziki imkânları geliştirilecektir</w:t>
            </w:r>
          </w:p>
        </w:tc>
      </w:tr>
      <w:tr w:rsidR="00E436AD" w:rsidRPr="00377970" w:rsidTr="00B87C21">
        <w:trPr>
          <w:gridAfter w:val="1"/>
          <w:wAfter w:w="11" w:type="dxa"/>
          <w:trHeight w:val="254"/>
          <w:jc w:val="center"/>
        </w:trPr>
        <w:tc>
          <w:tcPr>
            <w:tcW w:w="2933"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w:t>
            </w:r>
            <w:r>
              <w:rPr>
                <w:rFonts w:ascii="Times New Roman" w:hAnsi="Times New Roman" w:cs="Times New Roman"/>
                <w:b/>
                <w:sz w:val="22"/>
                <w:szCs w:val="22"/>
                <w:lang w:eastAsia="tr-TR"/>
              </w:rPr>
              <w:t xml:space="preserve"> 3.1</w:t>
            </w:r>
          </w:p>
        </w:tc>
        <w:tc>
          <w:tcPr>
            <w:tcW w:w="11200" w:type="dxa"/>
            <w:gridSpan w:val="9"/>
            <w:tcBorders>
              <w:top w:val="single" w:sz="4" w:space="0" w:color="auto"/>
              <w:left w:val="nil"/>
              <w:bottom w:val="single" w:sz="4" w:space="0" w:color="auto"/>
              <w:right w:val="single" w:sz="8" w:space="0" w:color="000000"/>
            </w:tcBorders>
            <w:shd w:val="clear" w:color="auto" w:fill="auto"/>
            <w:noWrap/>
            <w:vAlign w:val="center"/>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Temel eğitimde okulların niteliğini arttıracak uygulamalara ve çalışmalara yer verilmesi sağlanacaktır.</w:t>
            </w:r>
          </w:p>
        </w:tc>
      </w:tr>
      <w:tr w:rsidR="00B87C21" w:rsidRPr="00377970" w:rsidTr="00B87C21">
        <w:trPr>
          <w:trHeight w:val="1457"/>
          <w:jc w:val="center"/>
        </w:trPr>
        <w:tc>
          <w:tcPr>
            <w:tcW w:w="7179"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B87C21" w:rsidRPr="00377970" w:rsidRDefault="00B87C21"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788" w:type="dxa"/>
            <w:tcBorders>
              <w:top w:val="nil"/>
              <w:left w:val="nil"/>
              <w:bottom w:val="single" w:sz="4" w:space="0" w:color="auto"/>
              <w:right w:val="single" w:sz="4" w:space="0" w:color="auto"/>
            </w:tcBorders>
            <w:shd w:val="clear" w:color="auto" w:fill="51D9FF" w:themeFill="accent4" w:themeFillTint="99"/>
            <w:vAlign w:val="center"/>
            <w:hideMark/>
          </w:tcPr>
          <w:p w:rsidR="00B87C21" w:rsidRPr="00516B9F" w:rsidRDefault="00B87C21" w:rsidP="00516B9F">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p w:rsidR="00B87C21" w:rsidRPr="00377970" w:rsidRDefault="00B87C21" w:rsidP="00516B9F">
            <w:pPr>
              <w:jc w:val="center"/>
              <w:rPr>
                <w:rFonts w:ascii="Times New Roman" w:hAnsi="Times New Roman" w:cs="Times New Roman"/>
                <w:b/>
                <w:sz w:val="22"/>
                <w:szCs w:val="22"/>
                <w:lang w:eastAsia="tr-TR"/>
              </w:rPr>
            </w:pPr>
          </w:p>
        </w:tc>
        <w:tc>
          <w:tcPr>
            <w:tcW w:w="1463" w:type="dxa"/>
            <w:tcBorders>
              <w:top w:val="nil"/>
              <w:left w:val="nil"/>
              <w:bottom w:val="single" w:sz="4" w:space="0" w:color="auto"/>
              <w:right w:val="single" w:sz="4" w:space="0" w:color="auto"/>
            </w:tcBorders>
            <w:shd w:val="clear" w:color="auto" w:fill="51D9FF" w:themeFill="accent4" w:themeFillTint="99"/>
            <w:vAlign w:val="center"/>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Başlangıç Değeri (20</w:t>
            </w:r>
            <w:r>
              <w:rPr>
                <w:rFonts w:ascii="Book Antiqua" w:eastAsia="Times New Roman" w:hAnsi="Book Antiqua" w:cs="Calibri"/>
                <w:b/>
                <w:bCs/>
                <w:color w:val="000000"/>
                <w:lang w:eastAsia="tr-TR"/>
              </w:rPr>
              <w:t>23</w:t>
            </w:r>
            <w:r w:rsidRPr="00FD27C5">
              <w:rPr>
                <w:rFonts w:ascii="Book Antiqua" w:eastAsia="Times New Roman" w:hAnsi="Book Antiqua" w:cs="Calibri"/>
                <w:b/>
                <w:bCs/>
                <w:color w:val="000000"/>
                <w:lang w:eastAsia="tr-TR"/>
              </w:rPr>
              <w:t>)</w:t>
            </w:r>
          </w:p>
        </w:tc>
        <w:tc>
          <w:tcPr>
            <w:tcW w:w="846" w:type="dxa"/>
            <w:tcBorders>
              <w:top w:val="nil"/>
              <w:left w:val="nil"/>
              <w:bottom w:val="single" w:sz="4" w:space="0" w:color="auto"/>
              <w:right w:val="single" w:sz="4" w:space="0" w:color="auto"/>
            </w:tcBorders>
            <w:shd w:val="clear" w:color="auto" w:fill="51D9FF" w:themeFill="accent4" w:themeFillTint="99"/>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w:t>
            </w:r>
            <w:r>
              <w:rPr>
                <w:rFonts w:ascii="Book Antiqua" w:eastAsia="Times New Roman" w:hAnsi="Book Antiqua" w:cs="Calibri"/>
                <w:b/>
                <w:bCs/>
                <w:color w:val="000000"/>
                <w:lang w:eastAsia="tr-TR"/>
              </w:rPr>
              <w:t>024</w:t>
            </w:r>
            <w:r w:rsidRPr="00FD27C5">
              <w:rPr>
                <w:rFonts w:ascii="Book Antiqua" w:eastAsia="Times New Roman" w:hAnsi="Book Antiqua" w:cs="Calibri"/>
                <w:b/>
                <w:bCs/>
                <w:color w:val="000000"/>
                <w:lang w:eastAsia="tr-TR"/>
              </w:rPr>
              <w:t xml:space="preserve"> Hedef</w:t>
            </w:r>
          </w:p>
        </w:tc>
        <w:tc>
          <w:tcPr>
            <w:tcW w:w="709" w:type="dxa"/>
            <w:tcBorders>
              <w:top w:val="nil"/>
              <w:left w:val="nil"/>
              <w:bottom w:val="single" w:sz="4" w:space="0" w:color="auto"/>
              <w:right w:val="single" w:sz="4" w:space="0" w:color="auto"/>
            </w:tcBorders>
            <w:shd w:val="clear" w:color="auto" w:fill="51D9FF" w:themeFill="accent4" w:themeFillTint="99"/>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Pr>
                <w:rFonts w:ascii="Book Antiqua" w:eastAsia="Times New Roman" w:hAnsi="Book Antiqua" w:cs="Calibri"/>
                <w:b/>
                <w:bCs/>
                <w:color w:val="000000"/>
                <w:lang w:eastAsia="tr-TR"/>
              </w:rPr>
              <w:t>2024</w:t>
            </w:r>
            <w:r w:rsidRPr="00FD27C5">
              <w:rPr>
                <w:rFonts w:ascii="Book Antiqua" w:eastAsia="Times New Roman" w:hAnsi="Book Antiqua" w:cs="Calibri"/>
                <w:b/>
                <w:bCs/>
                <w:color w:val="000000"/>
                <w:lang w:eastAsia="tr-TR"/>
              </w:rPr>
              <w:t xml:space="preserve"> Gerçekleşme</w:t>
            </w:r>
          </w:p>
        </w:tc>
        <w:tc>
          <w:tcPr>
            <w:tcW w:w="709" w:type="dxa"/>
            <w:tcBorders>
              <w:top w:val="nil"/>
              <w:left w:val="nil"/>
              <w:bottom w:val="single" w:sz="4" w:space="0" w:color="auto"/>
              <w:right w:val="single" w:sz="4" w:space="0" w:color="auto"/>
            </w:tcBorders>
            <w:shd w:val="clear" w:color="auto" w:fill="51D9FF" w:themeFill="accent4" w:themeFillTint="99"/>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Gösterge Hedefine Ulaşma Oranı (%)</w:t>
            </w:r>
          </w:p>
        </w:tc>
        <w:tc>
          <w:tcPr>
            <w:tcW w:w="709" w:type="dxa"/>
            <w:tcBorders>
              <w:top w:val="nil"/>
              <w:left w:val="nil"/>
              <w:bottom w:val="single" w:sz="4" w:space="0" w:color="auto"/>
              <w:right w:val="single" w:sz="4" w:space="0" w:color="auto"/>
            </w:tcBorders>
            <w:shd w:val="clear" w:color="auto" w:fill="51D9FF" w:themeFill="accent4" w:themeFillTint="99"/>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Hedef</w:t>
            </w:r>
          </w:p>
        </w:tc>
        <w:tc>
          <w:tcPr>
            <w:tcW w:w="580" w:type="dxa"/>
            <w:tcBorders>
              <w:top w:val="nil"/>
              <w:left w:val="nil"/>
              <w:bottom w:val="single" w:sz="4" w:space="0" w:color="auto"/>
              <w:right w:val="single" w:sz="4" w:space="0" w:color="auto"/>
            </w:tcBorders>
            <w:shd w:val="clear" w:color="auto" w:fill="51D9FF" w:themeFill="accent4" w:themeFillTint="99"/>
            <w:noWrap/>
            <w:vAlign w:val="center"/>
            <w:hideMark/>
          </w:tcPr>
          <w:p w:rsidR="00B87C21"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Gösterge</w:t>
            </w:r>
          </w:p>
          <w:p w:rsidR="00B87C21"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Hedefine Ulaşma Oranı</w:t>
            </w:r>
          </w:p>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w:t>
            </w:r>
          </w:p>
        </w:tc>
        <w:tc>
          <w:tcPr>
            <w:tcW w:w="1161" w:type="dxa"/>
            <w:gridSpan w:val="2"/>
            <w:tcBorders>
              <w:top w:val="nil"/>
              <w:left w:val="nil"/>
              <w:bottom w:val="single" w:sz="4" w:space="0" w:color="auto"/>
              <w:right w:val="single" w:sz="4" w:space="0" w:color="auto"/>
            </w:tcBorders>
            <w:shd w:val="clear" w:color="auto" w:fill="51D9FF" w:themeFill="accent4" w:themeFillTint="99"/>
          </w:tcPr>
          <w:p w:rsidR="00B87C21" w:rsidRDefault="00B87C21" w:rsidP="00B87C21">
            <w:pPr>
              <w:rPr>
                <w:rFonts w:ascii="Times New Roman" w:hAnsi="Times New Roman" w:cs="Times New Roman"/>
                <w:b/>
                <w:sz w:val="22"/>
                <w:szCs w:val="22"/>
                <w:lang w:eastAsia="tr-TR"/>
              </w:rPr>
            </w:pPr>
          </w:p>
          <w:p w:rsidR="00B87C21" w:rsidRPr="00377970" w:rsidRDefault="00B87C21" w:rsidP="00B87C21">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Değerlendirme</w:t>
            </w:r>
          </w:p>
        </w:tc>
      </w:tr>
      <w:tr w:rsidR="00B87C21" w:rsidRPr="00377970" w:rsidTr="00B87C21">
        <w:trPr>
          <w:trHeight w:val="152"/>
          <w:jc w:val="center"/>
        </w:trPr>
        <w:tc>
          <w:tcPr>
            <w:tcW w:w="7179"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rsidR="00B87C21" w:rsidRPr="00377970" w:rsidRDefault="00B87C21"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3.1.</w:t>
            </w:r>
            <w:r w:rsidRPr="00377970">
              <w:rPr>
                <w:rFonts w:ascii="Times New Roman" w:hAnsi="Times New Roman" w:cs="Times New Roman"/>
                <w:color w:val="231F20"/>
                <w:sz w:val="22"/>
                <w:szCs w:val="22"/>
                <w:lang w:eastAsia="tr-TR"/>
              </w:rPr>
              <w:t>1 İyileştirilen fiziki mekân sayısı.</w:t>
            </w:r>
          </w:p>
        </w:tc>
        <w:tc>
          <w:tcPr>
            <w:tcW w:w="788"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463" w:type="dxa"/>
            <w:tcBorders>
              <w:top w:val="nil"/>
              <w:left w:val="nil"/>
              <w:bottom w:val="single" w:sz="4" w:space="0" w:color="auto"/>
              <w:right w:val="single" w:sz="4" w:space="0" w:color="auto"/>
            </w:tcBorders>
            <w:shd w:val="clear" w:color="auto" w:fill="auto"/>
            <w:vAlign w:val="center"/>
          </w:tcPr>
          <w:p w:rsidR="00B87C21" w:rsidRPr="00377970" w:rsidRDefault="00B87C21" w:rsidP="00A1123A">
            <w:pP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846"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w:t>
            </w:r>
          </w:p>
        </w:tc>
        <w:tc>
          <w:tcPr>
            <w:tcW w:w="70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70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70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580"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w:t>
            </w:r>
          </w:p>
        </w:tc>
        <w:tc>
          <w:tcPr>
            <w:tcW w:w="1161" w:type="dxa"/>
            <w:gridSpan w:val="2"/>
            <w:tcBorders>
              <w:top w:val="nil"/>
              <w:left w:val="nil"/>
              <w:bottom w:val="single" w:sz="4" w:space="0" w:color="auto"/>
              <w:right w:val="single" w:sz="4" w:space="0" w:color="auto"/>
            </w:tcBorders>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791"/>
          <w:jc w:val="center"/>
        </w:trPr>
        <w:tc>
          <w:tcPr>
            <w:tcW w:w="7179"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rsidR="00B87C21" w:rsidRPr="00377970" w:rsidRDefault="00B87C21"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3.1.2</w:t>
            </w:r>
            <w:r w:rsidRPr="00377970">
              <w:rPr>
                <w:rFonts w:ascii="Times New Roman" w:hAnsi="Times New Roman" w:cs="Times New Roman"/>
                <w:color w:val="231F20"/>
                <w:sz w:val="22"/>
                <w:szCs w:val="22"/>
                <w:lang w:eastAsia="tr-TR"/>
              </w:rPr>
              <w:t xml:space="preserve"> Okulda bir eğitim ve öğretim yılında geleneksel çocuk oyunlarına yönelik olarak düzenlenen alan/mekân sayısı.</w:t>
            </w:r>
          </w:p>
        </w:tc>
        <w:tc>
          <w:tcPr>
            <w:tcW w:w="788"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463" w:type="dxa"/>
            <w:tcBorders>
              <w:top w:val="nil"/>
              <w:left w:val="nil"/>
              <w:bottom w:val="single" w:sz="4" w:space="0" w:color="auto"/>
              <w:right w:val="single" w:sz="4" w:space="0" w:color="auto"/>
            </w:tcBorders>
            <w:shd w:val="clear" w:color="auto" w:fill="auto"/>
            <w:vAlign w:val="center"/>
          </w:tcPr>
          <w:p w:rsidR="00B87C21" w:rsidRPr="00377970" w:rsidRDefault="00B87C21" w:rsidP="00A1123A">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1</w:t>
            </w:r>
          </w:p>
        </w:tc>
        <w:tc>
          <w:tcPr>
            <w:tcW w:w="846"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70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70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709"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580" w:type="dxa"/>
            <w:tcBorders>
              <w:top w:val="nil"/>
              <w:left w:val="nil"/>
              <w:bottom w:val="single" w:sz="4" w:space="0" w:color="auto"/>
              <w:right w:val="single" w:sz="4"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1161" w:type="dxa"/>
            <w:gridSpan w:val="2"/>
            <w:tcBorders>
              <w:top w:val="nil"/>
              <w:left w:val="nil"/>
              <w:bottom w:val="single" w:sz="4" w:space="0" w:color="auto"/>
              <w:right w:val="single" w:sz="4" w:space="0" w:color="auto"/>
            </w:tcBorders>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gridAfter w:val="1"/>
          <w:wAfter w:w="11" w:type="dxa"/>
          <w:trHeight w:val="791"/>
          <w:jc w:val="center"/>
        </w:trPr>
        <w:tc>
          <w:tcPr>
            <w:tcW w:w="2682" w:type="dxa"/>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rsidR="00B87C21" w:rsidRPr="00E436AD" w:rsidRDefault="00B87C21" w:rsidP="002145B0">
            <w:pPr>
              <w:rPr>
                <w:rFonts w:ascii="Times New Roman" w:hAnsi="Times New Roman" w:cs="Times New Roman"/>
                <w:b/>
                <w:color w:val="231F20"/>
                <w:sz w:val="22"/>
                <w:szCs w:val="22"/>
                <w:lang w:eastAsia="tr-TR"/>
              </w:rPr>
            </w:pPr>
            <w:r w:rsidRPr="00E436AD">
              <w:rPr>
                <w:rFonts w:ascii="Times New Roman" w:hAnsi="Times New Roman" w:cs="Times New Roman"/>
                <w:b/>
                <w:color w:val="231F20"/>
                <w:sz w:val="22"/>
                <w:szCs w:val="22"/>
                <w:lang w:eastAsia="tr-TR"/>
              </w:rPr>
              <w:t>Sorumlu Birim</w:t>
            </w:r>
          </w:p>
        </w:tc>
        <w:tc>
          <w:tcPr>
            <w:tcW w:w="11451" w:type="dxa"/>
            <w:gridSpan w:val="10"/>
            <w:tcBorders>
              <w:top w:val="nil"/>
              <w:left w:val="nil"/>
              <w:bottom w:val="single" w:sz="4" w:space="0" w:color="auto"/>
              <w:right w:val="single" w:sz="8" w:space="0" w:color="auto"/>
            </w:tcBorders>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Müdür Yardımcısı</w:t>
            </w:r>
          </w:p>
        </w:tc>
      </w:tr>
      <w:tr w:rsidR="00B87C21" w:rsidRPr="00377970" w:rsidTr="00B87C21">
        <w:trPr>
          <w:gridAfter w:val="1"/>
          <w:wAfter w:w="11" w:type="dxa"/>
          <w:trHeight w:val="1121"/>
          <w:jc w:val="center"/>
        </w:trPr>
        <w:tc>
          <w:tcPr>
            <w:tcW w:w="2682"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rsidR="00B87C21" w:rsidRPr="00377970" w:rsidRDefault="00B87C21"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1451"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B87C21" w:rsidRPr="00377970" w:rsidRDefault="00B87C21" w:rsidP="002145B0">
            <w:pPr>
              <w:rPr>
                <w:rFonts w:ascii="Times New Roman" w:hAnsi="Times New Roman" w:cs="Times New Roman"/>
                <w:sz w:val="22"/>
                <w:szCs w:val="22"/>
              </w:rPr>
            </w:pPr>
            <w:r>
              <w:rPr>
                <w:rFonts w:ascii="Times New Roman" w:hAnsi="Times New Roman" w:cs="Times New Roman"/>
                <w:sz w:val="22"/>
                <w:szCs w:val="22"/>
              </w:rPr>
              <w:t xml:space="preserve">S1 </w:t>
            </w:r>
            <w:r w:rsidRPr="00377970">
              <w:rPr>
                <w:rFonts w:ascii="Times New Roman" w:hAnsi="Times New Roman" w:cs="Times New Roman"/>
                <w:sz w:val="22"/>
                <w:szCs w:val="22"/>
              </w:rPr>
              <w:t>Fiziki mekânların (derslikler, spor salonu, kütüphaneler, atölyeler vb.) iyileştirilmesi için kamu idareleri, belediyeler ve işverenlerle iş birlikleri yapılacaktır.</w:t>
            </w:r>
          </w:p>
          <w:p w:rsidR="00B87C21" w:rsidRPr="00377970" w:rsidRDefault="00B87C21" w:rsidP="002145B0">
            <w:pPr>
              <w:rPr>
                <w:rFonts w:ascii="Times New Roman" w:hAnsi="Times New Roman" w:cs="Times New Roman"/>
                <w:sz w:val="22"/>
                <w:szCs w:val="22"/>
              </w:rPr>
            </w:pPr>
            <w:r>
              <w:rPr>
                <w:rFonts w:ascii="Times New Roman" w:hAnsi="Times New Roman" w:cs="Times New Roman"/>
                <w:sz w:val="22"/>
                <w:szCs w:val="22"/>
              </w:rPr>
              <w:t xml:space="preserve">S2 </w:t>
            </w:r>
            <w:r w:rsidRPr="00377970">
              <w:rPr>
                <w:rFonts w:ascii="Times New Roman" w:hAnsi="Times New Roman" w:cs="Times New Roman"/>
                <w:sz w:val="22"/>
                <w:szCs w:val="22"/>
              </w:rPr>
              <w:t>Okul bahçeleri geleneksel çocuk oyunlarına yönelik olarak düzenlenerek alanlar oluşturulacaktır.</w:t>
            </w:r>
          </w:p>
        </w:tc>
      </w:tr>
      <w:tr w:rsidR="00B87C21" w:rsidRPr="00377970" w:rsidTr="00B87C21">
        <w:trPr>
          <w:gridAfter w:val="1"/>
          <w:wAfter w:w="11" w:type="dxa"/>
          <w:trHeight w:val="1121"/>
          <w:jc w:val="center"/>
        </w:trPr>
        <w:tc>
          <w:tcPr>
            <w:tcW w:w="2682"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rsidR="00B87C21" w:rsidRPr="00377970" w:rsidRDefault="00B87C21"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1451"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B87C21" w:rsidRDefault="00B87C21" w:rsidP="002145B0">
            <w:pPr>
              <w:rPr>
                <w:rFonts w:ascii="Times New Roman" w:hAnsi="Times New Roman" w:cs="Times New Roman"/>
                <w:sz w:val="22"/>
                <w:szCs w:val="22"/>
              </w:rPr>
            </w:pPr>
            <w:r>
              <w:rPr>
                <w:rFonts w:ascii="Times New Roman" w:hAnsi="Times New Roman" w:cs="Times New Roman"/>
                <w:sz w:val="22"/>
                <w:szCs w:val="22"/>
              </w:rPr>
              <w:t>Okul binasının ve fiziki çevresinin iyi olmaması sebebiyle tamiratların ve onarımların sürekli yapılması gerekliliği</w:t>
            </w:r>
          </w:p>
        </w:tc>
      </w:tr>
      <w:tr w:rsidR="00B87C21" w:rsidRPr="00377970" w:rsidTr="00B87C21">
        <w:trPr>
          <w:gridAfter w:val="1"/>
          <w:wAfter w:w="11" w:type="dxa"/>
          <w:trHeight w:val="1121"/>
          <w:jc w:val="center"/>
        </w:trPr>
        <w:tc>
          <w:tcPr>
            <w:tcW w:w="2682"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rsidR="00B87C21" w:rsidRPr="00377970" w:rsidRDefault="00B87C21"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1451"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B87C21" w:rsidRDefault="00B87C21" w:rsidP="002145B0">
            <w:pPr>
              <w:rPr>
                <w:rFonts w:ascii="Times New Roman" w:hAnsi="Times New Roman" w:cs="Times New Roman"/>
                <w:sz w:val="22"/>
                <w:szCs w:val="22"/>
              </w:rPr>
            </w:pPr>
            <w:r>
              <w:rPr>
                <w:rFonts w:ascii="Times New Roman" w:hAnsi="Times New Roman" w:cs="Times New Roman"/>
                <w:sz w:val="22"/>
                <w:szCs w:val="22"/>
              </w:rPr>
              <w:t>Maliyeti Seoçuklu Ortaokulu belirleyecek</w:t>
            </w:r>
          </w:p>
        </w:tc>
      </w:tr>
      <w:tr w:rsidR="00B87C21" w:rsidRPr="00377970" w:rsidTr="00B87C21">
        <w:trPr>
          <w:gridAfter w:val="1"/>
          <w:wAfter w:w="11" w:type="dxa"/>
          <w:trHeight w:val="1121"/>
          <w:jc w:val="center"/>
        </w:trPr>
        <w:tc>
          <w:tcPr>
            <w:tcW w:w="2682"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rsidR="00B87C21" w:rsidRPr="00377970" w:rsidRDefault="00B87C21"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451"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B87C21" w:rsidRDefault="00B87C21" w:rsidP="002145B0">
            <w:pPr>
              <w:rPr>
                <w:rFonts w:ascii="Times New Roman" w:hAnsi="Times New Roman" w:cs="Times New Roman"/>
                <w:sz w:val="22"/>
                <w:szCs w:val="22"/>
              </w:rPr>
            </w:pPr>
            <w:r>
              <w:rPr>
                <w:rFonts w:ascii="Times New Roman" w:hAnsi="Times New Roman" w:cs="Times New Roman"/>
                <w:sz w:val="22"/>
                <w:szCs w:val="22"/>
              </w:rPr>
              <w:t>Okulun kapalı mekanları ve bahçesinde çocukların oyun oynayabileceği ve keyifli zaman geçirebilecegi alanlar oluşturulmalıdır.</w:t>
            </w:r>
          </w:p>
        </w:tc>
      </w:tr>
      <w:tr w:rsidR="00B87C21" w:rsidRPr="00377970" w:rsidTr="00B87C21">
        <w:trPr>
          <w:gridAfter w:val="1"/>
          <w:wAfter w:w="11" w:type="dxa"/>
          <w:trHeight w:val="1121"/>
          <w:jc w:val="center"/>
        </w:trPr>
        <w:tc>
          <w:tcPr>
            <w:tcW w:w="2682"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rsidR="00B87C21" w:rsidRPr="00377970" w:rsidRDefault="00B87C21"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İhtiyaçlar</w:t>
            </w:r>
          </w:p>
        </w:tc>
        <w:tc>
          <w:tcPr>
            <w:tcW w:w="11451" w:type="dxa"/>
            <w:gridSpan w:val="10"/>
            <w:tcBorders>
              <w:top w:val="single" w:sz="4" w:space="0" w:color="auto"/>
              <w:left w:val="single" w:sz="8" w:space="0" w:color="auto"/>
              <w:bottom w:val="single" w:sz="4" w:space="0" w:color="auto"/>
              <w:right w:val="single" w:sz="8" w:space="0" w:color="000000"/>
            </w:tcBorders>
            <w:shd w:val="clear" w:color="auto" w:fill="auto"/>
            <w:vAlign w:val="center"/>
          </w:tcPr>
          <w:p w:rsidR="00B87C21" w:rsidRDefault="00B87C21" w:rsidP="002145B0">
            <w:pPr>
              <w:rPr>
                <w:rFonts w:ascii="Times New Roman" w:hAnsi="Times New Roman" w:cs="Times New Roman"/>
                <w:sz w:val="22"/>
                <w:szCs w:val="22"/>
              </w:rPr>
            </w:pPr>
            <w:r>
              <w:rPr>
                <w:rFonts w:ascii="Times New Roman" w:hAnsi="Times New Roman" w:cs="Times New Roman"/>
                <w:sz w:val="22"/>
                <w:szCs w:val="22"/>
              </w:rPr>
              <w:t>Hedeflerin gerçekleştirilebilmesi için idare tarafından ilgili paydaşlarla iletişime geçip faaliyet yürütülmelidir.</w:t>
            </w:r>
          </w:p>
        </w:tc>
      </w:tr>
    </w:tbl>
    <w:p w:rsidR="00E436AD" w:rsidRDefault="00E436AD" w:rsidP="002E7F38">
      <w:pPr>
        <w:ind w:firstLine="708"/>
        <w:rPr>
          <w:rFonts w:asciiTheme="majorBidi" w:hAnsiTheme="majorBidi" w:cstheme="majorBidi"/>
          <w:i w:val="0"/>
          <w:iCs w:val="0"/>
          <w:sz w:val="24"/>
          <w:szCs w:val="24"/>
        </w:rPr>
      </w:pPr>
    </w:p>
    <w:tbl>
      <w:tblPr>
        <w:tblW w:w="1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98"/>
        <w:gridCol w:w="285"/>
        <w:gridCol w:w="2409"/>
        <w:gridCol w:w="1701"/>
        <w:gridCol w:w="788"/>
        <w:gridCol w:w="1045"/>
        <w:gridCol w:w="840"/>
        <w:gridCol w:w="1251"/>
        <w:gridCol w:w="929"/>
        <w:gridCol w:w="851"/>
        <w:gridCol w:w="929"/>
        <w:gridCol w:w="76"/>
        <w:gridCol w:w="1805"/>
      </w:tblGrid>
      <w:tr w:rsidR="00E436AD" w:rsidRPr="00377970" w:rsidTr="00B87C21">
        <w:trPr>
          <w:trHeight w:val="253"/>
          <w:jc w:val="center"/>
        </w:trPr>
        <w:tc>
          <w:tcPr>
            <w:tcW w:w="2498" w:type="dxa"/>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2909" w:type="dxa"/>
            <w:gridSpan w:val="12"/>
            <w:shd w:val="clear" w:color="auto" w:fill="auto"/>
            <w:vAlign w:val="center"/>
            <w:hideMark/>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rPr>
              <w:t>Kurumsal Kapasite</w:t>
            </w:r>
          </w:p>
        </w:tc>
      </w:tr>
      <w:tr w:rsidR="00E436AD" w:rsidRPr="00377970" w:rsidTr="00B87C21">
        <w:trPr>
          <w:trHeight w:val="255"/>
          <w:jc w:val="center"/>
        </w:trPr>
        <w:tc>
          <w:tcPr>
            <w:tcW w:w="2498" w:type="dxa"/>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Okul/KurumTürü:</w:t>
            </w:r>
          </w:p>
        </w:tc>
        <w:tc>
          <w:tcPr>
            <w:tcW w:w="12909" w:type="dxa"/>
            <w:gridSpan w:val="12"/>
            <w:shd w:val="clear" w:color="auto" w:fill="auto"/>
            <w:vAlign w:val="center"/>
            <w:hideMark/>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E436AD" w:rsidRPr="00377970" w:rsidTr="00B87C21">
        <w:trPr>
          <w:trHeight w:val="664"/>
          <w:jc w:val="center"/>
        </w:trPr>
        <w:tc>
          <w:tcPr>
            <w:tcW w:w="2498" w:type="dxa"/>
            <w:shd w:val="clear" w:color="auto" w:fill="51D9FF" w:themeFill="accent4" w:themeFillTint="99"/>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AMAÇ-3</w:t>
            </w:r>
          </w:p>
        </w:tc>
        <w:tc>
          <w:tcPr>
            <w:tcW w:w="12909" w:type="dxa"/>
            <w:gridSpan w:val="12"/>
            <w:shd w:val="clear" w:color="auto" w:fill="auto"/>
            <w:noWrap/>
            <w:vAlign w:val="center"/>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Okulun eğitimin temel ilkeleri doğrultusunda niteliğini arttırmak amacıyla kurumsal kapasite geliştirilecektir.</w:t>
            </w:r>
          </w:p>
        </w:tc>
      </w:tr>
      <w:tr w:rsidR="00E436AD" w:rsidRPr="00377970" w:rsidTr="00B87C21">
        <w:trPr>
          <w:trHeight w:val="334"/>
          <w:jc w:val="center"/>
        </w:trPr>
        <w:tc>
          <w:tcPr>
            <w:tcW w:w="2498" w:type="dxa"/>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HEDEF-3.</w:t>
            </w:r>
            <w:r>
              <w:rPr>
                <w:rFonts w:ascii="Times New Roman" w:hAnsi="Times New Roman" w:cs="Times New Roman"/>
                <w:b/>
                <w:sz w:val="22"/>
                <w:szCs w:val="22"/>
                <w:lang w:eastAsia="tr-TR"/>
              </w:rPr>
              <w:t>2</w:t>
            </w:r>
          </w:p>
        </w:tc>
        <w:tc>
          <w:tcPr>
            <w:tcW w:w="12909" w:type="dxa"/>
            <w:gridSpan w:val="12"/>
            <w:shd w:val="clear" w:color="auto" w:fill="auto"/>
            <w:noWrap/>
            <w:vAlign w:val="center"/>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 ve öğretimin sağlıklı ve güvenli bir ortamda gerçekleştirilmesi için okul sağlığı ve güvenliği geliştirilecektir.</w:t>
            </w:r>
          </w:p>
        </w:tc>
      </w:tr>
      <w:tr w:rsidR="00B87C21" w:rsidRPr="00377970" w:rsidTr="00B87C21">
        <w:trPr>
          <w:trHeight w:val="429"/>
          <w:jc w:val="center"/>
        </w:trPr>
        <w:tc>
          <w:tcPr>
            <w:tcW w:w="6893" w:type="dxa"/>
            <w:gridSpan w:val="4"/>
            <w:shd w:val="clear" w:color="auto" w:fill="51D9FF" w:themeFill="accent4" w:themeFillTint="99"/>
            <w:noWrap/>
            <w:vAlign w:val="center"/>
            <w:hideMark/>
          </w:tcPr>
          <w:p w:rsidR="00B87C21" w:rsidRPr="00377970" w:rsidRDefault="00B87C21"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788" w:type="dxa"/>
            <w:shd w:val="clear" w:color="auto" w:fill="51D9FF" w:themeFill="accent4" w:themeFillTint="99"/>
            <w:vAlign w:val="center"/>
            <w:hideMark/>
          </w:tcPr>
          <w:p w:rsidR="00B87C21" w:rsidRPr="009F455D" w:rsidRDefault="00B87C21" w:rsidP="009F455D">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tc>
        <w:tc>
          <w:tcPr>
            <w:tcW w:w="1045" w:type="dxa"/>
            <w:shd w:val="clear" w:color="auto" w:fill="51D9FF" w:themeFill="accent4" w:themeFillTint="99"/>
            <w:vAlign w:val="center"/>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Başlangıç Değeri (20</w:t>
            </w:r>
            <w:r>
              <w:rPr>
                <w:rFonts w:ascii="Book Antiqua" w:eastAsia="Times New Roman" w:hAnsi="Book Antiqua" w:cs="Calibri"/>
                <w:b/>
                <w:bCs/>
                <w:color w:val="000000"/>
                <w:lang w:eastAsia="tr-TR"/>
              </w:rPr>
              <w:t>23</w:t>
            </w:r>
            <w:r w:rsidRPr="00FD27C5">
              <w:rPr>
                <w:rFonts w:ascii="Book Antiqua" w:eastAsia="Times New Roman" w:hAnsi="Book Antiqua" w:cs="Calibri"/>
                <w:b/>
                <w:bCs/>
                <w:color w:val="000000"/>
                <w:lang w:eastAsia="tr-TR"/>
              </w:rPr>
              <w:t>)</w:t>
            </w:r>
          </w:p>
        </w:tc>
        <w:tc>
          <w:tcPr>
            <w:tcW w:w="840" w:type="dxa"/>
            <w:shd w:val="clear" w:color="auto" w:fill="51D9FF" w:themeFill="accent4" w:themeFillTint="99"/>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w:t>
            </w:r>
            <w:r>
              <w:rPr>
                <w:rFonts w:ascii="Book Antiqua" w:eastAsia="Times New Roman" w:hAnsi="Book Antiqua" w:cs="Calibri"/>
                <w:b/>
                <w:bCs/>
                <w:color w:val="000000"/>
                <w:lang w:eastAsia="tr-TR"/>
              </w:rPr>
              <w:t>024</w:t>
            </w:r>
            <w:r w:rsidRPr="00FD27C5">
              <w:rPr>
                <w:rFonts w:ascii="Book Antiqua" w:eastAsia="Times New Roman" w:hAnsi="Book Antiqua" w:cs="Calibri"/>
                <w:b/>
                <w:bCs/>
                <w:color w:val="000000"/>
                <w:lang w:eastAsia="tr-TR"/>
              </w:rPr>
              <w:t xml:space="preserve"> Hedef</w:t>
            </w:r>
          </w:p>
        </w:tc>
        <w:tc>
          <w:tcPr>
            <w:tcW w:w="1251" w:type="dxa"/>
            <w:shd w:val="clear" w:color="auto" w:fill="51D9FF" w:themeFill="accent4" w:themeFillTint="99"/>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Pr>
                <w:rFonts w:ascii="Book Antiqua" w:eastAsia="Times New Roman" w:hAnsi="Book Antiqua" w:cs="Calibri"/>
                <w:b/>
                <w:bCs/>
                <w:color w:val="000000"/>
                <w:lang w:eastAsia="tr-TR"/>
              </w:rPr>
              <w:t>2024</w:t>
            </w:r>
            <w:r w:rsidRPr="00FD27C5">
              <w:rPr>
                <w:rFonts w:ascii="Book Antiqua" w:eastAsia="Times New Roman" w:hAnsi="Book Antiqua" w:cs="Calibri"/>
                <w:b/>
                <w:bCs/>
                <w:color w:val="000000"/>
                <w:lang w:eastAsia="tr-TR"/>
              </w:rPr>
              <w:t xml:space="preserve"> Gerçekleşme</w:t>
            </w:r>
          </w:p>
        </w:tc>
        <w:tc>
          <w:tcPr>
            <w:tcW w:w="929" w:type="dxa"/>
            <w:shd w:val="clear" w:color="auto" w:fill="51D9FF" w:themeFill="accent4" w:themeFillTint="99"/>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Gösterge Hedefine Ulaşma Oranı (%)</w:t>
            </w:r>
          </w:p>
        </w:tc>
        <w:tc>
          <w:tcPr>
            <w:tcW w:w="851" w:type="dxa"/>
            <w:shd w:val="clear" w:color="auto" w:fill="51D9FF" w:themeFill="accent4" w:themeFillTint="99"/>
            <w:noWrap/>
            <w:vAlign w:val="center"/>
            <w:hideMark/>
          </w:tcPr>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Hedef</w:t>
            </w:r>
          </w:p>
        </w:tc>
        <w:tc>
          <w:tcPr>
            <w:tcW w:w="929" w:type="dxa"/>
            <w:shd w:val="clear" w:color="auto" w:fill="51D9FF" w:themeFill="accent4" w:themeFillTint="99"/>
            <w:noWrap/>
            <w:vAlign w:val="center"/>
            <w:hideMark/>
          </w:tcPr>
          <w:p w:rsidR="00B87C21"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Gösterge</w:t>
            </w:r>
          </w:p>
          <w:p w:rsidR="00B87C21"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Hedefine Ulaşma Oranı</w:t>
            </w:r>
          </w:p>
          <w:p w:rsidR="00B87C21" w:rsidRPr="00FD27C5" w:rsidRDefault="00B87C21" w:rsidP="00B87C21">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w:t>
            </w:r>
          </w:p>
        </w:tc>
        <w:tc>
          <w:tcPr>
            <w:tcW w:w="1881" w:type="dxa"/>
            <w:gridSpan w:val="2"/>
            <w:shd w:val="clear" w:color="auto" w:fill="51D9FF" w:themeFill="accent4" w:themeFillTint="99"/>
          </w:tcPr>
          <w:p w:rsidR="00B87C21" w:rsidRDefault="00B87C21" w:rsidP="00B87C21">
            <w:pPr>
              <w:rPr>
                <w:rFonts w:ascii="Times New Roman" w:hAnsi="Times New Roman" w:cs="Times New Roman"/>
                <w:b/>
                <w:sz w:val="22"/>
                <w:szCs w:val="22"/>
                <w:lang w:eastAsia="tr-TR"/>
              </w:rPr>
            </w:pPr>
          </w:p>
          <w:p w:rsidR="00B87C21" w:rsidRPr="00377970" w:rsidRDefault="00B87C21" w:rsidP="00B87C21">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Değerlendirme</w:t>
            </w:r>
          </w:p>
        </w:tc>
      </w:tr>
      <w:tr w:rsidR="00B87C21" w:rsidRPr="00377970" w:rsidTr="00B87C21">
        <w:trPr>
          <w:trHeight w:val="761"/>
          <w:jc w:val="center"/>
        </w:trPr>
        <w:tc>
          <w:tcPr>
            <w:tcW w:w="5192" w:type="dxa"/>
            <w:gridSpan w:val="3"/>
            <w:vMerge w:val="restart"/>
            <w:shd w:val="clear" w:color="auto" w:fill="51D9FF" w:themeFill="accent4" w:themeFillTint="99"/>
            <w:noWrap/>
            <w:vAlign w:val="center"/>
          </w:tcPr>
          <w:p w:rsidR="00B87C21" w:rsidRPr="00B449B7"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3</w:t>
            </w:r>
            <w:r w:rsidRPr="00B449B7">
              <w:rPr>
                <w:rFonts w:ascii="Times New Roman" w:hAnsi="Times New Roman" w:cs="Times New Roman"/>
                <w:color w:val="231F20"/>
                <w:sz w:val="22"/>
                <w:szCs w:val="22"/>
                <w:lang w:eastAsia="tr-TR"/>
              </w:rPr>
              <w:t>.2</w:t>
            </w:r>
            <w:r>
              <w:rPr>
                <w:rFonts w:ascii="Times New Roman" w:hAnsi="Times New Roman" w:cs="Times New Roman"/>
                <w:color w:val="231F20"/>
                <w:sz w:val="22"/>
                <w:szCs w:val="22"/>
                <w:lang w:eastAsia="tr-TR"/>
              </w:rPr>
              <w:t>.1</w:t>
            </w:r>
            <w:r w:rsidRPr="00B449B7">
              <w:rPr>
                <w:rFonts w:ascii="Times New Roman" w:hAnsi="Times New Roman" w:cs="Times New Roman"/>
                <w:color w:val="231F20"/>
                <w:sz w:val="22"/>
                <w:szCs w:val="22"/>
                <w:lang w:eastAsia="tr-TR"/>
              </w:rPr>
              <w:t xml:space="preserve"> Bağımlılıkla mücadele ile ilgili konularda eğitim alan öğrenci ve öğretmen sayısı</w:t>
            </w:r>
          </w:p>
        </w:tc>
        <w:tc>
          <w:tcPr>
            <w:tcW w:w="1701" w:type="dxa"/>
            <w:shd w:val="clear" w:color="auto" w:fill="51D9FF" w:themeFill="accent4" w:themeFillTint="99"/>
            <w:vAlign w:val="center"/>
          </w:tcPr>
          <w:p w:rsidR="00B87C21" w:rsidRPr="00B449B7" w:rsidRDefault="00B87C21"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788"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045" w:type="dxa"/>
            <w:shd w:val="clear" w:color="auto" w:fill="auto"/>
            <w:vAlign w:val="center"/>
          </w:tcPr>
          <w:p w:rsidR="00B87C21" w:rsidRPr="00377970" w:rsidRDefault="00B87C21" w:rsidP="0024750A">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129</w:t>
            </w:r>
          </w:p>
        </w:tc>
        <w:tc>
          <w:tcPr>
            <w:tcW w:w="840"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129</w:t>
            </w:r>
          </w:p>
        </w:tc>
        <w:tc>
          <w:tcPr>
            <w:tcW w:w="12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8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300</w:t>
            </w:r>
          </w:p>
        </w:tc>
        <w:tc>
          <w:tcPr>
            <w:tcW w:w="1881" w:type="dxa"/>
            <w:gridSpan w:val="2"/>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516"/>
          <w:jc w:val="center"/>
        </w:trPr>
        <w:tc>
          <w:tcPr>
            <w:tcW w:w="5192" w:type="dxa"/>
            <w:gridSpan w:val="3"/>
            <w:vMerge/>
            <w:shd w:val="clear" w:color="auto" w:fill="51D9FF" w:themeFill="accent4" w:themeFillTint="99"/>
            <w:noWrap/>
            <w:vAlign w:val="center"/>
          </w:tcPr>
          <w:p w:rsidR="00B87C21" w:rsidRPr="00B449B7" w:rsidRDefault="00B87C21"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B87C21" w:rsidRPr="00B449B7" w:rsidRDefault="00B87C21"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788"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045" w:type="dxa"/>
            <w:shd w:val="clear" w:color="auto" w:fill="auto"/>
            <w:vAlign w:val="center"/>
          </w:tcPr>
          <w:p w:rsidR="00B87C21" w:rsidRPr="00377970" w:rsidRDefault="00B87C21" w:rsidP="00B11225">
            <w:pPr>
              <w:rPr>
                <w:rFonts w:ascii="Times New Roman" w:hAnsi="Times New Roman" w:cs="Times New Roman"/>
                <w:color w:val="FF0000"/>
                <w:sz w:val="22"/>
                <w:szCs w:val="22"/>
              </w:rPr>
            </w:pPr>
            <w:r>
              <w:rPr>
                <w:rFonts w:ascii="Times New Roman" w:hAnsi="Times New Roman" w:cs="Times New Roman"/>
                <w:color w:val="FF0000"/>
                <w:sz w:val="22"/>
                <w:szCs w:val="22"/>
              </w:rPr>
              <w:t>80</w:t>
            </w:r>
          </w:p>
        </w:tc>
        <w:tc>
          <w:tcPr>
            <w:tcW w:w="840"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220</w:t>
            </w:r>
          </w:p>
        </w:tc>
        <w:tc>
          <w:tcPr>
            <w:tcW w:w="12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8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220</w:t>
            </w:r>
          </w:p>
        </w:tc>
        <w:tc>
          <w:tcPr>
            <w:tcW w:w="1881" w:type="dxa"/>
            <w:gridSpan w:val="2"/>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516"/>
          <w:jc w:val="center"/>
        </w:trPr>
        <w:tc>
          <w:tcPr>
            <w:tcW w:w="5192" w:type="dxa"/>
            <w:gridSpan w:val="3"/>
            <w:vMerge/>
            <w:shd w:val="clear" w:color="auto" w:fill="51D9FF" w:themeFill="accent4" w:themeFillTint="99"/>
            <w:noWrap/>
            <w:vAlign w:val="center"/>
          </w:tcPr>
          <w:p w:rsidR="00B87C21" w:rsidRPr="00B449B7" w:rsidRDefault="00B87C21"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B87C21" w:rsidRPr="00B449B7"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788"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045" w:type="dxa"/>
            <w:shd w:val="clear" w:color="auto" w:fill="auto"/>
            <w:vAlign w:val="center"/>
          </w:tcPr>
          <w:p w:rsidR="00B87C21" w:rsidRPr="00377970" w:rsidRDefault="00B87C21" w:rsidP="0024750A">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12</w:t>
            </w:r>
          </w:p>
        </w:tc>
        <w:tc>
          <w:tcPr>
            <w:tcW w:w="840"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w:t>
            </w:r>
          </w:p>
        </w:tc>
        <w:tc>
          <w:tcPr>
            <w:tcW w:w="12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8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w:t>
            </w:r>
          </w:p>
        </w:tc>
        <w:tc>
          <w:tcPr>
            <w:tcW w:w="1881" w:type="dxa"/>
            <w:gridSpan w:val="2"/>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200"/>
          <w:jc w:val="center"/>
        </w:trPr>
        <w:tc>
          <w:tcPr>
            <w:tcW w:w="5192" w:type="dxa"/>
            <w:gridSpan w:val="3"/>
            <w:vMerge w:val="restart"/>
            <w:shd w:val="clear" w:color="auto" w:fill="51D9FF" w:themeFill="accent4" w:themeFillTint="99"/>
            <w:noWrap/>
            <w:vAlign w:val="center"/>
          </w:tcPr>
          <w:p w:rsidR="00B87C21" w:rsidRPr="00B449B7" w:rsidRDefault="00B87C21"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3.2.2</w:t>
            </w:r>
            <w:r w:rsidRPr="00B449B7">
              <w:rPr>
                <w:rFonts w:ascii="Times New Roman" w:hAnsi="Times New Roman" w:cs="Times New Roman"/>
                <w:color w:val="231F20"/>
                <w:sz w:val="22"/>
                <w:szCs w:val="22"/>
                <w:lang w:eastAsia="tr-TR"/>
              </w:rPr>
              <w:t xml:space="preserve"> Akran zorbalığı ve siber zorbalıkla ilgili konularda eğitim alan öğretmen, öğrenci ve veli sayısı</w:t>
            </w:r>
          </w:p>
        </w:tc>
        <w:tc>
          <w:tcPr>
            <w:tcW w:w="1701" w:type="dxa"/>
            <w:shd w:val="clear" w:color="auto" w:fill="51D9FF" w:themeFill="accent4" w:themeFillTint="99"/>
            <w:vAlign w:val="center"/>
          </w:tcPr>
          <w:p w:rsidR="00B87C21" w:rsidRPr="00B449B7" w:rsidRDefault="00B87C21"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788"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045" w:type="dxa"/>
            <w:shd w:val="clear" w:color="auto" w:fill="auto"/>
            <w:vAlign w:val="center"/>
          </w:tcPr>
          <w:p w:rsidR="00B87C21" w:rsidRPr="00377970" w:rsidRDefault="00B87C21" w:rsidP="00B11225">
            <w:pPr>
              <w:jc w:val="center"/>
              <w:rPr>
                <w:rFonts w:ascii="Times New Roman" w:hAnsi="Times New Roman" w:cs="Times New Roman"/>
                <w:color w:val="FF0000"/>
                <w:sz w:val="22"/>
                <w:szCs w:val="22"/>
              </w:rPr>
            </w:pPr>
            <w:r>
              <w:rPr>
                <w:rFonts w:ascii="Times New Roman" w:hAnsi="Times New Roman" w:cs="Times New Roman"/>
                <w:color w:val="FF0000"/>
                <w:sz w:val="22"/>
                <w:szCs w:val="22"/>
              </w:rPr>
              <w:t>129</w:t>
            </w:r>
          </w:p>
        </w:tc>
        <w:tc>
          <w:tcPr>
            <w:tcW w:w="840"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300</w:t>
            </w:r>
          </w:p>
        </w:tc>
        <w:tc>
          <w:tcPr>
            <w:tcW w:w="12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8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300</w:t>
            </w:r>
          </w:p>
        </w:tc>
        <w:tc>
          <w:tcPr>
            <w:tcW w:w="1881" w:type="dxa"/>
            <w:gridSpan w:val="2"/>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200"/>
          <w:jc w:val="center"/>
        </w:trPr>
        <w:tc>
          <w:tcPr>
            <w:tcW w:w="5192" w:type="dxa"/>
            <w:gridSpan w:val="3"/>
            <w:vMerge/>
            <w:shd w:val="clear" w:color="auto" w:fill="51D9FF" w:themeFill="accent4" w:themeFillTint="99"/>
            <w:noWrap/>
            <w:vAlign w:val="center"/>
          </w:tcPr>
          <w:p w:rsidR="00B87C21" w:rsidRPr="00B449B7" w:rsidRDefault="00B87C21"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B87C21" w:rsidRPr="00B449B7" w:rsidRDefault="00B87C21"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788"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045" w:type="dxa"/>
            <w:shd w:val="clear" w:color="auto" w:fill="auto"/>
            <w:vAlign w:val="center"/>
          </w:tcPr>
          <w:p w:rsidR="00B87C21" w:rsidRPr="00377970" w:rsidRDefault="00B87C21" w:rsidP="00B11225">
            <w:pPr>
              <w:jc w:val="center"/>
              <w:rPr>
                <w:rFonts w:ascii="Times New Roman" w:hAnsi="Times New Roman" w:cs="Times New Roman"/>
                <w:color w:val="FF0000"/>
                <w:sz w:val="22"/>
                <w:szCs w:val="22"/>
              </w:rPr>
            </w:pPr>
            <w:r>
              <w:rPr>
                <w:rFonts w:ascii="Times New Roman" w:hAnsi="Times New Roman" w:cs="Times New Roman"/>
                <w:color w:val="FF0000"/>
                <w:sz w:val="22"/>
                <w:szCs w:val="22"/>
              </w:rPr>
              <w:t>80</w:t>
            </w:r>
          </w:p>
        </w:tc>
        <w:tc>
          <w:tcPr>
            <w:tcW w:w="840"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220</w:t>
            </w:r>
          </w:p>
        </w:tc>
        <w:tc>
          <w:tcPr>
            <w:tcW w:w="12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8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220</w:t>
            </w:r>
          </w:p>
        </w:tc>
        <w:tc>
          <w:tcPr>
            <w:tcW w:w="1881" w:type="dxa"/>
            <w:gridSpan w:val="2"/>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200"/>
          <w:jc w:val="center"/>
        </w:trPr>
        <w:tc>
          <w:tcPr>
            <w:tcW w:w="5192" w:type="dxa"/>
            <w:gridSpan w:val="3"/>
            <w:vMerge/>
            <w:shd w:val="clear" w:color="auto" w:fill="51D9FF" w:themeFill="accent4" w:themeFillTint="99"/>
            <w:noWrap/>
            <w:vAlign w:val="center"/>
          </w:tcPr>
          <w:p w:rsidR="00B87C21" w:rsidRPr="00B449B7" w:rsidRDefault="00B87C21"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B87C21" w:rsidRPr="00B449B7"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788"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045" w:type="dxa"/>
            <w:shd w:val="clear" w:color="auto" w:fill="auto"/>
            <w:vAlign w:val="center"/>
          </w:tcPr>
          <w:p w:rsidR="00B87C21" w:rsidRPr="00377970" w:rsidRDefault="00B87C21" w:rsidP="00B11225">
            <w:pPr>
              <w:jc w:val="center"/>
              <w:rPr>
                <w:rFonts w:ascii="Times New Roman" w:hAnsi="Times New Roman" w:cs="Times New Roman"/>
                <w:color w:val="FF0000"/>
                <w:sz w:val="22"/>
                <w:szCs w:val="22"/>
              </w:rPr>
            </w:pPr>
            <w:r>
              <w:rPr>
                <w:rFonts w:ascii="Times New Roman" w:hAnsi="Times New Roman" w:cs="Times New Roman"/>
                <w:color w:val="FF0000"/>
                <w:sz w:val="22"/>
                <w:szCs w:val="22"/>
              </w:rPr>
              <w:t>12</w:t>
            </w:r>
          </w:p>
        </w:tc>
        <w:tc>
          <w:tcPr>
            <w:tcW w:w="840"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w:t>
            </w:r>
          </w:p>
        </w:tc>
        <w:tc>
          <w:tcPr>
            <w:tcW w:w="12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8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w:t>
            </w:r>
          </w:p>
        </w:tc>
        <w:tc>
          <w:tcPr>
            <w:tcW w:w="1881" w:type="dxa"/>
            <w:gridSpan w:val="2"/>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200"/>
          <w:jc w:val="center"/>
        </w:trPr>
        <w:tc>
          <w:tcPr>
            <w:tcW w:w="5192" w:type="dxa"/>
            <w:gridSpan w:val="3"/>
            <w:vMerge w:val="restart"/>
            <w:shd w:val="clear" w:color="auto" w:fill="51D9FF" w:themeFill="accent4" w:themeFillTint="99"/>
            <w:noWrap/>
            <w:vAlign w:val="center"/>
          </w:tcPr>
          <w:p w:rsidR="00B87C21" w:rsidRPr="00B449B7" w:rsidRDefault="00B87C21"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3.2.3</w:t>
            </w:r>
            <w:r w:rsidRPr="00B449B7">
              <w:rPr>
                <w:rFonts w:ascii="Times New Roman" w:hAnsi="Times New Roman" w:cs="Times New Roman"/>
                <w:color w:val="231F20"/>
                <w:sz w:val="22"/>
                <w:szCs w:val="22"/>
                <w:lang w:eastAsia="tr-TR"/>
              </w:rPr>
              <w:t xml:space="preserve"> Sağlıklı beslenme ve obezite ile ilgili konularda verilen eğitim alan öğrenci, öğretmen ve veli sayısı</w:t>
            </w:r>
          </w:p>
        </w:tc>
        <w:tc>
          <w:tcPr>
            <w:tcW w:w="1701" w:type="dxa"/>
            <w:shd w:val="clear" w:color="auto" w:fill="51D9FF" w:themeFill="accent4" w:themeFillTint="99"/>
            <w:vAlign w:val="center"/>
          </w:tcPr>
          <w:p w:rsidR="00B87C21" w:rsidRPr="00B449B7" w:rsidRDefault="00B87C21"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788"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045"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129</w:t>
            </w:r>
          </w:p>
        </w:tc>
        <w:tc>
          <w:tcPr>
            <w:tcW w:w="840"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129</w:t>
            </w:r>
          </w:p>
        </w:tc>
        <w:tc>
          <w:tcPr>
            <w:tcW w:w="12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8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300</w:t>
            </w:r>
          </w:p>
        </w:tc>
        <w:tc>
          <w:tcPr>
            <w:tcW w:w="1881" w:type="dxa"/>
            <w:gridSpan w:val="2"/>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B87C21" w:rsidRPr="00377970" w:rsidTr="00B87C21">
        <w:trPr>
          <w:trHeight w:val="200"/>
          <w:jc w:val="center"/>
        </w:trPr>
        <w:tc>
          <w:tcPr>
            <w:tcW w:w="5192" w:type="dxa"/>
            <w:gridSpan w:val="3"/>
            <w:vMerge/>
            <w:shd w:val="clear" w:color="auto" w:fill="51D9FF" w:themeFill="accent4" w:themeFillTint="99"/>
            <w:noWrap/>
            <w:vAlign w:val="center"/>
          </w:tcPr>
          <w:p w:rsidR="00B87C21" w:rsidRPr="00B449B7" w:rsidRDefault="00B87C21"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B87C21" w:rsidRPr="00B449B7" w:rsidRDefault="00B87C21"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788" w:type="dxa"/>
            <w:shd w:val="clear" w:color="auto" w:fill="auto"/>
            <w:vAlign w:val="center"/>
          </w:tcPr>
          <w:p w:rsidR="00B87C21" w:rsidRPr="00377970" w:rsidRDefault="00B87C21"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045" w:type="dxa"/>
            <w:shd w:val="clear" w:color="auto" w:fill="auto"/>
            <w:vAlign w:val="center"/>
          </w:tcPr>
          <w:p w:rsidR="00B87C21" w:rsidRPr="00377970" w:rsidRDefault="00B87C21" w:rsidP="00B11225">
            <w:pPr>
              <w:rPr>
                <w:rFonts w:ascii="Times New Roman" w:hAnsi="Times New Roman" w:cs="Times New Roman"/>
                <w:color w:val="FF0000"/>
                <w:sz w:val="22"/>
                <w:szCs w:val="22"/>
              </w:rPr>
            </w:pPr>
            <w:r>
              <w:rPr>
                <w:rFonts w:ascii="Times New Roman" w:hAnsi="Times New Roman" w:cs="Times New Roman"/>
                <w:color w:val="FF0000"/>
                <w:sz w:val="22"/>
                <w:szCs w:val="22"/>
              </w:rPr>
              <w:t>80</w:t>
            </w:r>
          </w:p>
        </w:tc>
        <w:tc>
          <w:tcPr>
            <w:tcW w:w="840"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12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851"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p>
        </w:tc>
        <w:tc>
          <w:tcPr>
            <w:tcW w:w="929" w:type="dxa"/>
            <w:shd w:val="clear" w:color="auto" w:fill="auto"/>
            <w:vAlign w:val="center"/>
          </w:tcPr>
          <w:p w:rsidR="00B87C21" w:rsidRPr="00377970" w:rsidRDefault="00B87C21"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220</w:t>
            </w:r>
          </w:p>
        </w:tc>
        <w:tc>
          <w:tcPr>
            <w:tcW w:w="1881" w:type="dxa"/>
            <w:gridSpan w:val="2"/>
            <w:shd w:val="clear" w:color="auto" w:fill="auto"/>
          </w:tcPr>
          <w:p w:rsidR="00B87C21" w:rsidRPr="00377970" w:rsidRDefault="00B87C21" w:rsidP="00B87C21">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915153" w:rsidRPr="00377970" w:rsidTr="001C06E1">
        <w:trPr>
          <w:trHeight w:val="200"/>
          <w:jc w:val="center"/>
        </w:trPr>
        <w:tc>
          <w:tcPr>
            <w:tcW w:w="5192" w:type="dxa"/>
            <w:gridSpan w:val="3"/>
            <w:vMerge/>
            <w:shd w:val="clear" w:color="auto" w:fill="51D9FF" w:themeFill="accent4" w:themeFillTint="99"/>
            <w:noWrap/>
            <w:vAlign w:val="center"/>
          </w:tcPr>
          <w:p w:rsidR="00915153" w:rsidRPr="00B449B7" w:rsidRDefault="00915153"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915153" w:rsidRPr="00B449B7"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788" w:type="dxa"/>
            <w:shd w:val="clear" w:color="auto" w:fill="auto"/>
            <w:vAlign w:val="center"/>
          </w:tcPr>
          <w:p w:rsidR="00915153" w:rsidRPr="00377970" w:rsidRDefault="00915153"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045" w:type="dxa"/>
            <w:shd w:val="clear" w:color="auto" w:fill="auto"/>
            <w:vAlign w:val="center"/>
          </w:tcPr>
          <w:p w:rsidR="00915153" w:rsidRPr="00377970" w:rsidRDefault="00915153" w:rsidP="00B11225">
            <w:pPr>
              <w:rPr>
                <w:rFonts w:ascii="Times New Roman" w:hAnsi="Times New Roman" w:cs="Times New Roman"/>
                <w:color w:val="FF0000"/>
                <w:sz w:val="22"/>
                <w:szCs w:val="22"/>
              </w:rPr>
            </w:pPr>
            <w:r>
              <w:rPr>
                <w:rFonts w:ascii="Times New Roman" w:hAnsi="Times New Roman" w:cs="Times New Roman"/>
                <w:color w:val="FF0000"/>
                <w:sz w:val="22"/>
                <w:szCs w:val="22"/>
              </w:rPr>
              <w:t>12</w:t>
            </w:r>
          </w:p>
        </w:tc>
        <w:tc>
          <w:tcPr>
            <w:tcW w:w="840"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w:t>
            </w:r>
          </w:p>
        </w:tc>
        <w:tc>
          <w:tcPr>
            <w:tcW w:w="12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929"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8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1005" w:type="dxa"/>
            <w:gridSpan w:val="2"/>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w:t>
            </w:r>
          </w:p>
        </w:tc>
        <w:tc>
          <w:tcPr>
            <w:tcW w:w="1805" w:type="dxa"/>
            <w:shd w:val="clear" w:color="auto" w:fill="auto"/>
          </w:tcPr>
          <w:p w:rsidR="00915153" w:rsidRPr="00377970" w:rsidRDefault="00915153" w:rsidP="00E72C46">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915153" w:rsidRPr="00377970" w:rsidTr="001C06E1">
        <w:trPr>
          <w:trHeight w:val="791"/>
          <w:jc w:val="center"/>
        </w:trPr>
        <w:tc>
          <w:tcPr>
            <w:tcW w:w="5192" w:type="dxa"/>
            <w:gridSpan w:val="3"/>
            <w:vMerge w:val="restart"/>
            <w:shd w:val="clear" w:color="auto" w:fill="51D9FF" w:themeFill="accent4" w:themeFillTint="99"/>
            <w:noWrap/>
            <w:vAlign w:val="center"/>
          </w:tcPr>
          <w:p w:rsidR="00915153" w:rsidRPr="00B449B7" w:rsidRDefault="00915153"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3.2.4</w:t>
            </w:r>
            <w:r w:rsidRPr="00B449B7">
              <w:rPr>
                <w:rFonts w:ascii="Times New Roman" w:hAnsi="Times New Roman" w:cs="Times New Roman"/>
                <w:color w:val="231F20"/>
                <w:sz w:val="22"/>
                <w:szCs w:val="22"/>
                <w:lang w:eastAsia="tr-TR"/>
              </w:rPr>
              <w:t xml:space="preserve"> Hijyen, gıda güvenliği, bulaşıcı hastalıklar ile ilgili konularda verilen eğitim alan öğrenci, öğretmen ve personel sayısı</w:t>
            </w:r>
          </w:p>
        </w:tc>
        <w:tc>
          <w:tcPr>
            <w:tcW w:w="1701" w:type="dxa"/>
            <w:shd w:val="clear" w:color="auto" w:fill="51D9FF" w:themeFill="accent4" w:themeFillTint="99"/>
            <w:vAlign w:val="center"/>
          </w:tcPr>
          <w:p w:rsidR="00915153" w:rsidRPr="00B449B7" w:rsidRDefault="00915153"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788" w:type="dxa"/>
            <w:shd w:val="clear" w:color="auto" w:fill="auto"/>
            <w:vAlign w:val="center"/>
          </w:tcPr>
          <w:p w:rsidR="00915153" w:rsidRPr="00377970" w:rsidRDefault="00915153"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045" w:type="dxa"/>
            <w:shd w:val="clear" w:color="auto" w:fill="auto"/>
            <w:vAlign w:val="center"/>
          </w:tcPr>
          <w:p w:rsidR="00915153" w:rsidRPr="00377970" w:rsidRDefault="00915153" w:rsidP="00B11225">
            <w:pPr>
              <w:rPr>
                <w:rFonts w:ascii="Times New Roman" w:hAnsi="Times New Roman" w:cs="Times New Roman"/>
                <w:color w:val="FF0000"/>
                <w:sz w:val="22"/>
                <w:szCs w:val="22"/>
              </w:rPr>
            </w:pPr>
            <w:r>
              <w:rPr>
                <w:rFonts w:ascii="Times New Roman" w:hAnsi="Times New Roman" w:cs="Times New Roman"/>
                <w:color w:val="FF0000"/>
                <w:sz w:val="22"/>
                <w:szCs w:val="22"/>
              </w:rPr>
              <w:t>129</w:t>
            </w:r>
          </w:p>
        </w:tc>
        <w:tc>
          <w:tcPr>
            <w:tcW w:w="840"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129</w:t>
            </w:r>
          </w:p>
        </w:tc>
        <w:tc>
          <w:tcPr>
            <w:tcW w:w="12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929"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8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1005" w:type="dxa"/>
            <w:gridSpan w:val="2"/>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300</w:t>
            </w:r>
          </w:p>
        </w:tc>
        <w:tc>
          <w:tcPr>
            <w:tcW w:w="1805" w:type="dxa"/>
            <w:shd w:val="clear" w:color="auto" w:fill="auto"/>
          </w:tcPr>
          <w:p w:rsidR="00915153" w:rsidRPr="00377970" w:rsidRDefault="00915153" w:rsidP="00E72C46">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915153" w:rsidRPr="00377970" w:rsidTr="00FA35BA">
        <w:trPr>
          <w:trHeight w:val="703"/>
          <w:jc w:val="center"/>
        </w:trPr>
        <w:tc>
          <w:tcPr>
            <w:tcW w:w="5192" w:type="dxa"/>
            <w:gridSpan w:val="3"/>
            <w:vMerge/>
            <w:shd w:val="clear" w:color="auto" w:fill="51D9FF" w:themeFill="accent4" w:themeFillTint="99"/>
            <w:noWrap/>
            <w:vAlign w:val="center"/>
          </w:tcPr>
          <w:p w:rsidR="00915153" w:rsidRPr="00377970" w:rsidRDefault="00915153"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915153" w:rsidRPr="00B449B7"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 xml:space="preserve">Personel </w:t>
            </w:r>
            <w:r w:rsidRPr="00B449B7">
              <w:rPr>
                <w:rFonts w:ascii="Times New Roman" w:hAnsi="Times New Roman" w:cs="Times New Roman"/>
                <w:color w:val="231F20"/>
                <w:sz w:val="22"/>
                <w:szCs w:val="22"/>
                <w:lang w:eastAsia="tr-TR"/>
              </w:rPr>
              <w:t>Sayısı</w:t>
            </w:r>
          </w:p>
        </w:tc>
        <w:tc>
          <w:tcPr>
            <w:tcW w:w="788" w:type="dxa"/>
            <w:shd w:val="clear" w:color="auto" w:fill="auto"/>
            <w:vAlign w:val="center"/>
          </w:tcPr>
          <w:p w:rsidR="00915153" w:rsidRPr="00377970" w:rsidRDefault="00915153"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045" w:type="dxa"/>
            <w:shd w:val="clear" w:color="auto" w:fill="auto"/>
            <w:vAlign w:val="center"/>
          </w:tcPr>
          <w:p w:rsidR="00915153" w:rsidRPr="00377970" w:rsidRDefault="00915153" w:rsidP="00B11225">
            <w:pP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840"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w:t>
            </w:r>
          </w:p>
        </w:tc>
        <w:tc>
          <w:tcPr>
            <w:tcW w:w="12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929"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8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1005" w:type="dxa"/>
            <w:gridSpan w:val="2"/>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w:t>
            </w:r>
          </w:p>
        </w:tc>
        <w:tc>
          <w:tcPr>
            <w:tcW w:w="1805" w:type="dxa"/>
            <w:shd w:val="clear" w:color="auto" w:fill="auto"/>
          </w:tcPr>
          <w:p w:rsidR="00915153" w:rsidRPr="00377970" w:rsidRDefault="00915153" w:rsidP="00E72C46">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915153" w:rsidRPr="00377970" w:rsidTr="00FA35BA">
        <w:trPr>
          <w:trHeight w:val="200"/>
          <w:jc w:val="center"/>
        </w:trPr>
        <w:tc>
          <w:tcPr>
            <w:tcW w:w="5192" w:type="dxa"/>
            <w:gridSpan w:val="3"/>
            <w:vMerge/>
            <w:shd w:val="clear" w:color="auto" w:fill="51D9FF" w:themeFill="accent4" w:themeFillTint="99"/>
            <w:noWrap/>
            <w:vAlign w:val="center"/>
          </w:tcPr>
          <w:p w:rsidR="00915153" w:rsidRPr="00377970" w:rsidRDefault="00915153"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915153" w:rsidRPr="00B449B7"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788" w:type="dxa"/>
            <w:shd w:val="clear" w:color="auto" w:fill="auto"/>
            <w:vAlign w:val="center"/>
          </w:tcPr>
          <w:p w:rsidR="00915153" w:rsidRPr="00377970" w:rsidRDefault="00915153"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045" w:type="dxa"/>
            <w:shd w:val="clear" w:color="auto" w:fill="auto"/>
            <w:vAlign w:val="center"/>
          </w:tcPr>
          <w:p w:rsidR="00915153" w:rsidRPr="00377970" w:rsidRDefault="00915153" w:rsidP="00B11225">
            <w:pPr>
              <w:rPr>
                <w:rFonts w:ascii="Times New Roman" w:hAnsi="Times New Roman" w:cs="Times New Roman"/>
                <w:color w:val="FF0000"/>
                <w:sz w:val="22"/>
                <w:szCs w:val="22"/>
              </w:rPr>
            </w:pPr>
            <w:r>
              <w:rPr>
                <w:rFonts w:ascii="Times New Roman" w:hAnsi="Times New Roman" w:cs="Times New Roman"/>
                <w:color w:val="FF0000"/>
                <w:sz w:val="22"/>
                <w:szCs w:val="22"/>
              </w:rPr>
              <w:t>12</w:t>
            </w:r>
          </w:p>
        </w:tc>
        <w:tc>
          <w:tcPr>
            <w:tcW w:w="840"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w:t>
            </w:r>
          </w:p>
        </w:tc>
        <w:tc>
          <w:tcPr>
            <w:tcW w:w="12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929"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8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1005" w:type="dxa"/>
            <w:gridSpan w:val="2"/>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w:t>
            </w:r>
          </w:p>
        </w:tc>
        <w:tc>
          <w:tcPr>
            <w:tcW w:w="1805" w:type="dxa"/>
            <w:shd w:val="clear" w:color="auto" w:fill="auto"/>
          </w:tcPr>
          <w:p w:rsidR="00915153" w:rsidRPr="00377970" w:rsidRDefault="00915153" w:rsidP="00E72C46">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915153" w:rsidRPr="00377970" w:rsidTr="00915153">
        <w:trPr>
          <w:trHeight w:val="200"/>
          <w:jc w:val="center"/>
        </w:trPr>
        <w:tc>
          <w:tcPr>
            <w:tcW w:w="6893" w:type="dxa"/>
            <w:gridSpan w:val="4"/>
            <w:shd w:val="clear" w:color="auto" w:fill="51D9FF" w:themeFill="accent4" w:themeFillTint="99"/>
            <w:noWrap/>
            <w:vAlign w:val="center"/>
          </w:tcPr>
          <w:p w:rsidR="00915153" w:rsidRPr="00377970" w:rsidRDefault="00915153"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3.2.5</w:t>
            </w:r>
            <w:r w:rsidRPr="00377970">
              <w:rPr>
                <w:rFonts w:ascii="Times New Roman" w:hAnsi="Times New Roman" w:cs="Times New Roman"/>
                <w:color w:val="231F20"/>
                <w:sz w:val="22"/>
                <w:szCs w:val="22"/>
                <w:lang w:eastAsia="tr-TR"/>
              </w:rPr>
              <w:t xml:space="preserve"> Afet ve acil durum tatbikat sayısı</w:t>
            </w:r>
          </w:p>
        </w:tc>
        <w:tc>
          <w:tcPr>
            <w:tcW w:w="788" w:type="dxa"/>
            <w:shd w:val="clear" w:color="auto" w:fill="auto"/>
            <w:vAlign w:val="center"/>
          </w:tcPr>
          <w:p w:rsidR="00915153" w:rsidRPr="00377970" w:rsidRDefault="00915153"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045" w:type="dxa"/>
            <w:shd w:val="clear" w:color="auto" w:fill="auto"/>
            <w:vAlign w:val="center"/>
          </w:tcPr>
          <w:p w:rsidR="00915153" w:rsidRPr="00377970" w:rsidRDefault="00915153" w:rsidP="00B11225">
            <w:pPr>
              <w:rPr>
                <w:rFonts w:ascii="Times New Roman" w:hAnsi="Times New Roman" w:cs="Times New Roman"/>
                <w:color w:val="FF0000"/>
                <w:sz w:val="22"/>
                <w:szCs w:val="22"/>
              </w:rPr>
            </w:pPr>
            <w:r>
              <w:rPr>
                <w:rFonts w:ascii="Times New Roman" w:hAnsi="Times New Roman" w:cs="Times New Roman"/>
                <w:color w:val="FF0000"/>
                <w:sz w:val="22"/>
                <w:szCs w:val="22"/>
              </w:rPr>
              <w:t>3</w:t>
            </w:r>
          </w:p>
        </w:tc>
        <w:tc>
          <w:tcPr>
            <w:tcW w:w="840"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12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929"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851" w:type="dxa"/>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p>
        </w:tc>
        <w:tc>
          <w:tcPr>
            <w:tcW w:w="1005" w:type="dxa"/>
            <w:gridSpan w:val="2"/>
            <w:shd w:val="clear" w:color="auto" w:fill="auto"/>
            <w:vAlign w:val="center"/>
          </w:tcPr>
          <w:p w:rsidR="00915153" w:rsidRPr="00377970" w:rsidRDefault="00915153"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w:t>
            </w:r>
          </w:p>
        </w:tc>
        <w:tc>
          <w:tcPr>
            <w:tcW w:w="1805" w:type="dxa"/>
            <w:shd w:val="clear" w:color="auto" w:fill="auto"/>
            <w:vAlign w:val="center"/>
          </w:tcPr>
          <w:p w:rsidR="00915153" w:rsidRPr="00377970" w:rsidRDefault="00915153" w:rsidP="00915153">
            <w:pPr>
              <w:rPr>
                <w:rFonts w:ascii="Times New Roman" w:hAnsi="Times New Roman" w:cs="Times New Roman"/>
                <w:color w:val="231F20"/>
                <w:sz w:val="22"/>
                <w:szCs w:val="22"/>
                <w:lang w:eastAsia="tr-TR"/>
              </w:rPr>
            </w:pPr>
            <w:r>
              <w:rPr>
                <w:rFonts w:ascii="Book Antiqua" w:hAnsi="Book Antiqua"/>
                <w:color w:val="000000"/>
              </w:rPr>
              <w:t>Müdür Yardımcısı</w:t>
            </w:r>
          </w:p>
        </w:tc>
      </w:tr>
      <w:tr w:rsidR="00915153" w:rsidRPr="00377970" w:rsidTr="00B87C21">
        <w:trPr>
          <w:trHeight w:val="200"/>
          <w:jc w:val="center"/>
        </w:trPr>
        <w:tc>
          <w:tcPr>
            <w:tcW w:w="2783" w:type="dxa"/>
            <w:gridSpan w:val="2"/>
            <w:shd w:val="clear" w:color="auto" w:fill="51D9FF" w:themeFill="accent4" w:themeFillTint="99"/>
            <w:noWrap/>
            <w:vAlign w:val="center"/>
          </w:tcPr>
          <w:p w:rsidR="00915153" w:rsidRPr="00DC5AD2" w:rsidRDefault="00915153" w:rsidP="002145B0">
            <w:pPr>
              <w:rPr>
                <w:rFonts w:ascii="Times New Roman" w:hAnsi="Times New Roman" w:cs="Times New Roman"/>
                <w:b/>
                <w:color w:val="231F20"/>
                <w:sz w:val="22"/>
                <w:szCs w:val="22"/>
                <w:lang w:eastAsia="tr-TR"/>
              </w:rPr>
            </w:pPr>
            <w:r w:rsidRPr="00DC5AD2">
              <w:rPr>
                <w:rFonts w:ascii="Times New Roman" w:hAnsi="Times New Roman" w:cs="Times New Roman"/>
                <w:b/>
                <w:color w:val="231F20"/>
                <w:sz w:val="22"/>
                <w:szCs w:val="22"/>
                <w:lang w:eastAsia="tr-TR"/>
              </w:rPr>
              <w:t>Sorumlu Birim</w:t>
            </w:r>
          </w:p>
        </w:tc>
        <w:tc>
          <w:tcPr>
            <w:tcW w:w="12624" w:type="dxa"/>
            <w:gridSpan w:val="11"/>
            <w:shd w:val="clear" w:color="auto" w:fill="auto"/>
            <w:vAlign w:val="center"/>
          </w:tcPr>
          <w:p w:rsidR="00915153" w:rsidRPr="00721A64" w:rsidRDefault="00915153" w:rsidP="002145B0">
            <w:pPr>
              <w:rPr>
                <w:rFonts w:ascii="Times New Roman" w:hAnsi="Times New Roman" w:cs="Times New Roman"/>
                <w:b/>
                <w:color w:val="231F20"/>
                <w:sz w:val="22"/>
                <w:szCs w:val="22"/>
                <w:lang w:eastAsia="tr-TR"/>
              </w:rPr>
            </w:pPr>
            <w:r w:rsidRPr="00721A64">
              <w:rPr>
                <w:rFonts w:ascii="Times New Roman" w:hAnsi="Times New Roman" w:cs="Times New Roman"/>
                <w:b/>
                <w:color w:val="231F20"/>
                <w:sz w:val="22"/>
                <w:szCs w:val="22"/>
                <w:lang w:eastAsia="tr-TR"/>
              </w:rPr>
              <w:t>Rehberlik Servisi</w:t>
            </w:r>
          </w:p>
        </w:tc>
      </w:tr>
      <w:tr w:rsidR="00915153" w:rsidRPr="00377970" w:rsidTr="00B87C21">
        <w:trPr>
          <w:trHeight w:val="1474"/>
          <w:jc w:val="center"/>
        </w:trPr>
        <w:tc>
          <w:tcPr>
            <w:tcW w:w="2783" w:type="dxa"/>
            <w:gridSpan w:val="2"/>
            <w:shd w:val="clear" w:color="auto" w:fill="51D9FF" w:themeFill="accent4" w:themeFillTint="99"/>
            <w:vAlign w:val="center"/>
            <w:hideMark/>
          </w:tcPr>
          <w:p w:rsidR="00915153" w:rsidRPr="00377970" w:rsidRDefault="00915153"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2624" w:type="dxa"/>
            <w:gridSpan w:val="11"/>
            <w:shd w:val="clear" w:color="auto" w:fill="auto"/>
            <w:vAlign w:val="center"/>
          </w:tcPr>
          <w:p w:rsidR="00915153" w:rsidRPr="00377970" w:rsidRDefault="00915153" w:rsidP="002145B0">
            <w:pPr>
              <w:rPr>
                <w:rFonts w:ascii="Times New Roman" w:hAnsi="Times New Roman" w:cs="Times New Roman"/>
                <w:sz w:val="22"/>
                <w:szCs w:val="22"/>
              </w:rPr>
            </w:pPr>
            <w:r w:rsidRPr="00377970">
              <w:rPr>
                <w:rFonts w:ascii="Times New Roman" w:hAnsi="Times New Roman" w:cs="Times New Roman"/>
                <w:sz w:val="22"/>
                <w:szCs w:val="22"/>
              </w:rPr>
              <w:t>S1 Eğitim ortamları iş sağlığı ve güvenliği yönergesine uygun hâle getirilecektir.</w:t>
            </w:r>
          </w:p>
          <w:p w:rsidR="00915153" w:rsidRPr="00377970" w:rsidRDefault="00915153" w:rsidP="002145B0">
            <w:pPr>
              <w:rPr>
                <w:rFonts w:ascii="Times New Roman" w:hAnsi="Times New Roman" w:cs="Times New Roman"/>
                <w:sz w:val="22"/>
                <w:szCs w:val="22"/>
              </w:rPr>
            </w:pPr>
            <w:r w:rsidRPr="00377970">
              <w:rPr>
                <w:rFonts w:ascii="Times New Roman" w:hAnsi="Times New Roman" w:cs="Times New Roman"/>
                <w:sz w:val="22"/>
                <w:szCs w:val="22"/>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15153" w:rsidRPr="00377970" w:rsidRDefault="00915153" w:rsidP="002145B0">
            <w:pPr>
              <w:rPr>
                <w:rFonts w:ascii="Times New Roman" w:hAnsi="Times New Roman" w:cs="Times New Roman"/>
                <w:sz w:val="22"/>
                <w:szCs w:val="22"/>
              </w:rPr>
            </w:pPr>
            <w:r w:rsidRPr="00377970">
              <w:rPr>
                <w:rFonts w:ascii="Times New Roman" w:hAnsi="Times New Roman" w:cs="Times New Roman"/>
                <w:sz w:val="22"/>
                <w:szCs w:val="22"/>
              </w:rPr>
              <w:t xml:space="preserve">S3 Doğa, insan ve teknoloji kaynaklı (deprem, sel, heyelan, yangın, çığ ve salgın hastalıklar vd.) afetlere karşı gerekli tedbirlerin alınması için çalışmalar yapılacaktır. </w:t>
            </w:r>
          </w:p>
          <w:p w:rsidR="00915153" w:rsidRPr="00377970" w:rsidRDefault="00915153" w:rsidP="002145B0">
            <w:pPr>
              <w:rPr>
                <w:rFonts w:ascii="Times New Roman" w:hAnsi="Times New Roman" w:cs="Times New Roman"/>
                <w:sz w:val="22"/>
                <w:szCs w:val="22"/>
              </w:rPr>
            </w:pPr>
            <w:r w:rsidRPr="00377970">
              <w:rPr>
                <w:rFonts w:ascii="Times New Roman" w:hAnsi="Times New Roman" w:cs="Times New Roman"/>
                <w:sz w:val="22"/>
                <w:szCs w:val="22"/>
              </w:rPr>
              <w:t>S4 Doğa, insan ve teknoloji kaynaklı (deprem, sel, heyelan, yangın, çığ ve salgın hastalıklar vd.) konularında alan uzmanları ile iş birliğinde öğretmen ve öğrencilere farkındalık eğitimleri verilecektir.</w:t>
            </w:r>
          </w:p>
          <w:p w:rsidR="00915153" w:rsidRPr="00377970" w:rsidRDefault="00915153" w:rsidP="002145B0">
            <w:pPr>
              <w:rPr>
                <w:rFonts w:ascii="Times New Roman" w:hAnsi="Times New Roman" w:cs="Times New Roman"/>
                <w:sz w:val="22"/>
                <w:szCs w:val="22"/>
              </w:rPr>
            </w:pPr>
            <w:r w:rsidRPr="00377970">
              <w:rPr>
                <w:rFonts w:ascii="Times New Roman" w:hAnsi="Times New Roman" w:cs="Times New Roman"/>
                <w:sz w:val="22"/>
                <w:szCs w:val="22"/>
              </w:rPr>
              <w:t>S5 Okulun afet ve acil durum eylem planının güncel tutulması sağlanacaktır.</w:t>
            </w:r>
          </w:p>
          <w:p w:rsidR="00915153" w:rsidRPr="00377970" w:rsidRDefault="00915153" w:rsidP="002145B0">
            <w:pPr>
              <w:rPr>
                <w:rFonts w:ascii="Times New Roman" w:hAnsi="Times New Roman" w:cs="Times New Roman"/>
                <w:sz w:val="22"/>
                <w:szCs w:val="22"/>
              </w:rPr>
            </w:pPr>
            <w:r w:rsidRPr="00377970">
              <w:rPr>
                <w:rFonts w:ascii="Times New Roman" w:hAnsi="Times New Roman" w:cs="Times New Roman"/>
                <w:sz w:val="22"/>
                <w:szCs w:val="22"/>
              </w:rPr>
              <w:t>S6 Afet ve acil durum tatbikatları düzenlenecektir.</w:t>
            </w:r>
          </w:p>
        </w:tc>
      </w:tr>
      <w:tr w:rsidR="00915153" w:rsidRPr="00377970" w:rsidTr="00B87C21">
        <w:trPr>
          <w:trHeight w:val="1474"/>
          <w:jc w:val="center"/>
        </w:trPr>
        <w:tc>
          <w:tcPr>
            <w:tcW w:w="2783" w:type="dxa"/>
            <w:gridSpan w:val="2"/>
            <w:shd w:val="clear" w:color="auto" w:fill="51D9FF" w:themeFill="accent4" w:themeFillTint="99"/>
            <w:vAlign w:val="center"/>
          </w:tcPr>
          <w:p w:rsidR="00915153" w:rsidRPr="00377970" w:rsidRDefault="00915153"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2624" w:type="dxa"/>
            <w:gridSpan w:val="11"/>
            <w:shd w:val="clear" w:color="auto" w:fill="auto"/>
            <w:vAlign w:val="center"/>
          </w:tcPr>
          <w:p w:rsidR="00915153" w:rsidRPr="00377970" w:rsidRDefault="00915153" w:rsidP="002145B0">
            <w:pPr>
              <w:rPr>
                <w:rFonts w:ascii="Times New Roman" w:hAnsi="Times New Roman" w:cs="Times New Roman"/>
                <w:sz w:val="22"/>
                <w:szCs w:val="22"/>
              </w:rPr>
            </w:pPr>
            <w:r>
              <w:rPr>
                <w:rFonts w:ascii="Times New Roman" w:hAnsi="Times New Roman" w:cs="Times New Roman"/>
                <w:sz w:val="22"/>
                <w:szCs w:val="22"/>
              </w:rPr>
              <w:t>Okulun şehir merkezine uzak olmasından dolayı gerekli eğitimleri verebilecek kurum ve kişilerin ilçeye gelmemesi.</w:t>
            </w:r>
          </w:p>
        </w:tc>
      </w:tr>
      <w:tr w:rsidR="00915153" w:rsidRPr="00377970" w:rsidTr="00B87C21">
        <w:trPr>
          <w:trHeight w:val="1474"/>
          <w:jc w:val="center"/>
        </w:trPr>
        <w:tc>
          <w:tcPr>
            <w:tcW w:w="2783" w:type="dxa"/>
            <w:gridSpan w:val="2"/>
            <w:shd w:val="clear" w:color="auto" w:fill="51D9FF" w:themeFill="accent4" w:themeFillTint="99"/>
            <w:vAlign w:val="center"/>
          </w:tcPr>
          <w:p w:rsidR="00915153" w:rsidRPr="00377970" w:rsidRDefault="00915153"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Maliyet Tahmini</w:t>
            </w:r>
          </w:p>
        </w:tc>
        <w:tc>
          <w:tcPr>
            <w:tcW w:w="12624" w:type="dxa"/>
            <w:gridSpan w:val="11"/>
            <w:shd w:val="clear" w:color="auto" w:fill="auto"/>
            <w:vAlign w:val="center"/>
          </w:tcPr>
          <w:p w:rsidR="00915153" w:rsidRPr="00377970" w:rsidRDefault="00915153" w:rsidP="002145B0">
            <w:pPr>
              <w:rPr>
                <w:rFonts w:ascii="Times New Roman" w:hAnsi="Times New Roman" w:cs="Times New Roman"/>
                <w:sz w:val="22"/>
                <w:szCs w:val="22"/>
              </w:rPr>
            </w:pPr>
            <w:r>
              <w:rPr>
                <w:rFonts w:ascii="Times New Roman" w:hAnsi="Times New Roman" w:cs="Times New Roman"/>
                <w:sz w:val="22"/>
                <w:szCs w:val="22"/>
              </w:rPr>
              <w:t>0</w:t>
            </w:r>
          </w:p>
        </w:tc>
      </w:tr>
      <w:tr w:rsidR="00915153" w:rsidRPr="00377970" w:rsidTr="00B87C21">
        <w:trPr>
          <w:trHeight w:val="1474"/>
          <w:jc w:val="center"/>
        </w:trPr>
        <w:tc>
          <w:tcPr>
            <w:tcW w:w="2783" w:type="dxa"/>
            <w:gridSpan w:val="2"/>
            <w:shd w:val="clear" w:color="auto" w:fill="51D9FF" w:themeFill="accent4" w:themeFillTint="99"/>
            <w:vAlign w:val="center"/>
          </w:tcPr>
          <w:p w:rsidR="00915153" w:rsidRPr="00377970" w:rsidRDefault="00915153"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2624" w:type="dxa"/>
            <w:gridSpan w:val="11"/>
            <w:shd w:val="clear" w:color="auto" w:fill="auto"/>
            <w:vAlign w:val="center"/>
          </w:tcPr>
          <w:p w:rsidR="00915153" w:rsidRPr="00377970" w:rsidRDefault="00915153" w:rsidP="002145B0">
            <w:pPr>
              <w:rPr>
                <w:rFonts w:ascii="Times New Roman" w:hAnsi="Times New Roman" w:cs="Times New Roman"/>
                <w:sz w:val="22"/>
                <w:szCs w:val="22"/>
              </w:rPr>
            </w:pPr>
            <w:r>
              <w:rPr>
                <w:rFonts w:ascii="Times New Roman" w:hAnsi="Times New Roman" w:cs="Times New Roman"/>
                <w:sz w:val="22"/>
                <w:szCs w:val="22"/>
              </w:rPr>
              <w:t>Bağımlılıkla mücadele, hijyen, sağlıklı beslanme vb konularda daha fazla çalışma yapılması gerekmektedir.</w:t>
            </w:r>
          </w:p>
        </w:tc>
      </w:tr>
      <w:tr w:rsidR="00915153" w:rsidRPr="00377970" w:rsidTr="00B87C21">
        <w:trPr>
          <w:trHeight w:val="1474"/>
          <w:jc w:val="center"/>
        </w:trPr>
        <w:tc>
          <w:tcPr>
            <w:tcW w:w="2783" w:type="dxa"/>
            <w:gridSpan w:val="2"/>
            <w:shd w:val="clear" w:color="auto" w:fill="51D9FF" w:themeFill="accent4" w:themeFillTint="99"/>
            <w:vAlign w:val="center"/>
          </w:tcPr>
          <w:p w:rsidR="00915153" w:rsidRPr="00377970" w:rsidRDefault="00915153"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2624" w:type="dxa"/>
            <w:gridSpan w:val="11"/>
            <w:shd w:val="clear" w:color="auto" w:fill="auto"/>
            <w:vAlign w:val="center"/>
          </w:tcPr>
          <w:p w:rsidR="00915153" w:rsidRPr="00377970" w:rsidRDefault="00915153" w:rsidP="002145B0">
            <w:pPr>
              <w:rPr>
                <w:rFonts w:ascii="Times New Roman" w:hAnsi="Times New Roman" w:cs="Times New Roman"/>
                <w:sz w:val="22"/>
                <w:szCs w:val="22"/>
              </w:rPr>
            </w:pPr>
            <w:r>
              <w:rPr>
                <w:rFonts w:ascii="Times New Roman" w:hAnsi="Times New Roman" w:cs="Times New Roman"/>
                <w:sz w:val="22"/>
                <w:szCs w:val="22"/>
              </w:rPr>
              <w:t>Okullardaki rehberlik servislerinin daha etkili çalışmalar yapması gerekmektedir.</w:t>
            </w:r>
          </w:p>
        </w:tc>
      </w:tr>
    </w:tbl>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tbl>
      <w:tblPr>
        <w:tblW w:w="14300" w:type="dxa"/>
        <w:jc w:val="center"/>
        <w:tblCellMar>
          <w:left w:w="70" w:type="dxa"/>
          <w:right w:w="70" w:type="dxa"/>
        </w:tblCellMar>
        <w:tblLook w:val="04A0"/>
      </w:tblPr>
      <w:tblGrid>
        <w:gridCol w:w="2121"/>
        <w:gridCol w:w="4509"/>
        <w:gridCol w:w="788"/>
        <w:gridCol w:w="1217"/>
        <w:gridCol w:w="851"/>
        <w:gridCol w:w="1251"/>
        <w:gridCol w:w="929"/>
        <w:gridCol w:w="709"/>
        <w:gridCol w:w="929"/>
        <w:gridCol w:w="1536"/>
      </w:tblGrid>
      <w:tr w:rsidR="0017721A" w:rsidRPr="0017721A" w:rsidTr="00FF482A">
        <w:trPr>
          <w:trHeight w:val="253"/>
          <w:jc w:val="center"/>
        </w:trPr>
        <w:tc>
          <w:tcPr>
            <w:tcW w:w="2121" w:type="dxa"/>
            <w:tcBorders>
              <w:top w:val="single" w:sz="8" w:space="0" w:color="auto"/>
              <w:left w:val="single" w:sz="8" w:space="0" w:color="auto"/>
              <w:bottom w:val="single" w:sz="4" w:space="0" w:color="auto"/>
              <w:right w:val="single" w:sz="4" w:space="0" w:color="auto"/>
            </w:tcBorders>
            <w:shd w:val="clear" w:color="auto" w:fill="FFD966"/>
            <w:noWrap/>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TEMA</w:t>
            </w:r>
          </w:p>
        </w:tc>
        <w:tc>
          <w:tcPr>
            <w:tcW w:w="12179" w:type="dxa"/>
            <w:gridSpan w:val="9"/>
            <w:tcBorders>
              <w:top w:val="single" w:sz="8" w:space="0" w:color="auto"/>
              <w:left w:val="nil"/>
              <w:bottom w:val="single" w:sz="4" w:space="0" w:color="auto"/>
              <w:right w:val="single" w:sz="8" w:space="0" w:color="000000"/>
            </w:tcBorders>
            <w:shd w:val="clear" w:color="auto" w:fill="auto"/>
            <w:vAlign w:val="center"/>
            <w:hideMark/>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bidi="ar-SA"/>
              </w:rPr>
              <w:t>Kurumsal Kapasite</w:t>
            </w:r>
          </w:p>
        </w:tc>
      </w:tr>
      <w:tr w:rsidR="0017721A" w:rsidRPr="0017721A" w:rsidTr="00FF482A">
        <w:trPr>
          <w:trHeight w:val="255"/>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bidi="ar-SA"/>
              </w:rPr>
              <w:t>Okul/KurumTürü:</w:t>
            </w:r>
          </w:p>
        </w:tc>
        <w:tc>
          <w:tcPr>
            <w:tcW w:w="12179" w:type="dxa"/>
            <w:gridSpan w:val="9"/>
            <w:tcBorders>
              <w:top w:val="single" w:sz="4" w:space="0" w:color="auto"/>
              <w:left w:val="nil"/>
              <w:bottom w:val="single" w:sz="4" w:space="0" w:color="auto"/>
              <w:right w:val="single" w:sz="8" w:space="0" w:color="000000"/>
            </w:tcBorders>
            <w:shd w:val="clear" w:color="auto" w:fill="auto"/>
            <w:vAlign w:val="center"/>
            <w:hideMark/>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pacing w:val="-2"/>
                <w:sz w:val="22"/>
                <w:szCs w:val="22"/>
                <w:lang w:val="tr-TR" w:bidi="ar-SA"/>
              </w:rPr>
              <w:t>Ortaokul</w:t>
            </w:r>
          </w:p>
        </w:tc>
      </w:tr>
      <w:tr w:rsidR="0017721A" w:rsidRPr="0017721A" w:rsidTr="00FF482A">
        <w:trPr>
          <w:trHeight w:val="66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lastRenderedPageBreak/>
              <w:t>AMAÇ-3</w:t>
            </w:r>
          </w:p>
        </w:tc>
        <w:tc>
          <w:tcPr>
            <w:tcW w:w="12179" w:type="dxa"/>
            <w:gridSpan w:val="9"/>
            <w:tcBorders>
              <w:top w:val="single" w:sz="4" w:space="0" w:color="auto"/>
              <w:left w:val="nil"/>
              <w:bottom w:val="single" w:sz="4" w:space="0" w:color="auto"/>
              <w:right w:val="single" w:sz="8" w:space="0" w:color="000000"/>
            </w:tcBorders>
            <w:shd w:val="clear" w:color="auto" w:fill="auto"/>
            <w:noWrap/>
            <w:vAlign w:val="center"/>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eastAsia="tr-TR" w:bidi="ar-SA"/>
              </w:rPr>
              <w:t>Okulun eğitimin temel ilkeleri doğrultusunda niteliğini arttırmak amacıyla kurumsal kapasite geliştirilecektir.</w:t>
            </w:r>
          </w:p>
        </w:tc>
      </w:tr>
      <w:tr w:rsidR="0017721A" w:rsidRPr="0017721A" w:rsidTr="00FF482A">
        <w:trPr>
          <w:trHeight w:val="33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HEDEF-3.3</w:t>
            </w:r>
          </w:p>
        </w:tc>
        <w:tc>
          <w:tcPr>
            <w:tcW w:w="12179" w:type="dxa"/>
            <w:gridSpan w:val="9"/>
            <w:tcBorders>
              <w:top w:val="single" w:sz="4" w:space="0" w:color="auto"/>
              <w:left w:val="nil"/>
              <w:bottom w:val="single" w:sz="4" w:space="0" w:color="auto"/>
              <w:right w:val="single" w:sz="8" w:space="0" w:color="000000"/>
            </w:tcBorders>
            <w:shd w:val="clear" w:color="auto" w:fill="auto"/>
            <w:noWrap/>
            <w:vAlign w:val="center"/>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eastAsia="tr-TR" w:bidi="ar-SA"/>
              </w:rPr>
              <w:t>Kurum personelinin mesleki gelişimlerinin artırılması sağlanacaktır.</w:t>
            </w:r>
          </w:p>
        </w:tc>
      </w:tr>
      <w:tr w:rsidR="00FF482A" w:rsidRPr="0017721A" w:rsidTr="00A64331">
        <w:trPr>
          <w:trHeight w:val="1032"/>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hideMark/>
          </w:tcPr>
          <w:p w:rsidR="00FF482A" w:rsidRPr="0017721A" w:rsidRDefault="00FF482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Performans Göstergeleri</w:t>
            </w:r>
          </w:p>
        </w:tc>
        <w:tc>
          <w:tcPr>
            <w:tcW w:w="788" w:type="dxa"/>
            <w:tcBorders>
              <w:top w:val="nil"/>
              <w:left w:val="nil"/>
              <w:bottom w:val="single" w:sz="4" w:space="0" w:color="auto"/>
              <w:right w:val="single" w:sz="4" w:space="0" w:color="auto"/>
            </w:tcBorders>
            <w:shd w:val="clear" w:color="auto" w:fill="FFD966"/>
            <w:vAlign w:val="center"/>
            <w:hideMark/>
          </w:tcPr>
          <w:p w:rsidR="00FF482A" w:rsidRDefault="00FF482A" w:rsidP="0017721A">
            <w:pPr>
              <w:spacing w:after="160" w:line="276" w:lineRule="auto"/>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w:t>
            </w:r>
          </w:p>
          <w:p w:rsidR="00FF482A" w:rsidRPr="0017721A" w:rsidRDefault="00FF482A" w:rsidP="00946FA5">
            <w:pPr>
              <w:spacing w:after="160" w:line="276" w:lineRule="auto"/>
              <w:jc w:val="center"/>
              <w:rPr>
                <w:rFonts w:ascii="Times New Roman" w:eastAsia="Times New Roman" w:hAnsi="Times New Roman" w:cs="Times New Roman"/>
                <w:b/>
                <w:i w:val="0"/>
                <w:iCs w:val="0"/>
                <w:sz w:val="22"/>
                <w:szCs w:val="22"/>
                <w:lang w:val="tr-TR" w:eastAsia="tr-TR" w:bidi="ar-SA"/>
              </w:rPr>
            </w:pPr>
            <w:r>
              <w:rPr>
                <w:rFonts w:ascii="Times New Roman" w:hAnsi="Times New Roman" w:cs="Times New Roman"/>
                <w:b/>
                <w:sz w:val="22"/>
                <w:szCs w:val="22"/>
                <w:lang w:eastAsia="tr-TR"/>
              </w:rPr>
              <w:t xml:space="preserve"> (%)</w:t>
            </w:r>
          </w:p>
        </w:tc>
        <w:tc>
          <w:tcPr>
            <w:tcW w:w="1377" w:type="dxa"/>
            <w:tcBorders>
              <w:top w:val="nil"/>
              <w:left w:val="nil"/>
              <w:bottom w:val="single" w:sz="4" w:space="0" w:color="auto"/>
              <w:right w:val="single" w:sz="4" w:space="0" w:color="auto"/>
            </w:tcBorders>
            <w:shd w:val="clear" w:color="auto" w:fill="FFD966"/>
            <w:vAlign w:val="center"/>
          </w:tcPr>
          <w:p w:rsidR="00FF482A" w:rsidRPr="00FD27C5" w:rsidRDefault="00FF482A" w:rsidP="00E72C46">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Başlangıç Değeri (20</w:t>
            </w:r>
            <w:r>
              <w:rPr>
                <w:rFonts w:ascii="Book Antiqua" w:eastAsia="Times New Roman" w:hAnsi="Book Antiqua" w:cs="Calibri"/>
                <w:b/>
                <w:bCs/>
                <w:color w:val="000000"/>
                <w:lang w:eastAsia="tr-TR"/>
              </w:rPr>
              <w:t>23</w:t>
            </w:r>
            <w:r w:rsidRPr="00FD27C5">
              <w:rPr>
                <w:rFonts w:ascii="Book Antiqua" w:eastAsia="Times New Roman" w:hAnsi="Book Antiqua" w:cs="Calibri"/>
                <w:b/>
                <w:bCs/>
                <w:color w:val="000000"/>
                <w:lang w:eastAsia="tr-TR"/>
              </w:rPr>
              <w:t>)</w:t>
            </w:r>
          </w:p>
        </w:tc>
        <w:tc>
          <w:tcPr>
            <w:tcW w:w="851" w:type="dxa"/>
            <w:tcBorders>
              <w:top w:val="nil"/>
              <w:left w:val="nil"/>
              <w:bottom w:val="single" w:sz="4" w:space="0" w:color="auto"/>
              <w:right w:val="single" w:sz="4" w:space="0" w:color="auto"/>
            </w:tcBorders>
            <w:shd w:val="clear" w:color="auto" w:fill="FFD966"/>
            <w:noWrap/>
            <w:vAlign w:val="center"/>
            <w:hideMark/>
          </w:tcPr>
          <w:p w:rsidR="00FF482A" w:rsidRPr="00FD27C5" w:rsidRDefault="00FF482A" w:rsidP="00E72C46">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w:t>
            </w:r>
            <w:r>
              <w:rPr>
                <w:rFonts w:ascii="Book Antiqua" w:eastAsia="Times New Roman" w:hAnsi="Book Antiqua" w:cs="Calibri"/>
                <w:b/>
                <w:bCs/>
                <w:color w:val="000000"/>
                <w:lang w:eastAsia="tr-TR"/>
              </w:rPr>
              <w:t>024</w:t>
            </w:r>
            <w:r w:rsidRPr="00FD27C5">
              <w:rPr>
                <w:rFonts w:ascii="Book Antiqua" w:eastAsia="Times New Roman" w:hAnsi="Book Antiqua" w:cs="Calibri"/>
                <w:b/>
                <w:bCs/>
                <w:color w:val="000000"/>
                <w:lang w:eastAsia="tr-TR"/>
              </w:rPr>
              <w:t xml:space="preserve"> Hedef</w:t>
            </w:r>
          </w:p>
        </w:tc>
        <w:tc>
          <w:tcPr>
            <w:tcW w:w="850" w:type="dxa"/>
            <w:tcBorders>
              <w:top w:val="nil"/>
              <w:left w:val="nil"/>
              <w:bottom w:val="single" w:sz="4" w:space="0" w:color="auto"/>
              <w:right w:val="single" w:sz="4" w:space="0" w:color="auto"/>
            </w:tcBorders>
            <w:shd w:val="clear" w:color="auto" w:fill="FFD966"/>
            <w:noWrap/>
            <w:vAlign w:val="center"/>
            <w:hideMark/>
          </w:tcPr>
          <w:p w:rsidR="00FF482A" w:rsidRPr="00FD27C5" w:rsidRDefault="00FF482A" w:rsidP="00E72C46">
            <w:pPr>
              <w:spacing w:after="0" w:line="240" w:lineRule="auto"/>
              <w:jc w:val="center"/>
              <w:rPr>
                <w:rFonts w:ascii="Book Antiqua" w:eastAsia="Times New Roman" w:hAnsi="Book Antiqua" w:cs="Calibri"/>
                <w:b/>
                <w:bCs/>
                <w:color w:val="000000"/>
                <w:lang w:eastAsia="tr-TR"/>
              </w:rPr>
            </w:pPr>
            <w:r>
              <w:rPr>
                <w:rFonts w:ascii="Book Antiqua" w:eastAsia="Times New Roman" w:hAnsi="Book Antiqua" w:cs="Calibri"/>
                <w:b/>
                <w:bCs/>
                <w:color w:val="000000"/>
                <w:lang w:eastAsia="tr-TR"/>
              </w:rPr>
              <w:t>2024</w:t>
            </w:r>
            <w:r w:rsidRPr="00FD27C5">
              <w:rPr>
                <w:rFonts w:ascii="Book Antiqua" w:eastAsia="Times New Roman" w:hAnsi="Book Antiqua" w:cs="Calibri"/>
                <w:b/>
                <w:bCs/>
                <w:color w:val="000000"/>
                <w:lang w:eastAsia="tr-TR"/>
              </w:rPr>
              <w:t xml:space="preserve"> Gerçekleşme</w:t>
            </w:r>
          </w:p>
        </w:tc>
        <w:tc>
          <w:tcPr>
            <w:tcW w:w="709" w:type="dxa"/>
            <w:tcBorders>
              <w:top w:val="nil"/>
              <w:left w:val="nil"/>
              <w:bottom w:val="single" w:sz="4" w:space="0" w:color="auto"/>
              <w:right w:val="single" w:sz="4" w:space="0" w:color="auto"/>
            </w:tcBorders>
            <w:shd w:val="clear" w:color="auto" w:fill="FFD966"/>
            <w:noWrap/>
            <w:vAlign w:val="center"/>
            <w:hideMark/>
          </w:tcPr>
          <w:p w:rsidR="00FF482A" w:rsidRPr="00FD27C5" w:rsidRDefault="00FF482A" w:rsidP="00E72C46">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4</w:t>
            </w:r>
            <w:r w:rsidRPr="00FD27C5">
              <w:rPr>
                <w:rFonts w:ascii="Book Antiqua" w:eastAsia="Times New Roman" w:hAnsi="Book Antiqua" w:cs="Calibri"/>
                <w:b/>
                <w:bCs/>
                <w:color w:val="000000"/>
                <w:lang w:eastAsia="tr-TR"/>
              </w:rPr>
              <w:t xml:space="preserve"> Gösterge Hedefine Ulaşma Oranı (%)</w:t>
            </w:r>
          </w:p>
        </w:tc>
        <w:tc>
          <w:tcPr>
            <w:tcW w:w="709" w:type="dxa"/>
            <w:tcBorders>
              <w:top w:val="nil"/>
              <w:left w:val="nil"/>
              <w:bottom w:val="single" w:sz="4" w:space="0" w:color="auto"/>
              <w:right w:val="single" w:sz="4" w:space="0" w:color="auto"/>
            </w:tcBorders>
            <w:shd w:val="clear" w:color="auto" w:fill="FFD966"/>
            <w:noWrap/>
            <w:vAlign w:val="center"/>
            <w:hideMark/>
          </w:tcPr>
          <w:p w:rsidR="00FF482A" w:rsidRPr="00FD27C5" w:rsidRDefault="00FF482A" w:rsidP="00E72C46">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Hedef</w:t>
            </w:r>
          </w:p>
        </w:tc>
        <w:tc>
          <w:tcPr>
            <w:tcW w:w="850" w:type="dxa"/>
            <w:tcBorders>
              <w:top w:val="nil"/>
              <w:left w:val="nil"/>
              <w:bottom w:val="single" w:sz="4" w:space="0" w:color="auto"/>
              <w:right w:val="single" w:sz="4" w:space="0" w:color="auto"/>
            </w:tcBorders>
            <w:shd w:val="clear" w:color="auto" w:fill="FFD966"/>
            <w:noWrap/>
            <w:vAlign w:val="center"/>
            <w:hideMark/>
          </w:tcPr>
          <w:p w:rsidR="00FF482A" w:rsidRDefault="00FF482A" w:rsidP="00E72C46">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202</w:t>
            </w:r>
            <w:r>
              <w:rPr>
                <w:rFonts w:ascii="Book Antiqua" w:eastAsia="Times New Roman" w:hAnsi="Book Antiqua" w:cs="Calibri"/>
                <w:b/>
                <w:bCs/>
                <w:color w:val="000000"/>
                <w:lang w:eastAsia="tr-TR"/>
              </w:rPr>
              <w:t>8</w:t>
            </w:r>
            <w:r w:rsidRPr="00FD27C5">
              <w:rPr>
                <w:rFonts w:ascii="Book Antiqua" w:eastAsia="Times New Roman" w:hAnsi="Book Antiqua" w:cs="Calibri"/>
                <w:b/>
                <w:bCs/>
                <w:color w:val="000000"/>
                <w:lang w:eastAsia="tr-TR"/>
              </w:rPr>
              <w:t xml:space="preserve"> Gösterge</w:t>
            </w:r>
          </w:p>
          <w:p w:rsidR="00FF482A" w:rsidRDefault="00FF482A" w:rsidP="00E72C46">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Hedefine Ulaşma Oranı</w:t>
            </w:r>
          </w:p>
          <w:p w:rsidR="00FF482A" w:rsidRPr="00FD27C5" w:rsidRDefault="00FF482A" w:rsidP="00E72C46">
            <w:pPr>
              <w:spacing w:after="0" w:line="240" w:lineRule="auto"/>
              <w:jc w:val="center"/>
              <w:rPr>
                <w:rFonts w:ascii="Book Antiqua" w:eastAsia="Times New Roman" w:hAnsi="Book Antiqua" w:cs="Calibri"/>
                <w:b/>
                <w:bCs/>
                <w:color w:val="000000"/>
                <w:lang w:eastAsia="tr-TR"/>
              </w:rPr>
            </w:pPr>
            <w:r w:rsidRPr="00FD27C5">
              <w:rPr>
                <w:rFonts w:ascii="Book Antiqua" w:eastAsia="Times New Roman" w:hAnsi="Book Antiqua" w:cs="Calibri"/>
                <w:b/>
                <w:bCs/>
                <w:color w:val="000000"/>
                <w:lang w:eastAsia="tr-TR"/>
              </w:rPr>
              <w:t>(%)</w:t>
            </w:r>
          </w:p>
        </w:tc>
        <w:tc>
          <w:tcPr>
            <w:tcW w:w="1536" w:type="dxa"/>
            <w:tcBorders>
              <w:top w:val="nil"/>
              <w:left w:val="single" w:sz="4" w:space="0" w:color="auto"/>
              <w:bottom w:val="single" w:sz="4" w:space="0" w:color="auto"/>
              <w:right w:val="single" w:sz="8" w:space="0" w:color="auto"/>
            </w:tcBorders>
            <w:shd w:val="clear" w:color="auto" w:fill="FFD966"/>
          </w:tcPr>
          <w:p w:rsidR="00FF482A" w:rsidRDefault="00FF482A" w:rsidP="00E72C46">
            <w:pPr>
              <w:rPr>
                <w:rFonts w:ascii="Times New Roman" w:hAnsi="Times New Roman" w:cs="Times New Roman"/>
                <w:b/>
                <w:sz w:val="22"/>
                <w:szCs w:val="22"/>
                <w:lang w:eastAsia="tr-TR"/>
              </w:rPr>
            </w:pPr>
          </w:p>
          <w:p w:rsidR="00FF482A" w:rsidRPr="00377970" w:rsidRDefault="00FF482A" w:rsidP="00E72C46">
            <w:pPr>
              <w:jc w:val="center"/>
              <w:rPr>
                <w:rFonts w:ascii="Times New Roman" w:hAnsi="Times New Roman" w:cs="Times New Roman"/>
                <w:b/>
                <w:sz w:val="22"/>
                <w:szCs w:val="22"/>
                <w:lang w:eastAsia="tr-TR"/>
              </w:rPr>
            </w:pPr>
            <w:r w:rsidRPr="00FD27C5">
              <w:rPr>
                <w:rFonts w:ascii="Book Antiqua" w:eastAsia="Times New Roman" w:hAnsi="Book Antiqua" w:cs="Calibri"/>
                <w:b/>
                <w:bCs/>
                <w:color w:val="000000"/>
                <w:lang w:eastAsia="tr-TR"/>
              </w:rPr>
              <w:t>Değerlendirme</w:t>
            </w:r>
          </w:p>
        </w:tc>
      </w:tr>
      <w:tr w:rsidR="00FF482A" w:rsidRPr="0017721A" w:rsidTr="00FF482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 xml:space="preserve">PG 3.3.1 Hizmet içi eğitim alan yönetici sayısı </w:t>
            </w:r>
          </w:p>
        </w:tc>
        <w:tc>
          <w:tcPr>
            <w:tcW w:w="788"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20</w:t>
            </w:r>
          </w:p>
        </w:tc>
        <w:tc>
          <w:tcPr>
            <w:tcW w:w="1377" w:type="dxa"/>
            <w:tcBorders>
              <w:top w:val="nil"/>
              <w:left w:val="nil"/>
              <w:bottom w:val="single" w:sz="4" w:space="0" w:color="auto"/>
              <w:right w:val="single" w:sz="4" w:space="0" w:color="auto"/>
            </w:tcBorders>
            <w:shd w:val="clear" w:color="auto" w:fill="auto"/>
            <w:vAlign w:val="center"/>
          </w:tcPr>
          <w:p w:rsidR="00FF482A" w:rsidRPr="0017721A" w:rsidRDefault="00FF482A"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w:t>
            </w:r>
          </w:p>
        </w:tc>
        <w:tc>
          <w:tcPr>
            <w:tcW w:w="851"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c>
          <w:tcPr>
            <w:tcW w:w="850"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709"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709"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850"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c>
          <w:tcPr>
            <w:tcW w:w="1536" w:type="dxa"/>
            <w:tcBorders>
              <w:top w:val="nil"/>
              <w:left w:val="single" w:sz="4" w:space="0" w:color="auto"/>
              <w:bottom w:val="single" w:sz="4" w:space="0" w:color="auto"/>
              <w:right w:val="single" w:sz="8" w:space="0" w:color="auto"/>
            </w:tcBorders>
            <w:shd w:val="clear" w:color="auto" w:fill="auto"/>
            <w:vAlign w:val="center"/>
          </w:tcPr>
          <w:p w:rsidR="00FF482A" w:rsidRPr="0017721A" w:rsidRDefault="00FF482A" w:rsidP="00FF482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Book Antiqua" w:hAnsi="Book Antiqua"/>
                <w:color w:val="000000"/>
              </w:rPr>
              <w:t>Müdür Yardımcısı</w:t>
            </w:r>
          </w:p>
        </w:tc>
      </w:tr>
      <w:tr w:rsidR="00FF482A" w:rsidRPr="0017721A" w:rsidTr="00FF482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3.3.2 Hizmet içi eğitim alan öğretmen sayısı</w:t>
            </w:r>
          </w:p>
        </w:tc>
        <w:tc>
          <w:tcPr>
            <w:tcW w:w="788"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25</w:t>
            </w:r>
          </w:p>
        </w:tc>
        <w:tc>
          <w:tcPr>
            <w:tcW w:w="1377" w:type="dxa"/>
            <w:tcBorders>
              <w:top w:val="nil"/>
              <w:left w:val="nil"/>
              <w:bottom w:val="single" w:sz="4" w:space="0" w:color="auto"/>
              <w:right w:val="single" w:sz="4" w:space="0" w:color="auto"/>
            </w:tcBorders>
            <w:shd w:val="clear" w:color="auto" w:fill="auto"/>
            <w:vAlign w:val="center"/>
          </w:tcPr>
          <w:p w:rsidR="00FF482A" w:rsidRPr="0017721A" w:rsidRDefault="00FF482A" w:rsidP="00C90181">
            <w:pPr>
              <w:spacing w:after="160" w:line="276" w:lineRule="auto"/>
              <w:rPr>
                <w:rFonts w:ascii="Times New Roman" w:eastAsia="Times New Roman" w:hAnsi="Times New Roman" w:cs="Times New Roman"/>
                <w:i w:val="0"/>
                <w:iCs w:val="0"/>
                <w:color w:val="FF0000"/>
                <w:sz w:val="22"/>
                <w:szCs w:val="22"/>
                <w:lang w:val="tr-TR" w:bidi="ar-SA"/>
              </w:rPr>
            </w:pPr>
            <w:r w:rsidRPr="0017721A">
              <w:rPr>
                <w:rFonts w:ascii="Times New Roman" w:eastAsia="Times New Roman" w:hAnsi="Times New Roman" w:cs="Times New Roman"/>
                <w:i w:val="0"/>
                <w:iCs w:val="0"/>
                <w:color w:val="FF0000"/>
                <w:sz w:val="22"/>
                <w:szCs w:val="22"/>
                <w:lang w:val="tr-TR" w:bidi="ar-SA"/>
              </w:rPr>
              <w:t>1</w:t>
            </w:r>
            <w:r>
              <w:rPr>
                <w:rFonts w:ascii="Times New Roman" w:eastAsia="Times New Roman" w:hAnsi="Times New Roman" w:cs="Times New Roman"/>
                <w:i w:val="0"/>
                <w:iCs w:val="0"/>
                <w:color w:val="FF0000"/>
                <w:sz w:val="22"/>
                <w:szCs w:val="22"/>
                <w:lang w:val="tr-TR" w:bidi="ar-SA"/>
              </w:rPr>
              <w:t>2</w:t>
            </w:r>
          </w:p>
        </w:tc>
        <w:tc>
          <w:tcPr>
            <w:tcW w:w="851"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12</w:t>
            </w:r>
          </w:p>
        </w:tc>
        <w:tc>
          <w:tcPr>
            <w:tcW w:w="850"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709"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709"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850"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12</w:t>
            </w:r>
          </w:p>
        </w:tc>
        <w:tc>
          <w:tcPr>
            <w:tcW w:w="1536" w:type="dxa"/>
            <w:tcBorders>
              <w:top w:val="nil"/>
              <w:left w:val="single" w:sz="4" w:space="0" w:color="auto"/>
              <w:bottom w:val="single" w:sz="4" w:space="0" w:color="auto"/>
              <w:right w:val="single" w:sz="8" w:space="0" w:color="auto"/>
            </w:tcBorders>
            <w:shd w:val="clear" w:color="auto" w:fill="auto"/>
            <w:vAlign w:val="center"/>
          </w:tcPr>
          <w:p w:rsidR="00FF482A" w:rsidRPr="0017721A" w:rsidRDefault="00FF482A" w:rsidP="00FF482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Book Antiqua" w:hAnsi="Book Antiqua"/>
                <w:color w:val="000000"/>
              </w:rPr>
              <w:t>Müdür Yardımcısı</w:t>
            </w:r>
          </w:p>
        </w:tc>
      </w:tr>
      <w:tr w:rsidR="00FF482A" w:rsidRPr="0017721A" w:rsidTr="00FF482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3.3.3 Uzaktan hizmet içi eğitime katılan öğretmen sayısı</w:t>
            </w:r>
          </w:p>
        </w:tc>
        <w:tc>
          <w:tcPr>
            <w:tcW w:w="788"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25</w:t>
            </w:r>
          </w:p>
        </w:tc>
        <w:tc>
          <w:tcPr>
            <w:tcW w:w="1377" w:type="dxa"/>
            <w:tcBorders>
              <w:top w:val="nil"/>
              <w:left w:val="nil"/>
              <w:bottom w:val="single" w:sz="4" w:space="0" w:color="auto"/>
              <w:right w:val="single" w:sz="4" w:space="0" w:color="auto"/>
            </w:tcBorders>
            <w:shd w:val="clear" w:color="auto" w:fill="auto"/>
            <w:vAlign w:val="center"/>
          </w:tcPr>
          <w:p w:rsidR="00FF482A" w:rsidRPr="0017721A" w:rsidRDefault="00FF482A"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5</w:t>
            </w:r>
          </w:p>
        </w:tc>
        <w:tc>
          <w:tcPr>
            <w:tcW w:w="851"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5</w:t>
            </w:r>
          </w:p>
        </w:tc>
        <w:tc>
          <w:tcPr>
            <w:tcW w:w="850"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709"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709"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850"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5</w:t>
            </w:r>
          </w:p>
        </w:tc>
        <w:tc>
          <w:tcPr>
            <w:tcW w:w="1536" w:type="dxa"/>
            <w:tcBorders>
              <w:top w:val="nil"/>
              <w:left w:val="single" w:sz="4" w:space="0" w:color="auto"/>
              <w:bottom w:val="single" w:sz="4" w:space="0" w:color="auto"/>
              <w:right w:val="single" w:sz="8" w:space="0" w:color="auto"/>
            </w:tcBorders>
            <w:shd w:val="clear" w:color="auto" w:fill="auto"/>
            <w:vAlign w:val="center"/>
          </w:tcPr>
          <w:p w:rsidR="00FF482A" w:rsidRPr="0017721A" w:rsidRDefault="00FF482A" w:rsidP="00FF482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Book Antiqua" w:hAnsi="Book Antiqua"/>
                <w:color w:val="000000"/>
              </w:rPr>
              <w:t>Müdür Yardımcısı</w:t>
            </w:r>
          </w:p>
        </w:tc>
      </w:tr>
      <w:tr w:rsidR="00FF482A" w:rsidRPr="0017721A" w:rsidTr="00FF482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3.3.4 Ulusal ve uluslararası projelere katılım sağlayan öğretmen sayısı</w:t>
            </w:r>
          </w:p>
        </w:tc>
        <w:tc>
          <w:tcPr>
            <w:tcW w:w="788"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30</w:t>
            </w:r>
          </w:p>
        </w:tc>
        <w:tc>
          <w:tcPr>
            <w:tcW w:w="1377" w:type="dxa"/>
            <w:tcBorders>
              <w:top w:val="nil"/>
              <w:left w:val="nil"/>
              <w:bottom w:val="single" w:sz="4" w:space="0" w:color="auto"/>
              <w:right w:val="single" w:sz="4" w:space="0" w:color="auto"/>
            </w:tcBorders>
            <w:shd w:val="clear" w:color="auto" w:fill="auto"/>
            <w:vAlign w:val="center"/>
          </w:tcPr>
          <w:p w:rsidR="00FF482A" w:rsidRPr="0017721A" w:rsidRDefault="00FF482A"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0</w:t>
            </w:r>
          </w:p>
        </w:tc>
        <w:tc>
          <w:tcPr>
            <w:tcW w:w="851"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0</w:t>
            </w:r>
          </w:p>
        </w:tc>
        <w:tc>
          <w:tcPr>
            <w:tcW w:w="850"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709"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709"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c>
          <w:tcPr>
            <w:tcW w:w="850" w:type="dxa"/>
            <w:tcBorders>
              <w:top w:val="nil"/>
              <w:left w:val="nil"/>
              <w:bottom w:val="single" w:sz="4" w:space="0" w:color="auto"/>
              <w:right w:val="single" w:sz="4" w:space="0" w:color="auto"/>
            </w:tcBorders>
            <w:shd w:val="clear" w:color="auto" w:fill="auto"/>
            <w:vAlign w:val="center"/>
          </w:tcPr>
          <w:p w:rsidR="00FF482A" w:rsidRPr="0017721A" w:rsidRDefault="00FF482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5</w:t>
            </w:r>
          </w:p>
        </w:tc>
        <w:tc>
          <w:tcPr>
            <w:tcW w:w="1536" w:type="dxa"/>
            <w:tcBorders>
              <w:top w:val="nil"/>
              <w:left w:val="single" w:sz="4" w:space="0" w:color="auto"/>
              <w:bottom w:val="single" w:sz="4" w:space="0" w:color="auto"/>
              <w:right w:val="single" w:sz="8" w:space="0" w:color="auto"/>
            </w:tcBorders>
            <w:shd w:val="clear" w:color="auto" w:fill="auto"/>
            <w:vAlign w:val="center"/>
          </w:tcPr>
          <w:p w:rsidR="00FF482A" w:rsidRPr="0017721A" w:rsidRDefault="00FF482A" w:rsidP="00FF482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Book Antiqua" w:hAnsi="Book Antiqua"/>
                <w:color w:val="000000"/>
              </w:rPr>
              <w:t>Müdür Yardımcısı</w:t>
            </w:r>
          </w:p>
        </w:tc>
      </w:tr>
      <w:tr w:rsidR="0017721A" w:rsidRPr="0017721A" w:rsidTr="00FF482A">
        <w:trPr>
          <w:trHeight w:val="200"/>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tcPr>
          <w:p w:rsidR="0017721A" w:rsidRPr="0017721A" w:rsidRDefault="0017721A" w:rsidP="0017721A">
            <w:pPr>
              <w:spacing w:after="160" w:line="276" w:lineRule="auto"/>
              <w:rPr>
                <w:rFonts w:ascii="Times New Roman" w:eastAsia="Times New Roman" w:hAnsi="Times New Roman" w:cs="Times New Roman"/>
                <w:b/>
                <w:i w:val="0"/>
                <w:iCs w:val="0"/>
                <w:color w:val="231F20"/>
                <w:sz w:val="22"/>
                <w:szCs w:val="22"/>
                <w:lang w:val="tr-TR" w:eastAsia="tr-TR" w:bidi="ar-SA"/>
              </w:rPr>
            </w:pPr>
            <w:r w:rsidRPr="0017721A">
              <w:rPr>
                <w:rFonts w:ascii="Times New Roman" w:eastAsia="Times New Roman" w:hAnsi="Times New Roman" w:cs="Times New Roman"/>
                <w:b/>
                <w:i w:val="0"/>
                <w:iCs w:val="0"/>
                <w:color w:val="231F20"/>
                <w:sz w:val="22"/>
                <w:szCs w:val="22"/>
                <w:lang w:val="tr-TR" w:eastAsia="tr-TR" w:bidi="ar-SA"/>
              </w:rPr>
              <w:t>Sorumlu Birim</w:t>
            </w:r>
          </w:p>
        </w:tc>
        <w:tc>
          <w:tcPr>
            <w:tcW w:w="12179" w:type="dxa"/>
            <w:gridSpan w:val="9"/>
            <w:tcBorders>
              <w:top w:val="nil"/>
              <w:left w:val="nil"/>
              <w:bottom w:val="single" w:sz="4" w:space="0" w:color="auto"/>
              <w:right w:val="single" w:sz="8" w:space="0" w:color="auto"/>
            </w:tcBorders>
            <w:shd w:val="clear" w:color="auto" w:fill="auto"/>
            <w:vAlign w:val="center"/>
          </w:tcPr>
          <w:p w:rsidR="0017721A" w:rsidRPr="0017721A" w:rsidRDefault="0017721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r>
      <w:tr w:rsidR="0017721A" w:rsidRPr="0017721A" w:rsidTr="00FF482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 xml:space="preserve"> Stratejiler</w:t>
            </w:r>
          </w:p>
        </w:tc>
        <w:tc>
          <w:tcPr>
            <w:tcW w:w="121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S1Okul yöneticilerinin ve öğretmenlerin mesleki gelişim ihtiyaçları tespit edilerek bu ihtiyaçları gidermeye yönelik bir mesleki gelişim planı hazırlanacaktır.</w:t>
            </w:r>
          </w:p>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S2 Bakanlık, diğer kurum ve kuruluşlarla yapılan iş birlikleri kapsamında yardımcı personelin görev alanı ile ilgili iş başı eğitim almaları sağlanacaktır.</w:t>
            </w:r>
          </w:p>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S3 Okul öğretmenlerinin alanlarında mesleki gelişimlerini ve öğretmenlik yeterliklerini geliştirmek için mahalli ve merkezi düzeyde eğitim almaları sağlanacaktır.</w:t>
            </w:r>
          </w:p>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S4 Okul yöneticilerinin ve öğretmenlerin dijital platformlar aracılığıyla verilen eğitimlere katılmaları teşvik edilecektir.</w:t>
            </w:r>
          </w:p>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S5 Okul personelinin motivasyon, iş doyumu ve kurumsal bağlılık düzeylerini artıracak çalışmalar yapılacaktır.</w:t>
            </w:r>
          </w:p>
        </w:tc>
      </w:tr>
      <w:tr w:rsidR="0017721A" w:rsidRPr="0017721A" w:rsidTr="00FF482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lastRenderedPageBreak/>
              <w:t>Riskler</w:t>
            </w:r>
          </w:p>
        </w:tc>
        <w:tc>
          <w:tcPr>
            <w:tcW w:w="121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Uzaktan eğitim alan öğretmenlerin uygula konusunda eksik kalmaları ve hizmet içi eğitim konusunda da idareci ve öğretmenlerin iş yoğunluğundan dolayı katılımın az olması ve gerekli eğitimlerin alınamaması.</w:t>
            </w:r>
          </w:p>
        </w:tc>
      </w:tr>
      <w:tr w:rsidR="0017721A" w:rsidRPr="0017721A" w:rsidTr="00FF482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Maliyet Tahmini</w:t>
            </w:r>
          </w:p>
        </w:tc>
        <w:tc>
          <w:tcPr>
            <w:tcW w:w="121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D23627"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0</w:t>
            </w:r>
          </w:p>
        </w:tc>
      </w:tr>
      <w:tr w:rsidR="0017721A" w:rsidRPr="0017721A" w:rsidTr="00FF482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Tespitler</w:t>
            </w:r>
          </w:p>
        </w:tc>
        <w:tc>
          <w:tcPr>
            <w:tcW w:w="121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Öğretmenlerin ve okul idarecilerinin daha fazla hizmet içi seminerine katılması gerekmektedir.</w:t>
            </w:r>
          </w:p>
        </w:tc>
      </w:tr>
      <w:tr w:rsidR="0017721A" w:rsidRPr="0017721A" w:rsidTr="00FF482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İhtiyaçlar</w:t>
            </w:r>
          </w:p>
        </w:tc>
        <w:tc>
          <w:tcPr>
            <w:tcW w:w="121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Okul, ilçe MEM ve ilgili bakanlık tarafından öğretmen ve idareci ihtiyaçlarının doğru tespit edilip bu yönde eğitimlerin verilmesi gerekmektedir.</w:t>
            </w:r>
          </w:p>
        </w:tc>
      </w:tr>
    </w:tbl>
    <w:p w:rsidR="0017721A" w:rsidRDefault="0017721A" w:rsidP="002E7F38">
      <w:pPr>
        <w:ind w:firstLine="708"/>
        <w:rPr>
          <w:rFonts w:asciiTheme="majorBidi" w:hAnsiTheme="majorBidi" w:cstheme="majorBidi"/>
          <w:i w:val="0"/>
          <w:iCs w:val="0"/>
          <w:sz w:val="24"/>
          <w:szCs w:val="24"/>
        </w:rPr>
      </w:pPr>
    </w:p>
    <w:p w:rsidR="000148D7" w:rsidRDefault="000148D7" w:rsidP="002E7F38">
      <w:pPr>
        <w:ind w:firstLine="708"/>
        <w:rPr>
          <w:rFonts w:asciiTheme="majorBidi" w:hAnsiTheme="majorBidi" w:cstheme="majorBidi"/>
          <w:i w:val="0"/>
          <w:iCs w:val="0"/>
          <w:sz w:val="24"/>
          <w:szCs w:val="24"/>
        </w:rPr>
      </w:pPr>
    </w:p>
    <w:tbl>
      <w:tblPr>
        <w:tblW w:w="14107" w:type="dxa"/>
        <w:jc w:val="center"/>
        <w:tblCellMar>
          <w:left w:w="70" w:type="dxa"/>
          <w:right w:w="70" w:type="dxa"/>
        </w:tblCellMar>
        <w:tblLook w:val="04A0"/>
      </w:tblPr>
      <w:tblGrid>
        <w:gridCol w:w="1895"/>
        <w:gridCol w:w="12212"/>
      </w:tblGrid>
      <w:tr w:rsidR="0017721A" w:rsidRPr="00377970" w:rsidTr="00D23627">
        <w:trPr>
          <w:trHeight w:val="198"/>
          <w:jc w:val="center"/>
        </w:trPr>
        <w:tc>
          <w:tcPr>
            <w:tcW w:w="1895" w:type="dxa"/>
            <w:tcBorders>
              <w:top w:val="single" w:sz="8"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2212" w:type="dxa"/>
            <w:tcBorders>
              <w:top w:val="single" w:sz="8" w:space="0" w:color="auto"/>
              <w:left w:val="nil"/>
              <w:bottom w:val="single" w:sz="4" w:space="0" w:color="auto"/>
              <w:right w:val="single" w:sz="8" w:space="0" w:color="000000"/>
            </w:tcBorders>
            <w:shd w:val="clear" w:color="auto" w:fill="auto"/>
            <w:vAlign w:val="center"/>
            <w:hideMark/>
          </w:tcPr>
          <w:p w:rsidR="0017721A" w:rsidRPr="00377970" w:rsidRDefault="0017721A" w:rsidP="002145B0">
            <w:pPr>
              <w:rPr>
                <w:rFonts w:ascii="Times New Roman" w:hAnsi="Times New Roman" w:cs="Times New Roman"/>
                <w:sz w:val="22"/>
                <w:szCs w:val="22"/>
                <w:lang w:eastAsia="tr-TR"/>
              </w:rPr>
            </w:pPr>
            <w:r>
              <w:rPr>
                <w:rFonts w:ascii="Times New Roman" w:hAnsi="Times New Roman" w:cs="Times New Roman"/>
                <w:sz w:val="22"/>
                <w:szCs w:val="22"/>
              </w:rPr>
              <w:t xml:space="preserve">Kurumsal Kapasite </w:t>
            </w:r>
          </w:p>
        </w:tc>
      </w:tr>
      <w:tr w:rsidR="0017721A" w:rsidRPr="00377970" w:rsidTr="00D23627">
        <w:trPr>
          <w:trHeight w:val="199"/>
          <w:jc w:val="center"/>
        </w:trPr>
        <w:tc>
          <w:tcPr>
            <w:tcW w:w="1895" w:type="dxa"/>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Okul/KurumTürü:</w:t>
            </w:r>
          </w:p>
        </w:tc>
        <w:tc>
          <w:tcPr>
            <w:tcW w:w="12212" w:type="dxa"/>
            <w:tcBorders>
              <w:top w:val="single" w:sz="4" w:space="0" w:color="auto"/>
              <w:left w:val="nil"/>
              <w:bottom w:val="single" w:sz="4" w:space="0" w:color="auto"/>
              <w:right w:val="single" w:sz="8" w:space="0" w:color="000000"/>
            </w:tcBorders>
            <w:shd w:val="clear" w:color="auto" w:fill="auto"/>
            <w:vAlign w:val="center"/>
            <w:hideMark/>
          </w:tcPr>
          <w:p w:rsidR="0017721A" w:rsidRPr="00377970" w:rsidRDefault="0017721A"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17721A" w:rsidRPr="00377970" w:rsidTr="00D23627">
        <w:trPr>
          <w:trHeight w:val="519"/>
          <w:jc w:val="center"/>
        </w:trPr>
        <w:tc>
          <w:tcPr>
            <w:tcW w:w="189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AMAÇ-3</w:t>
            </w:r>
          </w:p>
        </w:tc>
        <w:tc>
          <w:tcPr>
            <w:tcW w:w="12212" w:type="dxa"/>
            <w:tcBorders>
              <w:top w:val="single" w:sz="4" w:space="0" w:color="auto"/>
              <w:left w:val="nil"/>
              <w:bottom w:val="single" w:sz="4" w:space="0" w:color="auto"/>
              <w:right w:val="single" w:sz="8" w:space="0" w:color="000000"/>
            </w:tcBorders>
            <w:shd w:val="clear" w:color="auto" w:fill="auto"/>
            <w:noWrap/>
            <w:vAlign w:val="center"/>
          </w:tcPr>
          <w:p w:rsidR="0017721A" w:rsidRPr="00377970" w:rsidRDefault="0017721A"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Okulun eğitimin temel ilkeleri doğrultusunda niteliğini arttırmak amacıyla kurumsal kapasite geliştirilecektir.</w:t>
            </w:r>
          </w:p>
        </w:tc>
      </w:tr>
      <w:tr w:rsidR="0017721A" w:rsidRPr="00377970" w:rsidTr="00D23627">
        <w:trPr>
          <w:trHeight w:val="574"/>
          <w:jc w:val="center"/>
        </w:trPr>
        <w:tc>
          <w:tcPr>
            <w:tcW w:w="1895" w:type="dxa"/>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HEDEF-3.</w:t>
            </w:r>
            <w:r>
              <w:rPr>
                <w:rFonts w:ascii="Times New Roman" w:hAnsi="Times New Roman" w:cs="Times New Roman"/>
                <w:b/>
                <w:sz w:val="22"/>
                <w:szCs w:val="22"/>
                <w:lang w:eastAsia="tr-TR"/>
              </w:rPr>
              <w:t>4</w:t>
            </w:r>
          </w:p>
        </w:tc>
        <w:tc>
          <w:tcPr>
            <w:tcW w:w="12212" w:type="dxa"/>
            <w:tcBorders>
              <w:top w:val="single" w:sz="4" w:space="0" w:color="auto"/>
              <w:left w:val="nil"/>
              <w:bottom w:val="single" w:sz="4" w:space="0" w:color="auto"/>
              <w:right w:val="single" w:sz="8" w:space="0" w:color="000000"/>
            </w:tcBorders>
            <w:shd w:val="clear" w:color="auto" w:fill="auto"/>
            <w:noWrap/>
            <w:vAlign w:val="center"/>
          </w:tcPr>
          <w:p w:rsidR="0017721A" w:rsidRPr="00377970" w:rsidRDefault="0017721A"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Kaliteli eğitime erişimde fırsat eşitliğini sağlamak amacıyla beslenme ve barınma hizmetl</w:t>
            </w:r>
            <w:r>
              <w:rPr>
                <w:rFonts w:ascii="Times New Roman" w:hAnsi="Times New Roman" w:cs="Times New Roman"/>
                <w:sz w:val="22"/>
                <w:szCs w:val="22"/>
                <w:lang w:eastAsia="tr-TR"/>
              </w:rPr>
              <w:t>erinin niteliği artırılacaktır.</w:t>
            </w:r>
          </w:p>
        </w:tc>
      </w:tr>
      <w:tr w:rsidR="00D23627" w:rsidRPr="00377970" w:rsidTr="00D23627">
        <w:trPr>
          <w:trHeight w:val="574"/>
          <w:jc w:val="center"/>
        </w:trPr>
        <w:tc>
          <w:tcPr>
            <w:tcW w:w="1895" w:type="dxa"/>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D23627" w:rsidRPr="00377970" w:rsidRDefault="00D23627" w:rsidP="002145B0">
            <w:pPr>
              <w:rPr>
                <w:rFonts w:ascii="Times New Roman" w:hAnsi="Times New Roman" w:cs="Times New Roman"/>
                <w:b/>
                <w:sz w:val="22"/>
                <w:szCs w:val="22"/>
                <w:lang w:eastAsia="tr-TR"/>
              </w:rPr>
            </w:pPr>
          </w:p>
        </w:tc>
        <w:tc>
          <w:tcPr>
            <w:tcW w:w="12212" w:type="dxa"/>
            <w:tcBorders>
              <w:top w:val="single" w:sz="4" w:space="0" w:color="auto"/>
              <w:left w:val="nil"/>
              <w:bottom w:val="single" w:sz="4" w:space="0" w:color="auto"/>
              <w:right w:val="single" w:sz="8" w:space="0" w:color="000000"/>
            </w:tcBorders>
            <w:shd w:val="clear" w:color="auto" w:fill="auto"/>
            <w:noWrap/>
            <w:vAlign w:val="center"/>
          </w:tcPr>
          <w:p w:rsidR="00D23627" w:rsidRPr="00377970" w:rsidRDefault="00D23627" w:rsidP="002145B0">
            <w:pPr>
              <w:rPr>
                <w:rFonts w:ascii="Times New Roman" w:hAnsi="Times New Roman" w:cs="Times New Roman"/>
                <w:sz w:val="22"/>
                <w:szCs w:val="22"/>
                <w:lang w:eastAsia="tr-TR"/>
              </w:rPr>
            </w:pPr>
          </w:p>
        </w:tc>
      </w:tr>
    </w:tbl>
    <w:p w:rsidR="00D23627" w:rsidRPr="00D23627" w:rsidRDefault="00EB1C60" w:rsidP="00D23627">
      <w:pPr>
        <w:pStyle w:val="Balk1"/>
        <w:shd w:val="clear" w:color="auto" w:fill="auto"/>
        <w:rPr>
          <w:sz w:val="24"/>
          <w:szCs w:val="24"/>
        </w:rPr>
      </w:pPr>
      <w:bookmarkStart w:id="48" w:name="_Toc531097547"/>
      <w:bookmarkStart w:id="49" w:name="_Toc416085168"/>
      <w:bookmarkStart w:id="50" w:name="_Toc529519471"/>
      <w:bookmarkEnd w:id="43"/>
      <w:bookmarkEnd w:id="44"/>
      <w:bookmarkEnd w:id="45"/>
      <w:bookmarkEnd w:id="46"/>
      <w:bookmarkEnd w:id="47"/>
      <w:r w:rsidRPr="00370149">
        <w:rPr>
          <w:sz w:val="24"/>
          <w:szCs w:val="24"/>
        </w:rPr>
        <w:lastRenderedPageBreak/>
        <w:t>MAL</w:t>
      </w:r>
      <w:r w:rsidR="00EA5593" w:rsidRPr="00370149">
        <w:rPr>
          <w:sz w:val="24"/>
          <w:szCs w:val="24"/>
        </w:rPr>
        <w:t>İ</w:t>
      </w:r>
      <w:r w:rsidRPr="00370149">
        <w:rPr>
          <w:sz w:val="24"/>
          <w:szCs w:val="24"/>
        </w:rPr>
        <w:t>YETLEND</w:t>
      </w:r>
      <w:r w:rsidR="006B3051" w:rsidRPr="00370149">
        <w:rPr>
          <w:sz w:val="24"/>
          <w:szCs w:val="24"/>
        </w:rPr>
        <w:t>İ</w:t>
      </w:r>
      <w:r w:rsidRPr="00370149">
        <w:rPr>
          <w:sz w:val="24"/>
          <w:szCs w:val="24"/>
        </w:rPr>
        <w:t>RME</w:t>
      </w:r>
      <w:bookmarkEnd w:id="48"/>
      <w:bookmarkEnd w:id="49"/>
      <w:bookmarkEnd w:id="50"/>
    </w:p>
    <w:p w:rsidR="00D23627" w:rsidRPr="00D23627" w:rsidRDefault="00D23627" w:rsidP="00D23627"/>
    <w:p w:rsidR="003A1B86" w:rsidRPr="00BE45D8" w:rsidRDefault="007B7122" w:rsidP="002156F6">
      <w:pPr>
        <w:pStyle w:val="ResimYazs"/>
        <w:spacing w:after="0"/>
        <w:rPr>
          <w:rFonts w:asciiTheme="majorBidi" w:hAnsiTheme="majorBidi" w:cstheme="majorBidi"/>
          <w:bCs w:val="0"/>
          <w:color w:val="auto"/>
          <w:sz w:val="24"/>
          <w:szCs w:val="24"/>
        </w:rPr>
      </w:pPr>
      <w:r>
        <w:rPr>
          <w:rFonts w:asciiTheme="majorBidi" w:hAnsiTheme="majorBidi" w:cstheme="majorBidi"/>
          <w:bCs w:val="0"/>
          <w:color w:val="auto"/>
          <w:sz w:val="24"/>
          <w:szCs w:val="24"/>
        </w:rPr>
        <w:t>2024-2028</w:t>
      </w:r>
      <w:r w:rsidR="003A1B86" w:rsidRPr="00BE45D8">
        <w:rPr>
          <w:rFonts w:asciiTheme="majorBidi" w:hAnsiTheme="majorBidi" w:cstheme="majorBidi"/>
          <w:bCs w:val="0"/>
          <w:color w:val="auto"/>
          <w:sz w:val="24"/>
          <w:szCs w:val="24"/>
        </w:rPr>
        <w:t xml:space="preserve"> Stratejik Planı Faaliyet/Proje Maliyetlendirme Tablosu</w:t>
      </w:r>
    </w:p>
    <w:p w:rsidR="00D41148" w:rsidRPr="00370149" w:rsidRDefault="00D41148" w:rsidP="002156F6">
      <w:pPr>
        <w:rPr>
          <w:szCs w:val="24"/>
        </w:rPr>
      </w:pPr>
    </w:p>
    <w:tbl>
      <w:tblPr>
        <w:tblW w:w="0" w:type="auto"/>
        <w:tblInd w:w="85" w:type="dxa"/>
        <w:tblLayout w:type="fixed"/>
        <w:tblCellMar>
          <w:left w:w="70" w:type="dxa"/>
          <w:right w:w="70" w:type="dxa"/>
        </w:tblCellMar>
        <w:tblLook w:val="04A0"/>
      </w:tblPr>
      <w:tblGrid>
        <w:gridCol w:w="4238"/>
        <w:gridCol w:w="1843"/>
        <w:gridCol w:w="1417"/>
        <w:gridCol w:w="1418"/>
        <w:gridCol w:w="1275"/>
        <w:gridCol w:w="1276"/>
        <w:gridCol w:w="1418"/>
      </w:tblGrid>
      <w:tr w:rsidR="00656718" w:rsidRPr="00656718" w:rsidTr="00656718">
        <w:trPr>
          <w:trHeight w:val="315"/>
        </w:trPr>
        <w:tc>
          <w:tcPr>
            <w:tcW w:w="4238"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Kaynak Tablosu</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2024</w:t>
            </w:r>
          </w:p>
        </w:tc>
        <w:tc>
          <w:tcPr>
            <w:tcW w:w="14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2025</w:t>
            </w:r>
          </w:p>
        </w:tc>
        <w:tc>
          <w:tcPr>
            <w:tcW w:w="141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2026</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2027</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2028</w:t>
            </w:r>
          </w:p>
        </w:tc>
        <w:tc>
          <w:tcPr>
            <w:tcW w:w="1418"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D41148" w:rsidRPr="00656718" w:rsidRDefault="00D41148" w:rsidP="00656718">
            <w:pPr>
              <w:pStyle w:val="Balk2"/>
              <w:jc w:val="center"/>
              <w:rPr>
                <w:color w:val="auto"/>
                <w:u w:val="single"/>
              </w:rPr>
            </w:pPr>
            <w:r w:rsidRPr="00656718">
              <w:rPr>
                <w:color w:val="auto"/>
                <w:u w:val="single"/>
              </w:rPr>
              <w:t>Toplam</w:t>
            </w:r>
          </w:p>
        </w:tc>
      </w:tr>
      <w:tr w:rsidR="00D41148" w:rsidRPr="00656718" w:rsidTr="00656718">
        <w:trPr>
          <w:trHeight w:val="509"/>
        </w:trPr>
        <w:tc>
          <w:tcPr>
            <w:tcW w:w="4238" w:type="dxa"/>
            <w:vMerge/>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417"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418"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275"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276"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418" w:type="dxa"/>
            <w:vMerge/>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D41148" w:rsidRPr="00656718" w:rsidRDefault="00D41148" w:rsidP="00656718">
            <w:pPr>
              <w:pStyle w:val="Balk2"/>
              <w:rPr>
                <w:color w:val="auto"/>
              </w:rPr>
            </w:pPr>
          </w:p>
        </w:tc>
      </w:tr>
      <w:tr w:rsidR="00D41148" w:rsidRPr="00656718" w:rsidTr="00656718">
        <w:trPr>
          <w:trHeight w:val="300"/>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Genel Bütçe</w:t>
            </w:r>
            <w:r w:rsidR="004B0313" w:rsidRPr="00656718">
              <w:rPr>
                <w:color w:val="auto"/>
              </w:rPr>
              <w:t xml:space="preserve"> / Pansiyon Bütçesi</w:t>
            </w:r>
          </w:p>
        </w:tc>
        <w:tc>
          <w:tcPr>
            <w:tcW w:w="1843" w:type="dxa"/>
            <w:tcBorders>
              <w:top w:val="nil"/>
              <w:left w:val="nil"/>
              <w:bottom w:val="single" w:sz="4" w:space="0" w:color="000000"/>
              <w:right w:val="single" w:sz="4" w:space="0" w:color="000000"/>
            </w:tcBorders>
            <w:shd w:val="clear" w:color="auto" w:fill="auto"/>
            <w:vAlign w:val="center"/>
          </w:tcPr>
          <w:p w:rsidR="00D12D81" w:rsidRPr="00656718" w:rsidRDefault="00675CD7" w:rsidP="00656718">
            <w:pPr>
              <w:pStyle w:val="Balk2"/>
              <w:rPr>
                <w:color w:val="auto"/>
              </w:rPr>
            </w:pPr>
            <w:r>
              <w:rPr>
                <w:color w:val="auto"/>
              </w:rPr>
              <w:t>36500TL</w:t>
            </w:r>
          </w:p>
        </w:tc>
        <w:tc>
          <w:tcPr>
            <w:tcW w:w="1417" w:type="dxa"/>
            <w:tcBorders>
              <w:top w:val="nil"/>
              <w:left w:val="nil"/>
              <w:bottom w:val="single" w:sz="4" w:space="0" w:color="000000"/>
              <w:right w:val="single" w:sz="4" w:space="0" w:color="000000"/>
            </w:tcBorders>
            <w:shd w:val="clear" w:color="auto" w:fill="auto"/>
            <w:vAlign w:val="center"/>
          </w:tcPr>
          <w:p w:rsidR="00D41148" w:rsidRPr="00656718" w:rsidRDefault="00675CD7" w:rsidP="00656718">
            <w:pPr>
              <w:pStyle w:val="Balk2"/>
              <w:rPr>
                <w:color w:val="auto"/>
              </w:rPr>
            </w:pPr>
            <w:r>
              <w:rPr>
                <w:color w:val="auto"/>
              </w:rPr>
              <w:t>56000TL</w:t>
            </w:r>
          </w:p>
        </w:tc>
        <w:tc>
          <w:tcPr>
            <w:tcW w:w="1418" w:type="dxa"/>
            <w:tcBorders>
              <w:top w:val="nil"/>
              <w:left w:val="nil"/>
              <w:bottom w:val="single" w:sz="4" w:space="0" w:color="000000"/>
              <w:right w:val="single" w:sz="4" w:space="0" w:color="000000"/>
            </w:tcBorders>
            <w:shd w:val="clear" w:color="auto" w:fill="auto"/>
            <w:vAlign w:val="center"/>
          </w:tcPr>
          <w:p w:rsidR="00D41148" w:rsidRPr="00656718" w:rsidRDefault="00675CD7" w:rsidP="00656718">
            <w:pPr>
              <w:pStyle w:val="Balk2"/>
              <w:rPr>
                <w:color w:val="auto"/>
              </w:rPr>
            </w:pPr>
            <w:r>
              <w:rPr>
                <w:color w:val="auto"/>
              </w:rPr>
              <w:t>80000TL</w:t>
            </w:r>
          </w:p>
        </w:tc>
        <w:tc>
          <w:tcPr>
            <w:tcW w:w="1275" w:type="dxa"/>
            <w:tcBorders>
              <w:top w:val="nil"/>
              <w:left w:val="nil"/>
              <w:bottom w:val="single" w:sz="4" w:space="0" w:color="000000"/>
              <w:right w:val="single" w:sz="4" w:space="0" w:color="000000"/>
            </w:tcBorders>
            <w:shd w:val="clear" w:color="auto" w:fill="auto"/>
            <w:vAlign w:val="center"/>
          </w:tcPr>
          <w:p w:rsidR="00D41148" w:rsidRPr="00656718" w:rsidRDefault="00675CD7" w:rsidP="00656718">
            <w:pPr>
              <w:pStyle w:val="Balk2"/>
              <w:rPr>
                <w:color w:val="auto"/>
              </w:rPr>
            </w:pPr>
            <w:r>
              <w:rPr>
                <w:color w:val="auto"/>
              </w:rPr>
              <w:t>100000 TL</w:t>
            </w:r>
          </w:p>
        </w:tc>
        <w:tc>
          <w:tcPr>
            <w:tcW w:w="1276" w:type="dxa"/>
            <w:tcBorders>
              <w:top w:val="nil"/>
              <w:left w:val="nil"/>
              <w:bottom w:val="single" w:sz="4" w:space="0" w:color="000000"/>
              <w:right w:val="single" w:sz="4" w:space="0" w:color="000000"/>
            </w:tcBorders>
            <w:shd w:val="clear" w:color="auto" w:fill="auto"/>
            <w:vAlign w:val="center"/>
          </w:tcPr>
          <w:p w:rsidR="00D41148" w:rsidRPr="00656718" w:rsidRDefault="00675CD7" w:rsidP="00656718">
            <w:pPr>
              <w:pStyle w:val="Balk2"/>
              <w:rPr>
                <w:color w:val="auto"/>
              </w:rPr>
            </w:pPr>
            <w:r>
              <w:rPr>
                <w:color w:val="auto"/>
              </w:rPr>
              <w:t>120000 TL</w:t>
            </w:r>
          </w:p>
        </w:tc>
        <w:tc>
          <w:tcPr>
            <w:tcW w:w="1418" w:type="dxa"/>
            <w:tcBorders>
              <w:top w:val="nil"/>
              <w:left w:val="nil"/>
              <w:bottom w:val="single" w:sz="4" w:space="0" w:color="000000"/>
              <w:right w:val="single" w:sz="12" w:space="0" w:color="000000"/>
            </w:tcBorders>
            <w:shd w:val="clear" w:color="auto" w:fill="auto"/>
            <w:vAlign w:val="center"/>
          </w:tcPr>
          <w:p w:rsidR="00D41148" w:rsidRPr="00656718" w:rsidRDefault="00675CD7" w:rsidP="00656718">
            <w:pPr>
              <w:pStyle w:val="Balk2"/>
              <w:rPr>
                <w:color w:val="auto"/>
              </w:rPr>
            </w:pPr>
            <w:r>
              <w:rPr>
                <w:color w:val="auto"/>
              </w:rPr>
              <w:t>392500TL</w:t>
            </w:r>
          </w:p>
        </w:tc>
      </w:tr>
      <w:tr w:rsidR="00D41148" w:rsidRPr="00656718" w:rsidTr="00656718">
        <w:trPr>
          <w:trHeight w:val="600"/>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Valilikler ve Belediyelerin Katkısı</w:t>
            </w:r>
          </w:p>
        </w:tc>
        <w:tc>
          <w:tcPr>
            <w:tcW w:w="1843" w:type="dxa"/>
            <w:tcBorders>
              <w:top w:val="nil"/>
              <w:left w:val="nil"/>
              <w:bottom w:val="single" w:sz="4" w:space="0" w:color="000000"/>
              <w:right w:val="single" w:sz="4" w:space="0" w:color="000000"/>
            </w:tcBorders>
            <w:shd w:val="clear" w:color="auto" w:fill="auto"/>
            <w:vAlign w:val="center"/>
          </w:tcPr>
          <w:p w:rsidR="00D41148" w:rsidRDefault="00D41148" w:rsidP="00656718">
            <w:pPr>
              <w:pStyle w:val="Balk2"/>
              <w:rPr>
                <w:color w:val="auto"/>
              </w:rPr>
            </w:pPr>
          </w:p>
          <w:p w:rsidR="00D33037" w:rsidRPr="00D33037" w:rsidRDefault="00BB3E65" w:rsidP="00D33037">
            <w:r>
              <w:t>0</w:t>
            </w:r>
          </w:p>
        </w:tc>
        <w:tc>
          <w:tcPr>
            <w:tcW w:w="1417"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275"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276"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12" w:space="0" w:color="000000"/>
            </w:tcBorders>
            <w:shd w:val="clear" w:color="auto" w:fill="auto"/>
            <w:vAlign w:val="center"/>
          </w:tcPr>
          <w:p w:rsidR="00D41148" w:rsidRPr="00656718" w:rsidRDefault="00BB3E65" w:rsidP="00656718">
            <w:pPr>
              <w:pStyle w:val="Balk2"/>
              <w:rPr>
                <w:color w:val="auto"/>
              </w:rPr>
            </w:pPr>
            <w:r>
              <w:rPr>
                <w:color w:val="auto"/>
              </w:rPr>
              <w:t>0</w:t>
            </w:r>
          </w:p>
        </w:tc>
      </w:tr>
      <w:tr w:rsidR="00D41148" w:rsidRPr="00656718" w:rsidTr="00656718">
        <w:trPr>
          <w:trHeight w:val="555"/>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Diğer (Okul Aile Birlikleri)</w:t>
            </w:r>
          </w:p>
        </w:tc>
        <w:tc>
          <w:tcPr>
            <w:tcW w:w="1843"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7"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275"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276"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12" w:space="0" w:color="000000"/>
            </w:tcBorders>
            <w:shd w:val="clear" w:color="auto" w:fill="auto"/>
            <w:vAlign w:val="center"/>
          </w:tcPr>
          <w:p w:rsidR="00D41148" w:rsidRPr="00656718" w:rsidRDefault="00BB3E65" w:rsidP="00656718">
            <w:pPr>
              <w:pStyle w:val="Balk2"/>
              <w:rPr>
                <w:color w:val="auto"/>
              </w:rPr>
            </w:pPr>
            <w:r>
              <w:rPr>
                <w:color w:val="auto"/>
              </w:rPr>
              <w:t>0</w:t>
            </w:r>
          </w:p>
        </w:tc>
      </w:tr>
      <w:tr w:rsidR="00D41148" w:rsidRPr="00656718" w:rsidTr="00656718">
        <w:trPr>
          <w:trHeight w:val="315"/>
        </w:trPr>
        <w:tc>
          <w:tcPr>
            <w:tcW w:w="4238" w:type="dxa"/>
            <w:tcBorders>
              <w:top w:val="single" w:sz="8" w:space="0" w:color="000000"/>
              <w:left w:val="single" w:sz="12" w:space="0" w:color="000000"/>
              <w:bottom w:val="single" w:sz="12"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TOPLAM</w:t>
            </w:r>
          </w:p>
        </w:tc>
        <w:tc>
          <w:tcPr>
            <w:tcW w:w="1843"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6E2C2A" w:rsidP="00656718">
            <w:pPr>
              <w:pStyle w:val="Balk2"/>
              <w:rPr>
                <w:color w:val="auto"/>
              </w:rPr>
            </w:pPr>
            <w:r>
              <w:rPr>
                <w:color w:val="auto"/>
              </w:rPr>
              <w:t>36500TL</w:t>
            </w:r>
          </w:p>
        </w:tc>
        <w:tc>
          <w:tcPr>
            <w:tcW w:w="1417"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6E2C2A" w:rsidP="00656718">
            <w:pPr>
              <w:pStyle w:val="Balk2"/>
              <w:rPr>
                <w:color w:val="auto"/>
              </w:rPr>
            </w:pPr>
            <w:r>
              <w:rPr>
                <w:color w:val="auto"/>
              </w:rPr>
              <w:t>56000TL</w:t>
            </w:r>
          </w:p>
        </w:tc>
        <w:tc>
          <w:tcPr>
            <w:tcW w:w="1418"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6E2C2A" w:rsidP="00656718">
            <w:pPr>
              <w:pStyle w:val="Balk2"/>
              <w:rPr>
                <w:color w:val="auto"/>
              </w:rPr>
            </w:pPr>
            <w:r>
              <w:rPr>
                <w:color w:val="auto"/>
              </w:rPr>
              <w:t>80000TL</w:t>
            </w:r>
          </w:p>
        </w:tc>
        <w:tc>
          <w:tcPr>
            <w:tcW w:w="1275"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6E2C2A" w:rsidP="00656718">
            <w:pPr>
              <w:pStyle w:val="Balk2"/>
              <w:rPr>
                <w:color w:val="auto"/>
              </w:rPr>
            </w:pPr>
            <w:r>
              <w:rPr>
                <w:color w:val="auto"/>
              </w:rPr>
              <w:t>100000 TL</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6E2C2A" w:rsidP="00656718">
            <w:pPr>
              <w:pStyle w:val="Balk2"/>
              <w:rPr>
                <w:color w:val="auto"/>
              </w:rPr>
            </w:pPr>
            <w:r>
              <w:rPr>
                <w:color w:val="auto"/>
              </w:rPr>
              <w:t>120000 TL</w:t>
            </w:r>
          </w:p>
        </w:tc>
        <w:tc>
          <w:tcPr>
            <w:tcW w:w="1418" w:type="dxa"/>
            <w:tcBorders>
              <w:top w:val="single" w:sz="8" w:space="0" w:color="000000"/>
              <w:left w:val="nil"/>
              <w:bottom w:val="single" w:sz="12" w:space="0" w:color="000000"/>
              <w:right w:val="single" w:sz="12" w:space="0" w:color="000000"/>
            </w:tcBorders>
            <w:shd w:val="clear" w:color="auto" w:fill="auto"/>
            <w:vAlign w:val="center"/>
          </w:tcPr>
          <w:p w:rsidR="00D41148" w:rsidRPr="00656718" w:rsidRDefault="006E2C2A" w:rsidP="00656718">
            <w:pPr>
              <w:pStyle w:val="Balk2"/>
              <w:rPr>
                <w:color w:val="auto"/>
              </w:rPr>
            </w:pPr>
            <w:r>
              <w:rPr>
                <w:color w:val="auto"/>
              </w:rPr>
              <w:t>392500TL</w:t>
            </w:r>
          </w:p>
        </w:tc>
      </w:tr>
    </w:tbl>
    <w:p w:rsidR="00D17CD7" w:rsidRDefault="00D17CD7" w:rsidP="00194744"/>
    <w:p w:rsidR="00B65392" w:rsidRDefault="00B65392" w:rsidP="00194744"/>
    <w:p w:rsidR="00771B1E" w:rsidRDefault="00771B1E" w:rsidP="002156F6">
      <w:pPr>
        <w:rPr>
          <w:szCs w:val="24"/>
        </w:rPr>
      </w:pPr>
    </w:p>
    <w:p w:rsidR="00771B1E" w:rsidRPr="00331DF0" w:rsidRDefault="00771B1E" w:rsidP="00771B1E">
      <w:pPr>
        <w:pStyle w:val="KonuBal"/>
      </w:pPr>
      <w:r>
        <w:t>BEŞİNCİ</w:t>
      </w:r>
      <w:r w:rsidRPr="00331DF0">
        <w:t xml:space="preserve"> BÖLÜM</w:t>
      </w:r>
    </w:p>
    <w:p w:rsidR="00771B1E" w:rsidRPr="0071484B" w:rsidRDefault="00771B1E" w:rsidP="00771B1E">
      <w:pPr>
        <w:spacing w:before="240" w:after="0"/>
        <w:jc w:val="center"/>
        <w:rPr>
          <w:b/>
          <w:color w:val="C00000"/>
          <w:sz w:val="12"/>
          <w:szCs w:val="64"/>
        </w:rPr>
      </w:pPr>
    </w:p>
    <w:p w:rsidR="00771B1E" w:rsidRDefault="00771B1E" w:rsidP="00771B1E">
      <w:pPr>
        <w:spacing w:before="240" w:after="0"/>
        <w:jc w:val="center"/>
        <w:rPr>
          <w:b/>
          <w:color w:val="C00000"/>
          <w:sz w:val="52"/>
          <w:szCs w:val="64"/>
        </w:rPr>
      </w:pPr>
      <w:r>
        <w:rPr>
          <w:b/>
          <w:noProof/>
          <w:color w:val="C00000"/>
          <w:sz w:val="52"/>
          <w:szCs w:val="64"/>
          <w:lang w:val="tr-TR" w:eastAsia="tr-TR" w:bidi="ar-SA"/>
        </w:rPr>
        <w:lastRenderedPageBreak/>
        <w:drawing>
          <wp:inline distT="0" distB="0" distL="0" distR="0">
            <wp:extent cx="4337050" cy="2752725"/>
            <wp:effectExtent l="0" t="0" r="635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53415" cy="2763112"/>
                    </a:xfrm>
                    <a:prstGeom prst="rect">
                      <a:avLst/>
                    </a:prstGeom>
                  </pic:spPr>
                </pic:pic>
              </a:graphicData>
            </a:graphic>
          </wp:inline>
        </w:drawing>
      </w:r>
    </w:p>
    <w:p w:rsidR="009A45BA" w:rsidRPr="0071484B" w:rsidRDefault="009A45BA" w:rsidP="00771B1E">
      <w:pPr>
        <w:spacing w:before="240" w:after="0"/>
        <w:jc w:val="center"/>
        <w:rPr>
          <w:b/>
          <w:color w:val="C00000"/>
          <w:sz w:val="52"/>
          <w:szCs w:val="64"/>
        </w:rPr>
      </w:pPr>
    </w:p>
    <w:p w:rsidR="00771B1E" w:rsidRDefault="00771B1E" w:rsidP="00E308D8">
      <w:pPr>
        <w:pStyle w:val="KonuBal"/>
      </w:pPr>
      <w:r>
        <w:t>İZLEME VE DEĞERLENDİRME</w:t>
      </w:r>
    </w:p>
    <w:p w:rsidR="00E308D8" w:rsidRPr="00370149" w:rsidRDefault="00E308D8" w:rsidP="002156F6">
      <w:pPr>
        <w:rPr>
          <w:szCs w:val="24"/>
        </w:rPr>
      </w:pPr>
    </w:p>
    <w:p w:rsidR="00337637" w:rsidRPr="00370149" w:rsidRDefault="00337637" w:rsidP="002156F6">
      <w:pPr>
        <w:pStyle w:val="Balk1"/>
        <w:shd w:val="clear" w:color="auto" w:fill="auto"/>
        <w:rPr>
          <w:sz w:val="24"/>
          <w:szCs w:val="24"/>
        </w:rPr>
      </w:pPr>
      <w:bookmarkStart w:id="51" w:name="_Toc416085171"/>
      <w:bookmarkStart w:id="52" w:name="_Toc529519472"/>
      <w:r w:rsidRPr="00370149">
        <w:rPr>
          <w:sz w:val="24"/>
          <w:szCs w:val="24"/>
        </w:rPr>
        <w:t>V. BÖLÜM</w:t>
      </w:r>
      <w:bookmarkEnd w:id="51"/>
      <w:bookmarkEnd w:id="52"/>
      <w:r w:rsidR="008D4E73" w:rsidRPr="00370149">
        <w:rPr>
          <w:sz w:val="24"/>
          <w:szCs w:val="24"/>
        </w:rPr>
        <w:t>:</w:t>
      </w:r>
      <w:bookmarkStart w:id="53" w:name="_Toc416085172"/>
      <w:bookmarkStart w:id="54" w:name="_Toc529519473"/>
      <w:r w:rsidRPr="00370149">
        <w:rPr>
          <w:sz w:val="24"/>
          <w:szCs w:val="24"/>
        </w:rPr>
        <w:t>İZLEME VE DEĞERLENDİRME</w:t>
      </w:r>
      <w:bookmarkEnd w:id="53"/>
      <w:bookmarkEnd w:id="54"/>
    </w:p>
    <w:p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t>Okulumuz Stratejik Planı izleme ve değerlendirme çalışmalarında 5 yıllık Strate</w:t>
      </w:r>
      <w:r w:rsidR="00D23627">
        <w:rPr>
          <w:rFonts w:asciiTheme="majorBidi" w:hAnsiTheme="majorBidi" w:cstheme="majorBidi"/>
          <w:i w:val="0"/>
          <w:iCs w:val="0"/>
          <w:szCs w:val="24"/>
        </w:rPr>
        <w:t>jik Planın izlenmesi yapılacak.</w:t>
      </w:r>
    </w:p>
    <w:p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t>Stratejik planın izlenmesinde 6 aylık dönemlerde izleme yapılacak denetim birimleri, il ve ilçe millî eğitim müdürlüğü ve Bakanlık denetim ve kontrollerine hazır halde tutulacaktır.</w:t>
      </w:r>
    </w:p>
    <w:p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6140FB" w:rsidRDefault="006140FB" w:rsidP="002156F6">
      <w:pPr>
        <w:rPr>
          <w:rFonts w:asciiTheme="majorBidi" w:hAnsiTheme="majorBidi" w:cstheme="majorBidi"/>
          <w:i w:val="0"/>
          <w:iCs w:val="0"/>
          <w:szCs w:val="24"/>
        </w:rPr>
      </w:pPr>
    </w:p>
    <w:p w:rsidR="00076EED" w:rsidRDefault="00D23627" w:rsidP="00076EED">
      <w:pPr>
        <w:pStyle w:val="Balk21"/>
        <w:tabs>
          <w:tab w:val="left" w:pos="1677"/>
        </w:tabs>
        <w:ind w:left="0" w:firstLine="0"/>
      </w:pPr>
      <w:r>
        <w:lastRenderedPageBreak/>
        <w:t xml:space="preserve">                                                            </w:t>
      </w:r>
      <w:r w:rsidR="00076EED">
        <w:t>İZLEME</w:t>
      </w:r>
      <w:r>
        <w:t xml:space="preserve"> </w:t>
      </w:r>
      <w:r w:rsidR="00076EED">
        <w:t>VE</w:t>
      </w:r>
      <w:r>
        <w:t xml:space="preserve"> </w:t>
      </w:r>
      <w:r w:rsidR="00076EED">
        <w:rPr>
          <w:spacing w:val="-2"/>
        </w:rPr>
        <w:t>DEĞERLENDİRME</w:t>
      </w:r>
    </w:p>
    <w:p w:rsidR="00076EED" w:rsidRDefault="00076EED" w:rsidP="00076EED">
      <w:pPr>
        <w:pStyle w:val="GvdeMetni"/>
        <w:spacing w:before="60"/>
        <w:rPr>
          <w:b/>
          <w:sz w:val="20"/>
        </w:rPr>
      </w:pPr>
    </w:p>
    <w:tbl>
      <w:tblPr>
        <w:tblpPr w:leftFromText="141" w:rightFromText="141" w:horzAnchor="page" w:tblpX="5593" w:tblpY="8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345"/>
      </w:tblGrid>
      <w:tr w:rsidR="00D23627" w:rsidRPr="002864F6" w:rsidTr="00D23627">
        <w:tc>
          <w:tcPr>
            <w:tcW w:w="6345" w:type="dxa"/>
            <w:tcBorders>
              <w:top w:val="single" w:sz="4" w:space="0" w:color="auto"/>
              <w:left w:val="single" w:sz="4" w:space="0" w:color="auto"/>
              <w:bottom w:val="single" w:sz="4" w:space="0" w:color="auto"/>
              <w:right w:val="single" w:sz="4" w:space="0" w:color="auto"/>
            </w:tcBorders>
            <w:vAlign w:val="center"/>
            <w:hideMark/>
          </w:tcPr>
          <w:p w:rsidR="00D23627" w:rsidRPr="002864F6" w:rsidRDefault="00D23627" w:rsidP="00D23627">
            <w:pPr>
              <w:rPr>
                <w:rFonts w:eastAsia="Times New Roman" w:cs="Times New Roman"/>
                <w:sz w:val="24"/>
                <w:szCs w:val="24"/>
              </w:rPr>
            </w:pPr>
            <w:r w:rsidRPr="002864F6">
              <w:rPr>
                <w:rFonts w:eastAsia="Times New Roman" w:cs="Times New Roman"/>
                <w:b/>
                <w:bCs/>
                <w:color w:val="000000"/>
                <w:sz w:val="24"/>
                <w:szCs w:val="24"/>
              </w:rPr>
              <w:t>İzleme</w:t>
            </w:r>
            <w:r w:rsidRPr="002864F6">
              <w:rPr>
                <w:rFonts w:eastAsia="Times New Roman" w:cs="Times New Roman"/>
                <w:b/>
                <w:bCs/>
                <w:color w:val="000000"/>
                <w:sz w:val="24"/>
                <w:szCs w:val="24"/>
              </w:rPr>
              <w:br/>
              <w:t>Değerlendirme</w:t>
            </w:r>
            <w:r w:rsidRPr="002864F6">
              <w:rPr>
                <w:rFonts w:eastAsia="Times New Roman" w:cs="Times New Roman"/>
                <w:b/>
                <w:bCs/>
                <w:color w:val="000000"/>
                <w:sz w:val="24"/>
                <w:szCs w:val="24"/>
              </w:rPr>
              <w:br/>
              <w:t>Dönemi</w:t>
            </w:r>
          </w:p>
        </w:tc>
      </w:tr>
      <w:tr w:rsidR="00D23627" w:rsidRPr="002864F6" w:rsidTr="00D23627">
        <w:trPr>
          <w:trHeight w:val="2036"/>
        </w:trPr>
        <w:tc>
          <w:tcPr>
            <w:tcW w:w="6345" w:type="dxa"/>
            <w:tcBorders>
              <w:top w:val="single" w:sz="4" w:space="0" w:color="auto"/>
              <w:left w:val="single" w:sz="4" w:space="0" w:color="auto"/>
              <w:bottom w:val="single" w:sz="4" w:space="0" w:color="auto"/>
              <w:right w:val="single" w:sz="4" w:space="0" w:color="auto"/>
            </w:tcBorders>
            <w:vAlign w:val="center"/>
            <w:hideMark/>
          </w:tcPr>
          <w:p w:rsidR="00D23627" w:rsidRPr="002864F6" w:rsidRDefault="00D23627" w:rsidP="00D23627">
            <w:pPr>
              <w:rPr>
                <w:rFonts w:eastAsia="Times New Roman" w:cs="Times New Roman"/>
                <w:sz w:val="24"/>
                <w:szCs w:val="24"/>
              </w:rPr>
            </w:pPr>
            <w:r>
              <w:rPr>
                <w:rFonts w:eastAsia="Times New Roman" w:cs="Times New Roman"/>
                <w:sz w:val="24"/>
                <w:szCs w:val="24"/>
              </w:rPr>
              <w:t>Her yıl iki dafa Ocak ve Temmuz aylarında yapılacak.</w:t>
            </w:r>
          </w:p>
        </w:tc>
      </w:tr>
      <w:tr w:rsidR="00D23627" w:rsidRPr="002864F6" w:rsidTr="00D23627">
        <w:tc>
          <w:tcPr>
            <w:tcW w:w="6345" w:type="dxa"/>
            <w:tcBorders>
              <w:top w:val="single" w:sz="4" w:space="0" w:color="auto"/>
              <w:left w:val="single" w:sz="4" w:space="0" w:color="auto"/>
              <w:bottom w:val="single" w:sz="4" w:space="0" w:color="auto"/>
              <w:right w:val="single" w:sz="4" w:space="0" w:color="auto"/>
            </w:tcBorders>
            <w:vAlign w:val="center"/>
            <w:hideMark/>
          </w:tcPr>
          <w:p w:rsidR="00D23627" w:rsidRPr="002864F6" w:rsidRDefault="00D23627" w:rsidP="00D23627">
            <w:pPr>
              <w:rPr>
                <w:rFonts w:eastAsia="Times New Roman" w:cs="Times New Roman"/>
                <w:sz w:val="24"/>
                <w:szCs w:val="24"/>
              </w:rPr>
            </w:pPr>
          </w:p>
        </w:tc>
      </w:tr>
    </w:tbl>
    <w:p w:rsidR="00276067" w:rsidRPr="00BE45D8" w:rsidRDefault="00276067" w:rsidP="004E038B">
      <w:pPr>
        <w:rPr>
          <w:rFonts w:asciiTheme="majorBidi" w:hAnsiTheme="majorBidi" w:cstheme="majorBidi"/>
          <w:bCs/>
          <w:i w:val="0"/>
          <w:iCs w:val="0"/>
          <w:szCs w:val="24"/>
        </w:rPr>
      </w:pPr>
    </w:p>
    <w:sectPr w:rsidR="00276067" w:rsidRPr="00BE45D8" w:rsidSect="00475605">
      <w:footerReference w:type="default" r:id="rId15"/>
      <w:footerReference w:type="first" r:id="rId16"/>
      <w:pgSz w:w="16838" w:h="11906" w:orient="landscape"/>
      <w:pgMar w:top="567" w:right="1417" w:bottom="142" w:left="1417" w:header="70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EAB" w:rsidRDefault="00E50EAB" w:rsidP="00DC3C73">
      <w:pPr>
        <w:spacing w:after="0" w:line="240" w:lineRule="auto"/>
      </w:pPr>
      <w:r>
        <w:separator/>
      </w:r>
    </w:p>
  </w:endnote>
  <w:endnote w:type="continuationSeparator" w:id="1">
    <w:p w:rsidR="00E50EAB" w:rsidRDefault="00E50EAB"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A2"/>
    <w:family w:val="roman"/>
    <w:pitch w:val="variable"/>
    <w:sig w:usb0="00000287" w:usb1="00000000" w:usb2="00000000" w:usb3="00000000" w:csb0="0000009F" w:csb1="00000000"/>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Neo Sans Pro">
    <w:altName w:val="Arial"/>
    <w:charset w:val="A2"/>
    <w:family w:val="swiss"/>
    <w:pitch w:val="variable"/>
    <w:sig w:usb0="A00002AF" w:usb1="5000205B" w:usb2="00000000" w:usb3="00000000" w:csb0="000000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30579"/>
      <w:docPartObj>
        <w:docPartGallery w:val="Page Numbers (Bottom of Page)"/>
        <w:docPartUnique/>
      </w:docPartObj>
    </w:sdtPr>
    <w:sdtContent>
      <w:p w:rsidR="00B87C21" w:rsidRDefault="008F230A">
        <w:pPr>
          <w:pStyle w:val="Altbilgi"/>
        </w:pPr>
        <w:r>
          <w:rPr>
            <w:noProof/>
            <w:lang w:val="tr-TR" w:eastAsia="tr-TR" w:bidi="ar-SA"/>
          </w:rPr>
          <w:pict>
            <v:group id="Group 1" o:spid="_x0000_s4097" style="position:absolute;margin-left:0;margin-top:0;width:32.95pt;height:34.5pt;z-index:25165824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">
              <v:rect id="Rectangle 2" o:spid="_x0000_s4100" style="position:absolute;left:831;top:14552;width:51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ohsMA&#10;AADaAAAADwAAAGRycy9kb3ducmV2LnhtbESPQWvCQBSE74L/YXlCb7qxh7ZE1yCCqacUbRW8PbLP&#10;bDD7NmTXJP333UKhx2FmvmHW2Wgb0VPna8cKlosEBHHpdM2Vgq/P/fwNhA/IGhvHpOCbPGSb6WSN&#10;qXYDH6k/hUpECPsUFZgQ2lRKXxqy6BeuJY7ezXUWQ5RdJXWHQ4TbRj4nyYu0WHNcMNjSzlB5Pz2s&#10;guHjXPZ07EeZX0ye5MVwfS8qpZ5m43YFItAY/sN/7YNW8Aq/V+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8ohsMAAADaAAAADwAAAAAAAAAAAAAAAACYAgAAZHJzL2Rv&#10;d25yZXYueG1sUEsFBgAAAAAEAAQA9QAAAIgDAAAAAA==&#10;" fillcolor="#af0f5a [2405]" strokecolor="#af0f5a [2405]"/>
              <v:rect id="Rectangle 3" o:spid="_x0000_s4099" style="position:absolute;left:831;top:15117;width:512;height: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89L8A&#10;AADaAAAADwAAAGRycy9kb3ducmV2LnhtbERPy4rCMBTdC/5DuAPubDouBukYRQTrrBRfA7O7NHea&#10;YnNTmtjWvzcLweXhvBerwdaio9ZXjhV8JikI4sLpiksFl/N2OgfhA7LG2jEpeJCH1XI8WmCmXc9H&#10;6k6hFDGEfYYKTAhNJqUvDFn0iWuII/fvWoshwraUusU+httaztL0S1qsODYYbGhjqLid7lZBf7gW&#10;HR27Qea/Jk/zff+325dKTT6G9TeIQEN4i1/uH60gbo1X4g2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cLz0vwAAANoAAAAPAAAAAAAAAAAAAAAAAJgCAABkcnMvZG93bnJl&#10;di54bWxQSwUGAAAAAAQABAD1AAAAhAMAAAAA&#10;" fillcolor="#af0f5a [2405]" strokecolor="#af0f5a [2405]"/>
              <v:shapetype id="_x0000_t202" coordsize="21600,21600" o:spt="202" path="m,l,21600r21600,l21600,xe">
                <v:stroke joinstyle="miter"/>
                <v:path gradientshapeok="t" o:connecttype="rect"/>
              </v:shapetype>
              <v:shape id="Text Box 4" o:spid="_x0000_s4098"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gMAA&#10;AADaAAAADwAAAGRycy9kb3ducmV2LnhtbERPTWvCQBC9C/0PyxR6001bCJK6igS0QS+altLjkJ1m&#10;Q7OzIbsm8d+7QqGn4fE+Z7WZbCsG6n3jWMHzIgFBXDndcK3g82M3X4LwAVlj65gUXMnDZv0wW2Gm&#10;3chnGspQixjCPkMFJoQuk9JXhiz6heuII/fjeoshwr6WuscxhttWviRJKi02HBsMdpQbqn7Li1Ww&#10;Px19MF/vx23uD0We6ss3vZJST4/T9g1EoCn8i//chY7z4f7K/cr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ClgMAAAADaAAAADwAAAAAAAAAAAAAAAACYAgAAZHJzL2Rvd25y&#10;ZXYueG1sUEsFBgAAAAAEAAQA9QAAAIUDAAAAAA==&#10;" filled="f" stroked="f">
                <v:textbox inset="4.32pt,0,4.32pt,0">
                  <w:txbxContent>
                    <w:p w:rsidR="00B87C21" w:rsidRDefault="008F230A">
                      <w:pPr>
                        <w:pStyle w:val="Altbilgi"/>
                        <w:jc w:val="right"/>
                        <w:rPr>
                          <w:b/>
                          <w:i w:val="0"/>
                          <w:color w:val="FFFFFF" w:themeColor="background1"/>
                          <w:sz w:val="36"/>
                          <w:szCs w:val="36"/>
                        </w:rPr>
                      </w:pPr>
                      <w:r w:rsidRPr="008F230A">
                        <w:fldChar w:fldCharType="begin"/>
                      </w:r>
                      <w:r w:rsidR="00B87C21">
                        <w:instrText xml:space="preserve"> PAGE    \* MERGEFORMAT </w:instrText>
                      </w:r>
                      <w:r w:rsidRPr="008F230A">
                        <w:fldChar w:fldCharType="separate"/>
                      </w:r>
                      <w:r w:rsidR="00D90EB3" w:rsidRPr="00D90EB3">
                        <w:rPr>
                          <w:b/>
                          <w:noProof/>
                          <w:color w:val="FFFFFF" w:themeColor="background1"/>
                          <w:sz w:val="36"/>
                          <w:szCs w:val="36"/>
                        </w:rPr>
                        <w:t>5</w:t>
                      </w:r>
                      <w:r>
                        <w:rPr>
                          <w:b/>
                          <w:noProof/>
                          <w:color w:val="FFFFFF" w:themeColor="background1"/>
                          <w:sz w:val="36"/>
                          <w:szCs w:val="36"/>
                        </w:rPr>
                        <w:fldChar w:fldCharType="end"/>
                      </w:r>
                    </w:p>
                  </w:txbxContent>
                </v:textbox>
              </v:shape>
              <w10:wrap anchorx="margin" anchory="margin"/>
            </v:group>
          </w:pict>
        </w:r>
      </w:p>
    </w:sdtContent>
  </w:sdt>
  <w:p w:rsidR="00B87C21" w:rsidRDefault="00B87C21" w:rsidP="00475605">
    <w:pPr>
      <w:tabs>
        <w:tab w:val="left" w:pos="2595"/>
      </w:tabs>
    </w:pPr>
    <w:r>
      <w:tab/>
    </w:r>
  </w:p>
  <w:p w:rsidR="00B87C21" w:rsidRDefault="00B87C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21" w:rsidRDefault="008F230A">
    <w:pPr>
      <w:pStyle w:val="Altbilgi"/>
      <w:jc w:val="right"/>
    </w:pPr>
    <w:fldSimple w:instr="PAGE   \* MERGEFORMAT">
      <w:r w:rsidR="00B87C21">
        <w:rPr>
          <w:noProof/>
        </w:rPr>
        <w:t>1</w:t>
      </w:r>
    </w:fldSimple>
  </w:p>
  <w:p w:rsidR="00B87C21" w:rsidRDefault="00B87C21">
    <w:pPr>
      <w:pStyle w:val="Altbilgi"/>
    </w:pPr>
  </w:p>
  <w:p w:rsidR="00B87C21" w:rsidRDefault="00B87C21"/>
  <w:p w:rsidR="00B87C21" w:rsidRDefault="00B87C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EAB" w:rsidRDefault="00E50EAB" w:rsidP="00DC3C73">
      <w:pPr>
        <w:spacing w:after="0" w:line="240" w:lineRule="auto"/>
      </w:pPr>
      <w:r>
        <w:separator/>
      </w:r>
    </w:p>
  </w:footnote>
  <w:footnote w:type="continuationSeparator" w:id="1">
    <w:p w:rsidR="00E50EAB" w:rsidRDefault="00E50EAB" w:rsidP="00DC3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644"/>
    <w:multiLevelType w:val="hybridMultilevel"/>
    <w:tmpl w:val="F0FEFA6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C51D02"/>
    <w:multiLevelType w:val="hybridMultilevel"/>
    <w:tmpl w:val="1BC606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2B4C57"/>
    <w:multiLevelType w:val="hybridMultilevel"/>
    <w:tmpl w:val="D84E9F5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D86396"/>
    <w:multiLevelType w:val="hybridMultilevel"/>
    <w:tmpl w:val="78D8975A"/>
    <w:lvl w:ilvl="0" w:tplc="041F0009">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7C0606"/>
    <w:multiLevelType w:val="hybridMultilevel"/>
    <w:tmpl w:val="52389E22"/>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220F94"/>
    <w:multiLevelType w:val="multilevel"/>
    <w:tmpl w:val="C6BA494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854"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
    <w:nsid w:val="3EA4568B"/>
    <w:multiLevelType w:val="multilevel"/>
    <w:tmpl w:val="948081A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nsid w:val="4973054E"/>
    <w:multiLevelType w:val="hybridMultilevel"/>
    <w:tmpl w:val="86282FA4"/>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D421367"/>
    <w:multiLevelType w:val="hybridMultilevel"/>
    <w:tmpl w:val="82BE57A2"/>
    <w:lvl w:ilvl="0" w:tplc="137001CE">
      <w:start w:val="1"/>
      <w:numFmt w:val="decimal"/>
      <w:lvlText w:val="%1."/>
      <w:lvlJc w:val="left"/>
      <w:pPr>
        <w:ind w:left="927" w:hanging="360"/>
      </w:pPr>
      <w:rPr>
        <w:rFonts w:hint="default"/>
        <w:color w:val="40404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537D3615"/>
    <w:multiLevelType w:val="hybridMultilevel"/>
    <w:tmpl w:val="62A6FA6A"/>
    <w:lvl w:ilvl="0" w:tplc="450C716A">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575378D"/>
    <w:multiLevelType w:val="hybridMultilevel"/>
    <w:tmpl w:val="B074D5D2"/>
    <w:lvl w:ilvl="0" w:tplc="7E90F70C">
      <w:start w:val="1"/>
      <w:numFmt w:val="bullet"/>
      <w:lvlText w:val=""/>
      <w:lvlJc w:val="left"/>
      <w:pPr>
        <w:ind w:left="720" w:hanging="360"/>
      </w:pPr>
      <w:rPr>
        <w:rFonts w:ascii="Wingdings" w:eastAsia="Wingdings" w:hAnsi="Wingdings" w:hint="default"/>
        <w:w w:val="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691F71"/>
    <w:multiLevelType w:val="hybridMultilevel"/>
    <w:tmpl w:val="CE9E3DA2"/>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F7506"/>
    <w:multiLevelType w:val="hybridMultilevel"/>
    <w:tmpl w:val="76FE923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084B3D"/>
    <w:multiLevelType w:val="hybridMultilevel"/>
    <w:tmpl w:val="63FE742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865171E"/>
    <w:multiLevelType w:val="hybridMultilevel"/>
    <w:tmpl w:val="7DDCF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4"/>
  </w:num>
  <w:num w:numId="5">
    <w:abstractNumId w:val="9"/>
  </w:num>
  <w:num w:numId="6">
    <w:abstractNumId w:val="2"/>
  </w:num>
  <w:num w:numId="7">
    <w:abstractNumId w:val="7"/>
  </w:num>
  <w:num w:numId="8">
    <w:abstractNumId w:val="13"/>
  </w:num>
  <w:num w:numId="9">
    <w:abstractNumId w:val="12"/>
  </w:num>
  <w:num w:numId="10">
    <w:abstractNumId w:val="0"/>
  </w:num>
  <w:num w:numId="11">
    <w:abstractNumId w:val="10"/>
  </w:num>
  <w:num w:numId="12">
    <w:abstractNumId w:val="11"/>
  </w:num>
  <w:num w:numId="13">
    <w:abstractNumId w:val="3"/>
  </w:num>
  <w:num w:numId="14">
    <w:abstractNumId w:val="6"/>
  </w:num>
  <w:num w:numId="1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ctiveWritingStyle w:appName="MSWord" w:lang="en-US" w:vendorID="64" w:dllVersion="131078" w:nlCheck="1" w:checkStyle="0"/>
  <w:defaultTabStop w:val="708"/>
  <w:hyphenationZone w:val="425"/>
  <w:drawingGridHorizontalSpacing w:val="120"/>
  <w:displayHorizontalDrawingGridEvery w:val="2"/>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useFELayout/>
  </w:compat>
  <w:rsids>
    <w:rsidRoot w:val="003072B6"/>
    <w:rsid w:val="00000619"/>
    <w:rsid w:val="00002A36"/>
    <w:rsid w:val="00002A9E"/>
    <w:rsid w:val="00003409"/>
    <w:rsid w:val="000051EA"/>
    <w:rsid w:val="00005C8A"/>
    <w:rsid w:val="00005D33"/>
    <w:rsid w:val="00006EC7"/>
    <w:rsid w:val="00007124"/>
    <w:rsid w:val="00007CC5"/>
    <w:rsid w:val="0001041B"/>
    <w:rsid w:val="000119B8"/>
    <w:rsid w:val="00012430"/>
    <w:rsid w:val="00012C0E"/>
    <w:rsid w:val="00013275"/>
    <w:rsid w:val="00013E5B"/>
    <w:rsid w:val="000140D3"/>
    <w:rsid w:val="00014764"/>
    <w:rsid w:val="000148D7"/>
    <w:rsid w:val="00014AD4"/>
    <w:rsid w:val="00014CEC"/>
    <w:rsid w:val="00014E6B"/>
    <w:rsid w:val="00015D76"/>
    <w:rsid w:val="000163F1"/>
    <w:rsid w:val="0001771A"/>
    <w:rsid w:val="00017C0A"/>
    <w:rsid w:val="0002072F"/>
    <w:rsid w:val="0002108D"/>
    <w:rsid w:val="000214FA"/>
    <w:rsid w:val="00021732"/>
    <w:rsid w:val="00023762"/>
    <w:rsid w:val="00024548"/>
    <w:rsid w:val="00024F34"/>
    <w:rsid w:val="000263BD"/>
    <w:rsid w:val="00027612"/>
    <w:rsid w:val="000277D7"/>
    <w:rsid w:val="000303C3"/>
    <w:rsid w:val="00031958"/>
    <w:rsid w:val="000328E3"/>
    <w:rsid w:val="00033252"/>
    <w:rsid w:val="00033A71"/>
    <w:rsid w:val="00033E00"/>
    <w:rsid w:val="00034CB4"/>
    <w:rsid w:val="00034CE5"/>
    <w:rsid w:val="0003561F"/>
    <w:rsid w:val="00035BAC"/>
    <w:rsid w:val="0003688C"/>
    <w:rsid w:val="00036FC8"/>
    <w:rsid w:val="000371E5"/>
    <w:rsid w:val="000401E6"/>
    <w:rsid w:val="000413B1"/>
    <w:rsid w:val="00041973"/>
    <w:rsid w:val="000427E0"/>
    <w:rsid w:val="00042FA8"/>
    <w:rsid w:val="0004366A"/>
    <w:rsid w:val="000452B1"/>
    <w:rsid w:val="00045B97"/>
    <w:rsid w:val="00045BF4"/>
    <w:rsid w:val="00046BAF"/>
    <w:rsid w:val="0004701B"/>
    <w:rsid w:val="00047D80"/>
    <w:rsid w:val="00050FD8"/>
    <w:rsid w:val="0005115E"/>
    <w:rsid w:val="0005145E"/>
    <w:rsid w:val="000518AC"/>
    <w:rsid w:val="0005204F"/>
    <w:rsid w:val="00052083"/>
    <w:rsid w:val="000527D4"/>
    <w:rsid w:val="0005310E"/>
    <w:rsid w:val="0005432A"/>
    <w:rsid w:val="00055BEA"/>
    <w:rsid w:val="0005606E"/>
    <w:rsid w:val="000561C1"/>
    <w:rsid w:val="00056683"/>
    <w:rsid w:val="00056E11"/>
    <w:rsid w:val="00056F08"/>
    <w:rsid w:val="00057A38"/>
    <w:rsid w:val="00057AD9"/>
    <w:rsid w:val="00057DA3"/>
    <w:rsid w:val="000600D1"/>
    <w:rsid w:val="00062180"/>
    <w:rsid w:val="000626F9"/>
    <w:rsid w:val="00062815"/>
    <w:rsid w:val="00062BA5"/>
    <w:rsid w:val="00063845"/>
    <w:rsid w:val="0006451E"/>
    <w:rsid w:val="000665A7"/>
    <w:rsid w:val="00066CB0"/>
    <w:rsid w:val="00067698"/>
    <w:rsid w:val="00067ADC"/>
    <w:rsid w:val="00067B29"/>
    <w:rsid w:val="0007067A"/>
    <w:rsid w:val="00071631"/>
    <w:rsid w:val="00071869"/>
    <w:rsid w:val="000724B5"/>
    <w:rsid w:val="00072CC9"/>
    <w:rsid w:val="000732B5"/>
    <w:rsid w:val="00073516"/>
    <w:rsid w:val="00073B35"/>
    <w:rsid w:val="00074007"/>
    <w:rsid w:val="0007492F"/>
    <w:rsid w:val="000749AD"/>
    <w:rsid w:val="00076EED"/>
    <w:rsid w:val="000772C9"/>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46CA"/>
    <w:rsid w:val="000946F8"/>
    <w:rsid w:val="00095BB5"/>
    <w:rsid w:val="00095FD7"/>
    <w:rsid w:val="0009653C"/>
    <w:rsid w:val="00097AE7"/>
    <w:rsid w:val="00097B9B"/>
    <w:rsid w:val="00097E70"/>
    <w:rsid w:val="000A05EA"/>
    <w:rsid w:val="000A0A23"/>
    <w:rsid w:val="000A24F2"/>
    <w:rsid w:val="000A269B"/>
    <w:rsid w:val="000A38A5"/>
    <w:rsid w:val="000A581D"/>
    <w:rsid w:val="000A61DA"/>
    <w:rsid w:val="000A639E"/>
    <w:rsid w:val="000A7D74"/>
    <w:rsid w:val="000B00E2"/>
    <w:rsid w:val="000B2467"/>
    <w:rsid w:val="000B439F"/>
    <w:rsid w:val="000B481C"/>
    <w:rsid w:val="000B4BA4"/>
    <w:rsid w:val="000C0FF5"/>
    <w:rsid w:val="000C2E8C"/>
    <w:rsid w:val="000C4217"/>
    <w:rsid w:val="000C466E"/>
    <w:rsid w:val="000C4926"/>
    <w:rsid w:val="000C72AE"/>
    <w:rsid w:val="000C7833"/>
    <w:rsid w:val="000D0D4B"/>
    <w:rsid w:val="000D113D"/>
    <w:rsid w:val="000D1BEA"/>
    <w:rsid w:val="000D1F35"/>
    <w:rsid w:val="000D3A4A"/>
    <w:rsid w:val="000D3B6C"/>
    <w:rsid w:val="000D4BC1"/>
    <w:rsid w:val="000D4D8A"/>
    <w:rsid w:val="000D62B8"/>
    <w:rsid w:val="000E0D5D"/>
    <w:rsid w:val="000E1209"/>
    <w:rsid w:val="000E289E"/>
    <w:rsid w:val="000E2E55"/>
    <w:rsid w:val="000E2F5B"/>
    <w:rsid w:val="000E3134"/>
    <w:rsid w:val="000E35A8"/>
    <w:rsid w:val="000E4382"/>
    <w:rsid w:val="000E4396"/>
    <w:rsid w:val="000E561E"/>
    <w:rsid w:val="000E56DD"/>
    <w:rsid w:val="000E6300"/>
    <w:rsid w:val="000E68AB"/>
    <w:rsid w:val="000E7338"/>
    <w:rsid w:val="000E7F2F"/>
    <w:rsid w:val="000F12F0"/>
    <w:rsid w:val="000F1452"/>
    <w:rsid w:val="000F15FC"/>
    <w:rsid w:val="000F1738"/>
    <w:rsid w:val="000F1A03"/>
    <w:rsid w:val="000F2E0E"/>
    <w:rsid w:val="000F330F"/>
    <w:rsid w:val="000F3CBF"/>
    <w:rsid w:val="000F5B53"/>
    <w:rsid w:val="000F5FF0"/>
    <w:rsid w:val="000F61F0"/>
    <w:rsid w:val="000F6353"/>
    <w:rsid w:val="000F68D1"/>
    <w:rsid w:val="000F6A5D"/>
    <w:rsid w:val="000F6B9E"/>
    <w:rsid w:val="00100FBE"/>
    <w:rsid w:val="00101C71"/>
    <w:rsid w:val="00102C59"/>
    <w:rsid w:val="00102EEC"/>
    <w:rsid w:val="00103B9C"/>
    <w:rsid w:val="00104884"/>
    <w:rsid w:val="001057A4"/>
    <w:rsid w:val="001061F4"/>
    <w:rsid w:val="001063A5"/>
    <w:rsid w:val="00106DB7"/>
    <w:rsid w:val="0010710C"/>
    <w:rsid w:val="001071A7"/>
    <w:rsid w:val="001103CC"/>
    <w:rsid w:val="00110676"/>
    <w:rsid w:val="00110A00"/>
    <w:rsid w:val="00110C57"/>
    <w:rsid w:val="001144A3"/>
    <w:rsid w:val="00114C03"/>
    <w:rsid w:val="00115413"/>
    <w:rsid w:val="001173E0"/>
    <w:rsid w:val="00117B09"/>
    <w:rsid w:val="001204B3"/>
    <w:rsid w:val="00120CDF"/>
    <w:rsid w:val="001218FA"/>
    <w:rsid w:val="00121F04"/>
    <w:rsid w:val="00121F96"/>
    <w:rsid w:val="00122050"/>
    <w:rsid w:val="0012222F"/>
    <w:rsid w:val="00122449"/>
    <w:rsid w:val="001227AD"/>
    <w:rsid w:val="0012376F"/>
    <w:rsid w:val="0012382E"/>
    <w:rsid w:val="00124C88"/>
    <w:rsid w:val="00124D9B"/>
    <w:rsid w:val="001250B3"/>
    <w:rsid w:val="00126AA6"/>
    <w:rsid w:val="00127F19"/>
    <w:rsid w:val="001307DF"/>
    <w:rsid w:val="0013093E"/>
    <w:rsid w:val="0013172C"/>
    <w:rsid w:val="001321FD"/>
    <w:rsid w:val="001335E3"/>
    <w:rsid w:val="00133692"/>
    <w:rsid w:val="00133925"/>
    <w:rsid w:val="001351AC"/>
    <w:rsid w:val="0013556E"/>
    <w:rsid w:val="001355EB"/>
    <w:rsid w:val="00135E12"/>
    <w:rsid w:val="00137B1C"/>
    <w:rsid w:val="00137D3C"/>
    <w:rsid w:val="00140333"/>
    <w:rsid w:val="001409CD"/>
    <w:rsid w:val="00140DD1"/>
    <w:rsid w:val="00140E41"/>
    <w:rsid w:val="00141097"/>
    <w:rsid w:val="001418FE"/>
    <w:rsid w:val="00141F6D"/>
    <w:rsid w:val="001436BD"/>
    <w:rsid w:val="001437AE"/>
    <w:rsid w:val="00143C11"/>
    <w:rsid w:val="00143D29"/>
    <w:rsid w:val="00143D3F"/>
    <w:rsid w:val="001440F5"/>
    <w:rsid w:val="0014481A"/>
    <w:rsid w:val="001456BF"/>
    <w:rsid w:val="00146DE1"/>
    <w:rsid w:val="0015080D"/>
    <w:rsid w:val="00153471"/>
    <w:rsid w:val="00153482"/>
    <w:rsid w:val="00153D0A"/>
    <w:rsid w:val="0015462E"/>
    <w:rsid w:val="001549F9"/>
    <w:rsid w:val="001552D1"/>
    <w:rsid w:val="001556A6"/>
    <w:rsid w:val="00157C17"/>
    <w:rsid w:val="00157ECB"/>
    <w:rsid w:val="001618A1"/>
    <w:rsid w:val="00161C9C"/>
    <w:rsid w:val="00162159"/>
    <w:rsid w:val="00162672"/>
    <w:rsid w:val="00162C95"/>
    <w:rsid w:val="0016360C"/>
    <w:rsid w:val="001639B6"/>
    <w:rsid w:val="00164E2B"/>
    <w:rsid w:val="0016514C"/>
    <w:rsid w:val="001656A5"/>
    <w:rsid w:val="00167D58"/>
    <w:rsid w:val="001714A1"/>
    <w:rsid w:val="001716D3"/>
    <w:rsid w:val="00171CDD"/>
    <w:rsid w:val="00172CE1"/>
    <w:rsid w:val="0017311E"/>
    <w:rsid w:val="001731CF"/>
    <w:rsid w:val="00174E3D"/>
    <w:rsid w:val="0017693F"/>
    <w:rsid w:val="00176DCF"/>
    <w:rsid w:val="001771EB"/>
    <w:rsid w:val="0017721A"/>
    <w:rsid w:val="00180573"/>
    <w:rsid w:val="001811BA"/>
    <w:rsid w:val="00181481"/>
    <w:rsid w:val="00182608"/>
    <w:rsid w:val="0018285E"/>
    <w:rsid w:val="00182F8B"/>
    <w:rsid w:val="00183133"/>
    <w:rsid w:val="00183EC0"/>
    <w:rsid w:val="001845D6"/>
    <w:rsid w:val="0018596E"/>
    <w:rsid w:val="00186217"/>
    <w:rsid w:val="00186A70"/>
    <w:rsid w:val="001874F1"/>
    <w:rsid w:val="00187A39"/>
    <w:rsid w:val="00187AD8"/>
    <w:rsid w:val="00190C7C"/>
    <w:rsid w:val="00190E58"/>
    <w:rsid w:val="0019229F"/>
    <w:rsid w:val="00192DBF"/>
    <w:rsid w:val="00193BCA"/>
    <w:rsid w:val="00193E8C"/>
    <w:rsid w:val="001946F1"/>
    <w:rsid w:val="00194744"/>
    <w:rsid w:val="00195B11"/>
    <w:rsid w:val="001967CE"/>
    <w:rsid w:val="00196C10"/>
    <w:rsid w:val="00196C43"/>
    <w:rsid w:val="00197670"/>
    <w:rsid w:val="001A0ACE"/>
    <w:rsid w:val="001A0B48"/>
    <w:rsid w:val="001A0E83"/>
    <w:rsid w:val="001A1005"/>
    <w:rsid w:val="001A1015"/>
    <w:rsid w:val="001A1C66"/>
    <w:rsid w:val="001A1E95"/>
    <w:rsid w:val="001A1FDB"/>
    <w:rsid w:val="001A245D"/>
    <w:rsid w:val="001A2718"/>
    <w:rsid w:val="001A3433"/>
    <w:rsid w:val="001A40AB"/>
    <w:rsid w:val="001A47D6"/>
    <w:rsid w:val="001A4B55"/>
    <w:rsid w:val="001A536D"/>
    <w:rsid w:val="001A5E9E"/>
    <w:rsid w:val="001A6268"/>
    <w:rsid w:val="001A6589"/>
    <w:rsid w:val="001A67D2"/>
    <w:rsid w:val="001B1970"/>
    <w:rsid w:val="001B1BD4"/>
    <w:rsid w:val="001B2DFF"/>
    <w:rsid w:val="001B2FB0"/>
    <w:rsid w:val="001B31BD"/>
    <w:rsid w:val="001B3C69"/>
    <w:rsid w:val="001B3F01"/>
    <w:rsid w:val="001B455A"/>
    <w:rsid w:val="001B4C9A"/>
    <w:rsid w:val="001B574E"/>
    <w:rsid w:val="001B582E"/>
    <w:rsid w:val="001B5CD5"/>
    <w:rsid w:val="001C1778"/>
    <w:rsid w:val="001C33B4"/>
    <w:rsid w:val="001C4968"/>
    <w:rsid w:val="001C5A14"/>
    <w:rsid w:val="001C6110"/>
    <w:rsid w:val="001C64A1"/>
    <w:rsid w:val="001C6FEB"/>
    <w:rsid w:val="001D0FE4"/>
    <w:rsid w:val="001D1C7D"/>
    <w:rsid w:val="001D2091"/>
    <w:rsid w:val="001D2506"/>
    <w:rsid w:val="001D2A8D"/>
    <w:rsid w:val="001D2BAB"/>
    <w:rsid w:val="001D2BEC"/>
    <w:rsid w:val="001D3CEC"/>
    <w:rsid w:val="001D4C5B"/>
    <w:rsid w:val="001D67EB"/>
    <w:rsid w:val="001D719A"/>
    <w:rsid w:val="001D723D"/>
    <w:rsid w:val="001D730E"/>
    <w:rsid w:val="001D769A"/>
    <w:rsid w:val="001D7867"/>
    <w:rsid w:val="001E05C6"/>
    <w:rsid w:val="001E0A2D"/>
    <w:rsid w:val="001E0B50"/>
    <w:rsid w:val="001E265F"/>
    <w:rsid w:val="001E398D"/>
    <w:rsid w:val="001E3C2A"/>
    <w:rsid w:val="001E43AD"/>
    <w:rsid w:val="001E4955"/>
    <w:rsid w:val="001E4B6D"/>
    <w:rsid w:val="001E5A39"/>
    <w:rsid w:val="001E5CAF"/>
    <w:rsid w:val="001E61A5"/>
    <w:rsid w:val="001E73CF"/>
    <w:rsid w:val="001E74CA"/>
    <w:rsid w:val="001E7708"/>
    <w:rsid w:val="001F00B6"/>
    <w:rsid w:val="001F0D5B"/>
    <w:rsid w:val="001F10CC"/>
    <w:rsid w:val="001F1F35"/>
    <w:rsid w:val="001F1FD6"/>
    <w:rsid w:val="001F2C17"/>
    <w:rsid w:val="001F4B27"/>
    <w:rsid w:val="001F50D3"/>
    <w:rsid w:val="001F56FE"/>
    <w:rsid w:val="001F5A04"/>
    <w:rsid w:val="001F5ACD"/>
    <w:rsid w:val="001F71AE"/>
    <w:rsid w:val="002006C3"/>
    <w:rsid w:val="002009F8"/>
    <w:rsid w:val="00200B1E"/>
    <w:rsid w:val="002019EE"/>
    <w:rsid w:val="00201A0E"/>
    <w:rsid w:val="00202CEF"/>
    <w:rsid w:val="00203649"/>
    <w:rsid w:val="00203FCD"/>
    <w:rsid w:val="002040CA"/>
    <w:rsid w:val="00204849"/>
    <w:rsid w:val="00204C17"/>
    <w:rsid w:val="00204C5D"/>
    <w:rsid w:val="00205D5C"/>
    <w:rsid w:val="002066FA"/>
    <w:rsid w:val="002067A4"/>
    <w:rsid w:val="00206A01"/>
    <w:rsid w:val="00206DD8"/>
    <w:rsid w:val="00206EC4"/>
    <w:rsid w:val="00207367"/>
    <w:rsid w:val="00210583"/>
    <w:rsid w:val="0021069D"/>
    <w:rsid w:val="00210E5A"/>
    <w:rsid w:val="00210F6A"/>
    <w:rsid w:val="00212720"/>
    <w:rsid w:val="00213160"/>
    <w:rsid w:val="00213D28"/>
    <w:rsid w:val="00214303"/>
    <w:rsid w:val="002145B0"/>
    <w:rsid w:val="002146AA"/>
    <w:rsid w:val="0021543E"/>
    <w:rsid w:val="002156F6"/>
    <w:rsid w:val="002159E5"/>
    <w:rsid w:val="00215ADB"/>
    <w:rsid w:val="00215CA2"/>
    <w:rsid w:val="002160D5"/>
    <w:rsid w:val="002166FB"/>
    <w:rsid w:val="00217F8B"/>
    <w:rsid w:val="002204A1"/>
    <w:rsid w:val="00220546"/>
    <w:rsid w:val="00220AB8"/>
    <w:rsid w:val="00220CEC"/>
    <w:rsid w:val="00221539"/>
    <w:rsid w:val="00221657"/>
    <w:rsid w:val="00221E8A"/>
    <w:rsid w:val="00222968"/>
    <w:rsid w:val="00222A10"/>
    <w:rsid w:val="0022608F"/>
    <w:rsid w:val="00226F06"/>
    <w:rsid w:val="00230AE2"/>
    <w:rsid w:val="00231AE8"/>
    <w:rsid w:val="00233EA4"/>
    <w:rsid w:val="0023407E"/>
    <w:rsid w:val="0023488F"/>
    <w:rsid w:val="0023532E"/>
    <w:rsid w:val="0023559E"/>
    <w:rsid w:val="00235A9C"/>
    <w:rsid w:val="00235AA1"/>
    <w:rsid w:val="00241250"/>
    <w:rsid w:val="0024145B"/>
    <w:rsid w:val="00241A99"/>
    <w:rsid w:val="00242307"/>
    <w:rsid w:val="00242D18"/>
    <w:rsid w:val="0024438F"/>
    <w:rsid w:val="002444BC"/>
    <w:rsid w:val="00244699"/>
    <w:rsid w:val="0024561C"/>
    <w:rsid w:val="00245767"/>
    <w:rsid w:val="00245CAD"/>
    <w:rsid w:val="00245FA6"/>
    <w:rsid w:val="002465FB"/>
    <w:rsid w:val="00246672"/>
    <w:rsid w:val="0024694B"/>
    <w:rsid w:val="0024721F"/>
    <w:rsid w:val="002473F7"/>
    <w:rsid w:val="0024750A"/>
    <w:rsid w:val="00247A46"/>
    <w:rsid w:val="00251265"/>
    <w:rsid w:val="00252005"/>
    <w:rsid w:val="0025237A"/>
    <w:rsid w:val="002523F8"/>
    <w:rsid w:val="0025397E"/>
    <w:rsid w:val="00253DF6"/>
    <w:rsid w:val="002554B3"/>
    <w:rsid w:val="0025579C"/>
    <w:rsid w:val="0025595D"/>
    <w:rsid w:val="002560B8"/>
    <w:rsid w:val="002562AC"/>
    <w:rsid w:val="00256952"/>
    <w:rsid w:val="002570D5"/>
    <w:rsid w:val="00260A4D"/>
    <w:rsid w:val="002618F6"/>
    <w:rsid w:val="00261FB1"/>
    <w:rsid w:val="00263085"/>
    <w:rsid w:val="002633AE"/>
    <w:rsid w:val="00263781"/>
    <w:rsid w:val="00263D05"/>
    <w:rsid w:val="00265516"/>
    <w:rsid w:val="00265AAB"/>
    <w:rsid w:val="00265E09"/>
    <w:rsid w:val="002667BE"/>
    <w:rsid w:val="00267761"/>
    <w:rsid w:val="00267F57"/>
    <w:rsid w:val="0027014E"/>
    <w:rsid w:val="00270DED"/>
    <w:rsid w:val="00271019"/>
    <w:rsid w:val="00271070"/>
    <w:rsid w:val="002728F1"/>
    <w:rsid w:val="00272C0E"/>
    <w:rsid w:val="00272EEC"/>
    <w:rsid w:val="00273968"/>
    <w:rsid w:val="002739BB"/>
    <w:rsid w:val="00273B58"/>
    <w:rsid w:val="00274389"/>
    <w:rsid w:val="00276037"/>
    <w:rsid w:val="00276067"/>
    <w:rsid w:val="002765E5"/>
    <w:rsid w:val="00276A68"/>
    <w:rsid w:val="0028029F"/>
    <w:rsid w:val="00280D4F"/>
    <w:rsid w:val="00280DBA"/>
    <w:rsid w:val="00281716"/>
    <w:rsid w:val="002825C6"/>
    <w:rsid w:val="00284611"/>
    <w:rsid w:val="00284E89"/>
    <w:rsid w:val="0028588C"/>
    <w:rsid w:val="00286D48"/>
    <w:rsid w:val="00286F3E"/>
    <w:rsid w:val="002878F2"/>
    <w:rsid w:val="00287E28"/>
    <w:rsid w:val="00287F8E"/>
    <w:rsid w:val="00290014"/>
    <w:rsid w:val="0029022B"/>
    <w:rsid w:val="00290392"/>
    <w:rsid w:val="002903AC"/>
    <w:rsid w:val="00290A0E"/>
    <w:rsid w:val="00292D80"/>
    <w:rsid w:val="0029391F"/>
    <w:rsid w:val="00293FA9"/>
    <w:rsid w:val="002942B3"/>
    <w:rsid w:val="00295B1A"/>
    <w:rsid w:val="00295E60"/>
    <w:rsid w:val="00297D69"/>
    <w:rsid w:val="002A0368"/>
    <w:rsid w:val="002A12C7"/>
    <w:rsid w:val="002A165F"/>
    <w:rsid w:val="002A1BDA"/>
    <w:rsid w:val="002A49B1"/>
    <w:rsid w:val="002A52F7"/>
    <w:rsid w:val="002A66D6"/>
    <w:rsid w:val="002B1660"/>
    <w:rsid w:val="002B2080"/>
    <w:rsid w:val="002B2714"/>
    <w:rsid w:val="002B35D7"/>
    <w:rsid w:val="002B5201"/>
    <w:rsid w:val="002B542A"/>
    <w:rsid w:val="002B57FC"/>
    <w:rsid w:val="002B5E8E"/>
    <w:rsid w:val="002B6FDB"/>
    <w:rsid w:val="002C0206"/>
    <w:rsid w:val="002C038D"/>
    <w:rsid w:val="002C0D5A"/>
    <w:rsid w:val="002C1B74"/>
    <w:rsid w:val="002C2477"/>
    <w:rsid w:val="002C2E08"/>
    <w:rsid w:val="002C37E0"/>
    <w:rsid w:val="002C38AB"/>
    <w:rsid w:val="002C3CB3"/>
    <w:rsid w:val="002C5211"/>
    <w:rsid w:val="002C5991"/>
    <w:rsid w:val="002C5D88"/>
    <w:rsid w:val="002C5F7E"/>
    <w:rsid w:val="002C63A3"/>
    <w:rsid w:val="002D155D"/>
    <w:rsid w:val="002D1691"/>
    <w:rsid w:val="002D202A"/>
    <w:rsid w:val="002D3651"/>
    <w:rsid w:val="002D5B61"/>
    <w:rsid w:val="002D607F"/>
    <w:rsid w:val="002D60A2"/>
    <w:rsid w:val="002D63C9"/>
    <w:rsid w:val="002D6882"/>
    <w:rsid w:val="002D6C4F"/>
    <w:rsid w:val="002D7C87"/>
    <w:rsid w:val="002E00F2"/>
    <w:rsid w:val="002E05F7"/>
    <w:rsid w:val="002E068A"/>
    <w:rsid w:val="002E1F2D"/>
    <w:rsid w:val="002E2FA5"/>
    <w:rsid w:val="002E4A7D"/>
    <w:rsid w:val="002E695F"/>
    <w:rsid w:val="002E77C7"/>
    <w:rsid w:val="002E7B47"/>
    <w:rsid w:val="002E7F38"/>
    <w:rsid w:val="002F03E1"/>
    <w:rsid w:val="002F27DD"/>
    <w:rsid w:val="002F3BAE"/>
    <w:rsid w:val="002F515D"/>
    <w:rsid w:val="002F5C1A"/>
    <w:rsid w:val="002F5D89"/>
    <w:rsid w:val="002F5FC9"/>
    <w:rsid w:val="002F66C7"/>
    <w:rsid w:val="002F6E9F"/>
    <w:rsid w:val="002F7543"/>
    <w:rsid w:val="002F7B7A"/>
    <w:rsid w:val="002F7B9A"/>
    <w:rsid w:val="003003EC"/>
    <w:rsid w:val="003022C7"/>
    <w:rsid w:val="003035FD"/>
    <w:rsid w:val="003039DA"/>
    <w:rsid w:val="00303A60"/>
    <w:rsid w:val="00303F4D"/>
    <w:rsid w:val="003042D7"/>
    <w:rsid w:val="00304338"/>
    <w:rsid w:val="003050B7"/>
    <w:rsid w:val="0030721A"/>
    <w:rsid w:val="0030723D"/>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1909"/>
    <w:rsid w:val="003220A3"/>
    <w:rsid w:val="003221C7"/>
    <w:rsid w:val="003239FC"/>
    <w:rsid w:val="003246FC"/>
    <w:rsid w:val="003248C5"/>
    <w:rsid w:val="00324908"/>
    <w:rsid w:val="00325C5C"/>
    <w:rsid w:val="003267A1"/>
    <w:rsid w:val="003269BD"/>
    <w:rsid w:val="00327092"/>
    <w:rsid w:val="00327793"/>
    <w:rsid w:val="00327B6C"/>
    <w:rsid w:val="003306D3"/>
    <w:rsid w:val="00331287"/>
    <w:rsid w:val="00331808"/>
    <w:rsid w:val="00331908"/>
    <w:rsid w:val="00332126"/>
    <w:rsid w:val="003322A4"/>
    <w:rsid w:val="00332C46"/>
    <w:rsid w:val="00333F4F"/>
    <w:rsid w:val="003352F4"/>
    <w:rsid w:val="0033591D"/>
    <w:rsid w:val="00336FB2"/>
    <w:rsid w:val="0033735E"/>
    <w:rsid w:val="00337367"/>
    <w:rsid w:val="00337637"/>
    <w:rsid w:val="0034098C"/>
    <w:rsid w:val="00340B06"/>
    <w:rsid w:val="00340C1C"/>
    <w:rsid w:val="00341809"/>
    <w:rsid w:val="00341AD9"/>
    <w:rsid w:val="00342E13"/>
    <w:rsid w:val="00343949"/>
    <w:rsid w:val="003439FE"/>
    <w:rsid w:val="00343C5A"/>
    <w:rsid w:val="00344CD6"/>
    <w:rsid w:val="00345CCD"/>
    <w:rsid w:val="0034623B"/>
    <w:rsid w:val="00346AD7"/>
    <w:rsid w:val="00347127"/>
    <w:rsid w:val="00347900"/>
    <w:rsid w:val="00350348"/>
    <w:rsid w:val="00350C84"/>
    <w:rsid w:val="00351598"/>
    <w:rsid w:val="00351839"/>
    <w:rsid w:val="00351B20"/>
    <w:rsid w:val="00352C0E"/>
    <w:rsid w:val="00352E63"/>
    <w:rsid w:val="00352FED"/>
    <w:rsid w:val="00354136"/>
    <w:rsid w:val="00355567"/>
    <w:rsid w:val="003561FA"/>
    <w:rsid w:val="0035716B"/>
    <w:rsid w:val="00360721"/>
    <w:rsid w:val="00360C7C"/>
    <w:rsid w:val="00361A10"/>
    <w:rsid w:val="00362479"/>
    <w:rsid w:val="00362CB4"/>
    <w:rsid w:val="00362EA4"/>
    <w:rsid w:val="003639BE"/>
    <w:rsid w:val="0036431B"/>
    <w:rsid w:val="00364CCE"/>
    <w:rsid w:val="003655ED"/>
    <w:rsid w:val="00365D7C"/>
    <w:rsid w:val="00365FEA"/>
    <w:rsid w:val="00370149"/>
    <w:rsid w:val="00371A5A"/>
    <w:rsid w:val="00372B12"/>
    <w:rsid w:val="00373215"/>
    <w:rsid w:val="00373590"/>
    <w:rsid w:val="00374096"/>
    <w:rsid w:val="00374C82"/>
    <w:rsid w:val="00376381"/>
    <w:rsid w:val="00376DCF"/>
    <w:rsid w:val="00377654"/>
    <w:rsid w:val="00377AF6"/>
    <w:rsid w:val="00380106"/>
    <w:rsid w:val="00380C47"/>
    <w:rsid w:val="0038176C"/>
    <w:rsid w:val="00381C33"/>
    <w:rsid w:val="00381FA9"/>
    <w:rsid w:val="003850C4"/>
    <w:rsid w:val="00387600"/>
    <w:rsid w:val="003876C3"/>
    <w:rsid w:val="00387CA6"/>
    <w:rsid w:val="00390AA4"/>
    <w:rsid w:val="003929D9"/>
    <w:rsid w:val="00393534"/>
    <w:rsid w:val="00393DD2"/>
    <w:rsid w:val="00394436"/>
    <w:rsid w:val="00394528"/>
    <w:rsid w:val="00395970"/>
    <w:rsid w:val="00396D49"/>
    <w:rsid w:val="00397667"/>
    <w:rsid w:val="00397A73"/>
    <w:rsid w:val="00397B1A"/>
    <w:rsid w:val="003A1B86"/>
    <w:rsid w:val="003A1EFA"/>
    <w:rsid w:val="003A2507"/>
    <w:rsid w:val="003A255C"/>
    <w:rsid w:val="003A25CB"/>
    <w:rsid w:val="003A28CC"/>
    <w:rsid w:val="003A2E7B"/>
    <w:rsid w:val="003A3592"/>
    <w:rsid w:val="003A5164"/>
    <w:rsid w:val="003A5C3E"/>
    <w:rsid w:val="003A66D1"/>
    <w:rsid w:val="003A6BFF"/>
    <w:rsid w:val="003A7193"/>
    <w:rsid w:val="003A7A4D"/>
    <w:rsid w:val="003B2DB0"/>
    <w:rsid w:val="003B32F8"/>
    <w:rsid w:val="003B34AE"/>
    <w:rsid w:val="003B4400"/>
    <w:rsid w:val="003B4FA5"/>
    <w:rsid w:val="003B5D5E"/>
    <w:rsid w:val="003B6DB6"/>
    <w:rsid w:val="003C00A6"/>
    <w:rsid w:val="003C0979"/>
    <w:rsid w:val="003C0F43"/>
    <w:rsid w:val="003C22EB"/>
    <w:rsid w:val="003C267A"/>
    <w:rsid w:val="003C4C40"/>
    <w:rsid w:val="003C5A0C"/>
    <w:rsid w:val="003C5CB7"/>
    <w:rsid w:val="003C7244"/>
    <w:rsid w:val="003C748A"/>
    <w:rsid w:val="003D083B"/>
    <w:rsid w:val="003D0E1D"/>
    <w:rsid w:val="003D18C1"/>
    <w:rsid w:val="003D1B07"/>
    <w:rsid w:val="003D3C7C"/>
    <w:rsid w:val="003D4556"/>
    <w:rsid w:val="003D4819"/>
    <w:rsid w:val="003D5CE1"/>
    <w:rsid w:val="003D60C8"/>
    <w:rsid w:val="003D61CA"/>
    <w:rsid w:val="003D7454"/>
    <w:rsid w:val="003D7713"/>
    <w:rsid w:val="003E0463"/>
    <w:rsid w:val="003E23F1"/>
    <w:rsid w:val="003E29D1"/>
    <w:rsid w:val="003E35C8"/>
    <w:rsid w:val="003E438C"/>
    <w:rsid w:val="003E4433"/>
    <w:rsid w:val="003E454B"/>
    <w:rsid w:val="003E47F0"/>
    <w:rsid w:val="003E5DE3"/>
    <w:rsid w:val="003E63A2"/>
    <w:rsid w:val="003F1072"/>
    <w:rsid w:val="003F1629"/>
    <w:rsid w:val="003F1F63"/>
    <w:rsid w:val="003F2F4D"/>
    <w:rsid w:val="003F3D43"/>
    <w:rsid w:val="003F67C3"/>
    <w:rsid w:val="003F68D8"/>
    <w:rsid w:val="003F6B7B"/>
    <w:rsid w:val="003F6E95"/>
    <w:rsid w:val="003F742C"/>
    <w:rsid w:val="003F76C3"/>
    <w:rsid w:val="003F779F"/>
    <w:rsid w:val="003F7B70"/>
    <w:rsid w:val="003F7F83"/>
    <w:rsid w:val="00400135"/>
    <w:rsid w:val="00401E0F"/>
    <w:rsid w:val="0040291E"/>
    <w:rsid w:val="00402977"/>
    <w:rsid w:val="00403C63"/>
    <w:rsid w:val="00404535"/>
    <w:rsid w:val="00404951"/>
    <w:rsid w:val="00406495"/>
    <w:rsid w:val="00406581"/>
    <w:rsid w:val="004072CA"/>
    <w:rsid w:val="00407963"/>
    <w:rsid w:val="00407D4D"/>
    <w:rsid w:val="0041071B"/>
    <w:rsid w:val="004108C5"/>
    <w:rsid w:val="00410D4D"/>
    <w:rsid w:val="00411D73"/>
    <w:rsid w:val="0041219C"/>
    <w:rsid w:val="00412F46"/>
    <w:rsid w:val="0041358A"/>
    <w:rsid w:val="00413AA2"/>
    <w:rsid w:val="00413BA2"/>
    <w:rsid w:val="00413FBD"/>
    <w:rsid w:val="0041582D"/>
    <w:rsid w:val="00415EF9"/>
    <w:rsid w:val="00416548"/>
    <w:rsid w:val="00416808"/>
    <w:rsid w:val="0041697D"/>
    <w:rsid w:val="004207AE"/>
    <w:rsid w:val="004216D0"/>
    <w:rsid w:val="0042188D"/>
    <w:rsid w:val="00421F8D"/>
    <w:rsid w:val="004230CD"/>
    <w:rsid w:val="00423837"/>
    <w:rsid w:val="0042385D"/>
    <w:rsid w:val="004239FA"/>
    <w:rsid w:val="00423F1F"/>
    <w:rsid w:val="004277BA"/>
    <w:rsid w:val="00427D4B"/>
    <w:rsid w:val="00427EA4"/>
    <w:rsid w:val="00430650"/>
    <w:rsid w:val="00430D80"/>
    <w:rsid w:val="0043189A"/>
    <w:rsid w:val="00432950"/>
    <w:rsid w:val="004352CA"/>
    <w:rsid w:val="00437FDE"/>
    <w:rsid w:val="004401A5"/>
    <w:rsid w:val="00440CC2"/>
    <w:rsid w:val="004414DA"/>
    <w:rsid w:val="00441ABC"/>
    <w:rsid w:val="00441C8D"/>
    <w:rsid w:val="00443A11"/>
    <w:rsid w:val="00443E06"/>
    <w:rsid w:val="00444ACF"/>
    <w:rsid w:val="00444E69"/>
    <w:rsid w:val="00445011"/>
    <w:rsid w:val="0044547F"/>
    <w:rsid w:val="004456FF"/>
    <w:rsid w:val="00445A02"/>
    <w:rsid w:val="00445EC3"/>
    <w:rsid w:val="00446A69"/>
    <w:rsid w:val="00446C09"/>
    <w:rsid w:val="00447DD3"/>
    <w:rsid w:val="00447E05"/>
    <w:rsid w:val="0045147E"/>
    <w:rsid w:val="00451C72"/>
    <w:rsid w:val="00452DD6"/>
    <w:rsid w:val="00452FA8"/>
    <w:rsid w:val="00453E03"/>
    <w:rsid w:val="00453FB4"/>
    <w:rsid w:val="0045685D"/>
    <w:rsid w:val="00457036"/>
    <w:rsid w:val="004631DA"/>
    <w:rsid w:val="0046481C"/>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5605"/>
    <w:rsid w:val="004765EC"/>
    <w:rsid w:val="0047719E"/>
    <w:rsid w:val="00477311"/>
    <w:rsid w:val="004774B3"/>
    <w:rsid w:val="004778CC"/>
    <w:rsid w:val="004778D0"/>
    <w:rsid w:val="004778E9"/>
    <w:rsid w:val="00477A8F"/>
    <w:rsid w:val="00480AE5"/>
    <w:rsid w:val="00480CF6"/>
    <w:rsid w:val="004812DE"/>
    <w:rsid w:val="00481568"/>
    <w:rsid w:val="004817B1"/>
    <w:rsid w:val="00481D63"/>
    <w:rsid w:val="0048450D"/>
    <w:rsid w:val="00484779"/>
    <w:rsid w:val="00484783"/>
    <w:rsid w:val="00484D00"/>
    <w:rsid w:val="00484E6D"/>
    <w:rsid w:val="004852A6"/>
    <w:rsid w:val="004857FD"/>
    <w:rsid w:val="0048655B"/>
    <w:rsid w:val="004905B2"/>
    <w:rsid w:val="00492824"/>
    <w:rsid w:val="00493B51"/>
    <w:rsid w:val="00493F37"/>
    <w:rsid w:val="0049575C"/>
    <w:rsid w:val="00495B1E"/>
    <w:rsid w:val="00496229"/>
    <w:rsid w:val="0049625A"/>
    <w:rsid w:val="004962D0"/>
    <w:rsid w:val="00496747"/>
    <w:rsid w:val="004968DB"/>
    <w:rsid w:val="004975D9"/>
    <w:rsid w:val="00497CB0"/>
    <w:rsid w:val="004A00E1"/>
    <w:rsid w:val="004A06E2"/>
    <w:rsid w:val="004A0808"/>
    <w:rsid w:val="004A08D3"/>
    <w:rsid w:val="004A1048"/>
    <w:rsid w:val="004A15BB"/>
    <w:rsid w:val="004A2D61"/>
    <w:rsid w:val="004A41C8"/>
    <w:rsid w:val="004A5511"/>
    <w:rsid w:val="004A6152"/>
    <w:rsid w:val="004A69DC"/>
    <w:rsid w:val="004A731C"/>
    <w:rsid w:val="004B0313"/>
    <w:rsid w:val="004B0AA6"/>
    <w:rsid w:val="004B0F9B"/>
    <w:rsid w:val="004B1ACC"/>
    <w:rsid w:val="004B1D2A"/>
    <w:rsid w:val="004B295C"/>
    <w:rsid w:val="004B3041"/>
    <w:rsid w:val="004B3767"/>
    <w:rsid w:val="004B4374"/>
    <w:rsid w:val="004B4E28"/>
    <w:rsid w:val="004B554D"/>
    <w:rsid w:val="004B7E27"/>
    <w:rsid w:val="004B7FA2"/>
    <w:rsid w:val="004C0B4C"/>
    <w:rsid w:val="004C0BF0"/>
    <w:rsid w:val="004C0EE8"/>
    <w:rsid w:val="004C12F4"/>
    <w:rsid w:val="004C1D51"/>
    <w:rsid w:val="004C1D67"/>
    <w:rsid w:val="004C231F"/>
    <w:rsid w:val="004C27B7"/>
    <w:rsid w:val="004C3250"/>
    <w:rsid w:val="004C3AC1"/>
    <w:rsid w:val="004C4B1D"/>
    <w:rsid w:val="004C5E7B"/>
    <w:rsid w:val="004C5ED5"/>
    <w:rsid w:val="004C6858"/>
    <w:rsid w:val="004C7283"/>
    <w:rsid w:val="004D0746"/>
    <w:rsid w:val="004D17C5"/>
    <w:rsid w:val="004D1B01"/>
    <w:rsid w:val="004D2DE7"/>
    <w:rsid w:val="004D35E3"/>
    <w:rsid w:val="004D3652"/>
    <w:rsid w:val="004D3778"/>
    <w:rsid w:val="004D3A33"/>
    <w:rsid w:val="004D454C"/>
    <w:rsid w:val="004D4989"/>
    <w:rsid w:val="004D5002"/>
    <w:rsid w:val="004D5024"/>
    <w:rsid w:val="004D620F"/>
    <w:rsid w:val="004D6855"/>
    <w:rsid w:val="004D7C7B"/>
    <w:rsid w:val="004E00CB"/>
    <w:rsid w:val="004E038B"/>
    <w:rsid w:val="004E12A9"/>
    <w:rsid w:val="004E1380"/>
    <w:rsid w:val="004E1BE2"/>
    <w:rsid w:val="004E291A"/>
    <w:rsid w:val="004E2FF3"/>
    <w:rsid w:val="004E3040"/>
    <w:rsid w:val="004E414F"/>
    <w:rsid w:val="004E567C"/>
    <w:rsid w:val="004E5CB7"/>
    <w:rsid w:val="004E6640"/>
    <w:rsid w:val="004E73FB"/>
    <w:rsid w:val="004E7862"/>
    <w:rsid w:val="004F0252"/>
    <w:rsid w:val="004F03F8"/>
    <w:rsid w:val="004F09B9"/>
    <w:rsid w:val="004F12C8"/>
    <w:rsid w:val="004F1790"/>
    <w:rsid w:val="004F227E"/>
    <w:rsid w:val="004F2B40"/>
    <w:rsid w:val="004F2DF6"/>
    <w:rsid w:val="004F3A32"/>
    <w:rsid w:val="004F470F"/>
    <w:rsid w:val="004F7CA4"/>
    <w:rsid w:val="00500B0E"/>
    <w:rsid w:val="00500EFA"/>
    <w:rsid w:val="005027D3"/>
    <w:rsid w:val="005055CF"/>
    <w:rsid w:val="005056EA"/>
    <w:rsid w:val="00505B58"/>
    <w:rsid w:val="00507FDB"/>
    <w:rsid w:val="0051023E"/>
    <w:rsid w:val="005105BC"/>
    <w:rsid w:val="00510C4A"/>
    <w:rsid w:val="00511537"/>
    <w:rsid w:val="00511697"/>
    <w:rsid w:val="00511AF7"/>
    <w:rsid w:val="00511DCE"/>
    <w:rsid w:val="00511EB2"/>
    <w:rsid w:val="00513A07"/>
    <w:rsid w:val="00513D64"/>
    <w:rsid w:val="00514DAF"/>
    <w:rsid w:val="00515098"/>
    <w:rsid w:val="00516B69"/>
    <w:rsid w:val="00516B9F"/>
    <w:rsid w:val="00516BF2"/>
    <w:rsid w:val="00516C15"/>
    <w:rsid w:val="00520099"/>
    <w:rsid w:val="00520266"/>
    <w:rsid w:val="0052050A"/>
    <w:rsid w:val="005215AD"/>
    <w:rsid w:val="00522365"/>
    <w:rsid w:val="00522F42"/>
    <w:rsid w:val="00524793"/>
    <w:rsid w:val="0052652E"/>
    <w:rsid w:val="00526B79"/>
    <w:rsid w:val="00527199"/>
    <w:rsid w:val="00527DA6"/>
    <w:rsid w:val="00527E4A"/>
    <w:rsid w:val="00527FB4"/>
    <w:rsid w:val="00530CFA"/>
    <w:rsid w:val="00532490"/>
    <w:rsid w:val="00533034"/>
    <w:rsid w:val="00533426"/>
    <w:rsid w:val="00533A1E"/>
    <w:rsid w:val="005348D8"/>
    <w:rsid w:val="00534932"/>
    <w:rsid w:val="005349CC"/>
    <w:rsid w:val="00534DA8"/>
    <w:rsid w:val="0053684D"/>
    <w:rsid w:val="00536EEA"/>
    <w:rsid w:val="005374F4"/>
    <w:rsid w:val="00537E70"/>
    <w:rsid w:val="005405C3"/>
    <w:rsid w:val="00540EB3"/>
    <w:rsid w:val="005412A3"/>
    <w:rsid w:val="00541EB0"/>
    <w:rsid w:val="00542BF2"/>
    <w:rsid w:val="00542F9C"/>
    <w:rsid w:val="005433B9"/>
    <w:rsid w:val="0054422C"/>
    <w:rsid w:val="00544696"/>
    <w:rsid w:val="0054537E"/>
    <w:rsid w:val="00546483"/>
    <w:rsid w:val="005467A4"/>
    <w:rsid w:val="005469F1"/>
    <w:rsid w:val="00546B47"/>
    <w:rsid w:val="00546C7E"/>
    <w:rsid w:val="0054702D"/>
    <w:rsid w:val="0054722E"/>
    <w:rsid w:val="005503AE"/>
    <w:rsid w:val="00550F73"/>
    <w:rsid w:val="00551CE4"/>
    <w:rsid w:val="005527D2"/>
    <w:rsid w:val="005532B5"/>
    <w:rsid w:val="00555633"/>
    <w:rsid w:val="0055578F"/>
    <w:rsid w:val="00555C5E"/>
    <w:rsid w:val="005561B2"/>
    <w:rsid w:val="0055623F"/>
    <w:rsid w:val="00556264"/>
    <w:rsid w:val="00556B23"/>
    <w:rsid w:val="00557F81"/>
    <w:rsid w:val="0056048A"/>
    <w:rsid w:val="0056090A"/>
    <w:rsid w:val="00560B6B"/>
    <w:rsid w:val="00561394"/>
    <w:rsid w:val="005644B2"/>
    <w:rsid w:val="00564919"/>
    <w:rsid w:val="00565133"/>
    <w:rsid w:val="005671FB"/>
    <w:rsid w:val="005704DF"/>
    <w:rsid w:val="00570513"/>
    <w:rsid w:val="00570534"/>
    <w:rsid w:val="005706A2"/>
    <w:rsid w:val="005707FB"/>
    <w:rsid w:val="0057246F"/>
    <w:rsid w:val="005733E4"/>
    <w:rsid w:val="00573A6E"/>
    <w:rsid w:val="005743FE"/>
    <w:rsid w:val="0057442B"/>
    <w:rsid w:val="00574494"/>
    <w:rsid w:val="0057492E"/>
    <w:rsid w:val="00575420"/>
    <w:rsid w:val="00575F2F"/>
    <w:rsid w:val="0057626F"/>
    <w:rsid w:val="00576C7F"/>
    <w:rsid w:val="00577506"/>
    <w:rsid w:val="005778A8"/>
    <w:rsid w:val="005805C9"/>
    <w:rsid w:val="0058140E"/>
    <w:rsid w:val="00581951"/>
    <w:rsid w:val="00581C99"/>
    <w:rsid w:val="00583CCA"/>
    <w:rsid w:val="00583DB3"/>
    <w:rsid w:val="005841E4"/>
    <w:rsid w:val="00584421"/>
    <w:rsid w:val="00584552"/>
    <w:rsid w:val="00584BEF"/>
    <w:rsid w:val="00585E7F"/>
    <w:rsid w:val="00585EEF"/>
    <w:rsid w:val="00585F9E"/>
    <w:rsid w:val="00586096"/>
    <w:rsid w:val="0058616C"/>
    <w:rsid w:val="00586197"/>
    <w:rsid w:val="005862AB"/>
    <w:rsid w:val="00590252"/>
    <w:rsid w:val="00590411"/>
    <w:rsid w:val="0059051D"/>
    <w:rsid w:val="00591A51"/>
    <w:rsid w:val="0059349C"/>
    <w:rsid w:val="00593BAA"/>
    <w:rsid w:val="00595C43"/>
    <w:rsid w:val="00595C50"/>
    <w:rsid w:val="00595DBF"/>
    <w:rsid w:val="0059644B"/>
    <w:rsid w:val="005973A3"/>
    <w:rsid w:val="00597A79"/>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47D"/>
    <w:rsid w:val="005B48A0"/>
    <w:rsid w:val="005B4B34"/>
    <w:rsid w:val="005B4F8C"/>
    <w:rsid w:val="005B51C5"/>
    <w:rsid w:val="005B60EF"/>
    <w:rsid w:val="005B7A04"/>
    <w:rsid w:val="005B7E12"/>
    <w:rsid w:val="005C1E89"/>
    <w:rsid w:val="005C3A1D"/>
    <w:rsid w:val="005C4241"/>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3791"/>
    <w:rsid w:val="005F58D9"/>
    <w:rsid w:val="005F5BC1"/>
    <w:rsid w:val="005F5FB7"/>
    <w:rsid w:val="00601944"/>
    <w:rsid w:val="0060246B"/>
    <w:rsid w:val="00602964"/>
    <w:rsid w:val="00602F16"/>
    <w:rsid w:val="00603DB9"/>
    <w:rsid w:val="00603FE7"/>
    <w:rsid w:val="00604B71"/>
    <w:rsid w:val="00605505"/>
    <w:rsid w:val="00605CFD"/>
    <w:rsid w:val="00605DD0"/>
    <w:rsid w:val="0060613B"/>
    <w:rsid w:val="00606EC5"/>
    <w:rsid w:val="00607BB7"/>
    <w:rsid w:val="00607E16"/>
    <w:rsid w:val="006106B3"/>
    <w:rsid w:val="006120FE"/>
    <w:rsid w:val="00612299"/>
    <w:rsid w:val="00612A6D"/>
    <w:rsid w:val="00612D0C"/>
    <w:rsid w:val="006135F2"/>
    <w:rsid w:val="006140FB"/>
    <w:rsid w:val="006144BA"/>
    <w:rsid w:val="00615312"/>
    <w:rsid w:val="00615BF0"/>
    <w:rsid w:val="00616311"/>
    <w:rsid w:val="006166F7"/>
    <w:rsid w:val="0061707A"/>
    <w:rsid w:val="00617417"/>
    <w:rsid w:val="00617D0D"/>
    <w:rsid w:val="00617E91"/>
    <w:rsid w:val="00617FD5"/>
    <w:rsid w:val="00620293"/>
    <w:rsid w:val="00620FB4"/>
    <w:rsid w:val="00621366"/>
    <w:rsid w:val="00621ECB"/>
    <w:rsid w:val="00621F22"/>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18"/>
    <w:rsid w:val="006567B1"/>
    <w:rsid w:val="006568A4"/>
    <w:rsid w:val="00656D08"/>
    <w:rsid w:val="00661291"/>
    <w:rsid w:val="006619AB"/>
    <w:rsid w:val="00662263"/>
    <w:rsid w:val="006628A2"/>
    <w:rsid w:val="006629C4"/>
    <w:rsid w:val="00663A7D"/>
    <w:rsid w:val="00663A92"/>
    <w:rsid w:val="006641B5"/>
    <w:rsid w:val="00664A82"/>
    <w:rsid w:val="006658C1"/>
    <w:rsid w:val="006661B8"/>
    <w:rsid w:val="006664E2"/>
    <w:rsid w:val="00667085"/>
    <w:rsid w:val="00667152"/>
    <w:rsid w:val="00667B66"/>
    <w:rsid w:val="00670063"/>
    <w:rsid w:val="00670BEA"/>
    <w:rsid w:val="00670F31"/>
    <w:rsid w:val="00671B37"/>
    <w:rsid w:val="00671FE4"/>
    <w:rsid w:val="00672055"/>
    <w:rsid w:val="00673303"/>
    <w:rsid w:val="0067388B"/>
    <w:rsid w:val="00673B12"/>
    <w:rsid w:val="00673F33"/>
    <w:rsid w:val="00675135"/>
    <w:rsid w:val="006751B5"/>
    <w:rsid w:val="00675951"/>
    <w:rsid w:val="00675CD7"/>
    <w:rsid w:val="0067655C"/>
    <w:rsid w:val="006767EB"/>
    <w:rsid w:val="006768B5"/>
    <w:rsid w:val="00676F05"/>
    <w:rsid w:val="00677C12"/>
    <w:rsid w:val="00680173"/>
    <w:rsid w:val="00680A7D"/>
    <w:rsid w:val="00680CDE"/>
    <w:rsid w:val="00680E2C"/>
    <w:rsid w:val="006813EF"/>
    <w:rsid w:val="00681D15"/>
    <w:rsid w:val="006822C7"/>
    <w:rsid w:val="00682882"/>
    <w:rsid w:val="006829BD"/>
    <w:rsid w:val="00685E4B"/>
    <w:rsid w:val="00686780"/>
    <w:rsid w:val="00690682"/>
    <w:rsid w:val="00690C8A"/>
    <w:rsid w:val="00691DA3"/>
    <w:rsid w:val="00692B03"/>
    <w:rsid w:val="00692FF2"/>
    <w:rsid w:val="006941D7"/>
    <w:rsid w:val="00694310"/>
    <w:rsid w:val="0069457A"/>
    <w:rsid w:val="00695505"/>
    <w:rsid w:val="006A0119"/>
    <w:rsid w:val="006A018C"/>
    <w:rsid w:val="006A06A7"/>
    <w:rsid w:val="006A087F"/>
    <w:rsid w:val="006A0B1C"/>
    <w:rsid w:val="006A1869"/>
    <w:rsid w:val="006A1BDD"/>
    <w:rsid w:val="006A1D1D"/>
    <w:rsid w:val="006A2C1B"/>
    <w:rsid w:val="006A3492"/>
    <w:rsid w:val="006A4548"/>
    <w:rsid w:val="006A4AB7"/>
    <w:rsid w:val="006A54DD"/>
    <w:rsid w:val="006A71CA"/>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00"/>
    <w:rsid w:val="006D589C"/>
    <w:rsid w:val="006D5F5F"/>
    <w:rsid w:val="006D6EB8"/>
    <w:rsid w:val="006D7655"/>
    <w:rsid w:val="006E0DB0"/>
    <w:rsid w:val="006E12CC"/>
    <w:rsid w:val="006E1C8C"/>
    <w:rsid w:val="006E227B"/>
    <w:rsid w:val="006E2C2A"/>
    <w:rsid w:val="006E4124"/>
    <w:rsid w:val="006E4A2B"/>
    <w:rsid w:val="006E54B4"/>
    <w:rsid w:val="006E5E9C"/>
    <w:rsid w:val="006E621F"/>
    <w:rsid w:val="006E6C41"/>
    <w:rsid w:val="006E7B02"/>
    <w:rsid w:val="006F0C4F"/>
    <w:rsid w:val="006F0D18"/>
    <w:rsid w:val="006F17D3"/>
    <w:rsid w:val="006F196A"/>
    <w:rsid w:val="006F230C"/>
    <w:rsid w:val="006F2B9F"/>
    <w:rsid w:val="006F338A"/>
    <w:rsid w:val="006F34D5"/>
    <w:rsid w:val="006F35D3"/>
    <w:rsid w:val="006F46E7"/>
    <w:rsid w:val="006F4814"/>
    <w:rsid w:val="006F555A"/>
    <w:rsid w:val="006F5EE9"/>
    <w:rsid w:val="006F624F"/>
    <w:rsid w:val="006F6EE1"/>
    <w:rsid w:val="006F7070"/>
    <w:rsid w:val="006F7EE1"/>
    <w:rsid w:val="00700B54"/>
    <w:rsid w:val="00700DF1"/>
    <w:rsid w:val="00701147"/>
    <w:rsid w:val="00701404"/>
    <w:rsid w:val="007021EF"/>
    <w:rsid w:val="007023D2"/>
    <w:rsid w:val="00702529"/>
    <w:rsid w:val="00703032"/>
    <w:rsid w:val="00703161"/>
    <w:rsid w:val="00703A0A"/>
    <w:rsid w:val="0070449B"/>
    <w:rsid w:val="00704739"/>
    <w:rsid w:val="007047A8"/>
    <w:rsid w:val="0070523E"/>
    <w:rsid w:val="00705CEF"/>
    <w:rsid w:val="00706CC8"/>
    <w:rsid w:val="007074A6"/>
    <w:rsid w:val="0070789D"/>
    <w:rsid w:val="00707D79"/>
    <w:rsid w:val="007102B2"/>
    <w:rsid w:val="00710994"/>
    <w:rsid w:val="00710BE2"/>
    <w:rsid w:val="0071205A"/>
    <w:rsid w:val="00712BBA"/>
    <w:rsid w:val="0071305A"/>
    <w:rsid w:val="00713623"/>
    <w:rsid w:val="00714090"/>
    <w:rsid w:val="007144AE"/>
    <w:rsid w:val="00716856"/>
    <w:rsid w:val="007204B0"/>
    <w:rsid w:val="00721A64"/>
    <w:rsid w:val="00722182"/>
    <w:rsid w:val="00722579"/>
    <w:rsid w:val="00722AE3"/>
    <w:rsid w:val="007237BE"/>
    <w:rsid w:val="0072401E"/>
    <w:rsid w:val="00725A03"/>
    <w:rsid w:val="00725F3E"/>
    <w:rsid w:val="0072641F"/>
    <w:rsid w:val="0072666A"/>
    <w:rsid w:val="0072688C"/>
    <w:rsid w:val="00726D8E"/>
    <w:rsid w:val="007307F8"/>
    <w:rsid w:val="00730C6F"/>
    <w:rsid w:val="00731F5E"/>
    <w:rsid w:val="00731F6E"/>
    <w:rsid w:val="00732724"/>
    <w:rsid w:val="00732AA7"/>
    <w:rsid w:val="007330AC"/>
    <w:rsid w:val="007343A5"/>
    <w:rsid w:val="007358F0"/>
    <w:rsid w:val="00736188"/>
    <w:rsid w:val="00736219"/>
    <w:rsid w:val="0073672D"/>
    <w:rsid w:val="00736788"/>
    <w:rsid w:val="0073721B"/>
    <w:rsid w:val="00737229"/>
    <w:rsid w:val="007377F2"/>
    <w:rsid w:val="00740432"/>
    <w:rsid w:val="00740542"/>
    <w:rsid w:val="00741CD8"/>
    <w:rsid w:val="00741D31"/>
    <w:rsid w:val="007422E4"/>
    <w:rsid w:val="00742B6C"/>
    <w:rsid w:val="00743236"/>
    <w:rsid w:val="0074398D"/>
    <w:rsid w:val="0074423D"/>
    <w:rsid w:val="007445B5"/>
    <w:rsid w:val="007449A8"/>
    <w:rsid w:val="00745505"/>
    <w:rsid w:val="0074551C"/>
    <w:rsid w:val="00745579"/>
    <w:rsid w:val="00745744"/>
    <w:rsid w:val="007462DA"/>
    <w:rsid w:val="00746B3E"/>
    <w:rsid w:val="00746B7C"/>
    <w:rsid w:val="0074713B"/>
    <w:rsid w:val="007472CD"/>
    <w:rsid w:val="00747E69"/>
    <w:rsid w:val="0075349F"/>
    <w:rsid w:val="00753B8A"/>
    <w:rsid w:val="00754594"/>
    <w:rsid w:val="0075495B"/>
    <w:rsid w:val="007549A9"/>
    <w:rsid w:val="00754C16"/>
    <w:rsid w:val="00756936"/>
    <w:rsid w:val="00760091"/>
    <w:rsid w:val="00761116"/>
    <w:rsid w:val="00761A2E"/>
    <w:rsid w:val="00761AA9"/>
    <w:rsid w:val="007627E8"/>
    <w:rsid w:val="00762847"/>
    <w:rsid w:val="0076309F"/>
    <w:rsid w:val="007643D9"/>
    <w:rsid w:val="00766530"/>
    <w:rsid w:val="00766A11"/>
    <w:rsid w:val="00766DE8"/>
    <w:rsid w:val="00766F72"/>
    <w:rsid w:val="00767E0C"/>
    <w:rsid w:val="00771B1E"/>
    <w:rsid w:val="007729E9"/>
    <w:rsid w:val="00773120"/>
    <w:rsid w:val="0077325C"/>
    <w:rsid w:val="00773734"/>
    <w:rsid w:val="00773808"/>
    <w:rsid w:val="00774327"/>
    <w:rsid w:val="00774F1E"/>
    <w:rsid w:val="00776E51"/>
    <w:rsid w:val="00777BF2"/>
    <w:rsid w:val="00780875"/>
    <w:rsid w:val="0078103E"/>
    <w:rsid w:val="00781074"/>
    <w:rsid w:val="00781BE2"/>
    <w:rsid w:val="00782D62"/>
    <w:rsid w:val="007831BC"/>
    <w:rsid w:val="00783CE6"/>
    <w:rsid w:val="00783F7F"/>
    <w:rsid w:val="007840C2"/>
    <w:rsid w:val="00784257"/>
    <w:rsid w:val="00786367"/>
    <w:rsid w:val="00786D92"/>
    <w:rsid w:val="00787199"/>
    <w:rsid w:val="00787201"/>
    <w:rsid w:val="00787298"/>
    <w:rsid w:val="00787990"/>
    <w:rsid w:val="007915C9"/>
    <w:rsid w:val="00791D9E"/>
    <w:rsid w:val="00793F8D"/>
    <w:rsid w:val="007940A0"/>
    <w:rsid w:val="007944B2"/>
    <w:rsid w:val="00795900"/>
    <w:rsid w:val="00795AEA"/>
    <w:rsid w:val="00796391"/>
    <w:rsid w:val="00796474"/>
    <w:rsid w:val="0079707A"/>
    <w:rsid w:val="00797866"/>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E15"/>
    <w:rsid w:val="007B1F2D"/>
    <w:rsid w:val="007B21E1"/>
    <w:rsid w:val="007B25EA"/>
    <w:rsid w:val="007B36F1"/>
    <w:rsid w:val="007B3C71"/>
    <w:rsid w:val="007B49D8"/>
    <w:rsid w:val="007B4C06"/>
    <w:rsid w:val="007B4EF5"/>
    <w:rsid w:val="007B5EC6"/>
    <w:rsid w:val="007B6112"/>
    <w:rsid w:val="007B6E71"/>
    <w:rsid w:val="007B7122"/>
    <w:rsid w:val="007B7B10"/>
    <w:rsid w:val="007C1443"/>
    <w:rsid w:val="007C1A09"/>
    <w:rsid w:val="007C1D4A"/>
    <w:rsid w:val="007C253A"/>
    <w:rsid w:val="007C4ED2"/>
    <w:rsid w:val="007C542C"/>
    <w:rsid w:val="007D15C3"/>
    <w:rsid w:val="007D215D"/>
    <w:rsid w:val="007D2738"/>
    <w:rsid w:val="007D4D87"/>
    <w:rsid w:val="007D58B9"/>
    <w:rsid w:val="007D5A92"/>
    <w:rsid w:val="007D7762"/>
    <w:rsid w:val="007D7A7E"/>
    <w:rsid w:val="007E0091"/>
    <w:rsid w:val="007E0399"/>
    <w:rsid w:val="007E05C6"/>
    <w:rsid w:val="007E0C72"/>
    <w:rsid w:val="007E1B87"/>
    <w:rsid w:val="007E36DC"/>
    <w:rsid w:val="007E44A2"/>
    <w:rsid w:val="007E44AC"/>
    <w:rsid w:val="007E46E8"/>
    <w:rsid w:val="007E46FF"/>
    <w:rsid w:val="007E542A"/>
    <w:rsid w:val="007E58E6"/>
    <w:rsid w:val="007E6883"/>
    <w:rsid w:val="007E77F2"/>
    <w:rsid w:val="007F1EBD"/>
    <w:rsid w:val="007F279D"/>
    <w:rsid w:val="007F2DC5"/>
    <w:rsid w:val="007F36FE"/>
    <w:rsid w:val="007F381F"/>
    <w:rsid w:val="007F39D6"/>
    <w:rsid w:val="007F3CA8"/>
    <w:rsid w:val="007F4435"/>
    <w:rsid w:val="007F6428"/>
    <w:rsid w:val="007F692E"/>
    <w:rsid w:val="00800E53"/>
    <w:rsid w:val="0080111F"/>
    <w:rsid w:val="00802089"/>
    <w:rsid w:val="008023D5"/>
    <w:rsid w:val="0080261C"/>
    <w:rsid w:val="00803FF9"/>
    <w:rsid w:val="00804A09"/>
    <w:rsid w:val="00805019"/>
    <w:rsid w:val="00805E1D"/>
    <w:rsid w:val="0080636E"/>
    <w:rsid w:val="00806AD5"/>
    <w:rsid w:val="00806C2E"/>
    <w:rsid w:val="00807478"/>
    <w:rsid w:val="008103EF"/>
    <w:rsid w:val="008107C5"/>
    <w:rsid w:val="00810F61"/>
    <w:rsid w:val="00811425"/>
    <w:rsid w:val="008116B2"/>
    <w:rsid w:val="00811BA0"/>
    <w:rsid w:val="00811C29"/>
    <w:rsid w:val="00812B1E"/>
    <w:rsid w:val="008132C1"/>
    <w:rsid w:val="00813326"/>
    <w:rsid w:val="00814A59"/>
    <w:rsid w:val="0081680B"/>
    <w:rsid w:val="0081704B"/>
    <w:rsid w:val="0081777F"/>
    <w:rsid w:val="0082068C"/>
    <w:rsid w:val="00820ADA"/>
    <w:rsid w:val="008223B3"/>
    <w:rsid w:val="008229FC"/>
    <w:rsid w:val="00823293"/>
    <w:rsid w:val="0082332C"/>
    <w:rsid w:val="008239BA"/>
    <w:rsid w:val="008239EF"/>
    <w:rsid w:val="00823DA5"/>
    <w:rsid w:val="0082429D"/>
    <w:rsid w:val="008254DA"/>
    <w:rsid w:val="00830C92"/>
    <w:rsid w:val="00831354"/>
    <w:rsid w:val="00831C39"/>
    <w:rsid w:val="00832211"/>
    <w:rsid w:val="008322E8"/>
    <w:rsid w:val="00832D98"/>
    <w:rsid w:val="008354E5"/>
    <w:rsid w:val="008363F0"/>
    <w:rsid w:val="00836F23"/>
    <w:rsid w:val="00836FAF"/>
    <w:rsid w:val="008374DA"/>
    <w:rsid w:val="008409FF"/>
    <w:rsid w:val="0084125D"/>
    <w:rsid w:val="00841FFE"/>
    <w:rsid w:val="0084271A"/>
    <w:rsid w:val="0084302C"/>
    <w:rsid w:val="008431A1"/>
    <w:rsid w:val="0084389F"/>
    <w:rsid w:val="00843BF0"/>
    <w:rsid w:val="00843C2D"/>
    <w:rsid w:val="00844140"/>
    <w:rsid w:val="008445BD"/>
    <w:rsid w:val="00844761"/>
    <w:rsid w:val="00844ADE"/>
    <w:rsid w:val="00844CD5"/>
    <w:rsid w:val="008461C3"/>
    <w:rsid w:val="00846335"/>
    <w:rsid w:val="008473C1"/>
    <w:rsid w:val="008478A7"/>
    <w:rsid w:val="00847C1E"/>
    <w:rsid w:val="00847D44"/>
    <w:rsid w:val="00850934"/>
    <w:rsid w:val="00850A0D"/>
    <w:rsid w:val="00851559"/>
    <w:rsid w:val="008518D0"/>
    <w:rsid w:val="00851DCF"/>
    <w:rsid w:val="00852AE9"/>
    <w:rsid w:val="00853975"/>
    <w:rsid w:val="00853E6E"/>
    <w:rsid w:val="00854623"/>
    <w:rsid w:val="008552A5"/>
    <w:rsid w:val="008559D3"/>
    <w:rsid w:val="00856917"/>
    <w:rsid w:val="00857123"/>
    <w:rsid w:val="0085720D"/>
    <w:rsid w:val="00857E39"/>
    <w:rsid w:val="00860006"/>
    <w:rsid w:val="008601B0"/>
    <w:rsid w:val="008605EF"/>
    <w:rsid w:val="008613D5"/>
    <w:rsid w:val="008619A7"/>
    <w:rsid w:val="00861C22"/>
    <w:rsid w:val="00863017"/>
    <w:rsid w:val="00865893"/>
    <w:rsid w:val="008663B1"/>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0401"/>
    <w:rsid w:val="00881ADF"/>
    <w:rsid w:val="00881D24"/>
    <w:rsid w:val="00883582"/>
    <w:rsid w:val="008836A0"/>
    <w:rsid w:val="008840BF"/>
    <w:rsid w:val="00884BFE"/>
    <w:rsid w:val="00884FC5"/>
    <w:rsid w:val="00885C16"/>
    <w:rsid w:val="0088601F"/>
    <w:rsid w:val="00886841"/>
    <w:rsid w:val="00886888"/>
    <w:rsid w:val="00886A5C"/>
    <w:rsid w:val="008876D2"/>
    <w:rsid w:val="00890710"/>
    <w:rsid w:val="00890A92"/>
    <w:rsid w:val="00890C85"/>
    <w:rsid w:val="0089138C"/>
    <w:rsid w:val="00892244"/>
    <w:rsid w:val="00892F48"/>
    <w:rsid w:val="00893140"/>
    <w:rsid w:val="0089367A"/>
    <w:rsid w:val="008941EF"/>
    <w:rsid w:val="00894DA3"/>
    <w:rsid w:val="00895460"/>
    <w:rsid w:val="00896702"/>
    <w:rsid w:val="008971D0"/>
    <w:rsid w:val="00897CE1"/>
    <w:rsid w:val="008A1D86"/>
    <w:rsid w:val="008A2D86"/>
    <w:rsid w:val="008A2F07"/>
    <w:rsid w:val="008A3769"/>
    <w:rsid w:val="008A4473"/>
    <w:rsid w:val="008A4B19"/>
    <w:rsid w:val="008A4D7F"/>
    <w:rsid w:val="008B032F"/>
    <w:rsid w:val="008B045D"/>
    <w:rsid w:val="008B1C86"/>
    <w:rsid w:val="008B1CA0"/>
    <w:rsid w:val="008B2537"/>
    <w:rsid w:val="008B2DB4"/>
    <w:rsid w:val="008B307A"/>
    <w:rsid w:val="008B31DB"/>
    <w:rsid w:val="008B414D"/>
    <w:rsid w:val="008B590A"/>
    <w:rsid w:val="008B5FC0"/>
    <w:rsid w:val="008B6481"/>
    <w:rsid w:val="008B6EB7"/>
    <w:rsid w:val="008C072B"/>
    <w:rsid w:val="008C0A78"/>
    <w:rsid w:val="008C0F96"/>
    <w:rsid w:val="008C1569"/>
    <w:rsid w:val="008C1624"/>
    <w:rsid w:val="008C2008"/>
    <w:rsid w:val="008C2833"/>
    <w:rsid w:val="008C3507"/>
    <w:rsid w:val="008C355A"/>
    <w:rsid w:val="008C4131"/>
    <w:rsid w:val="008C440C"/>
    <w:rsid w:val="008C4F9F"/>
    <w:rsid w:val="008C51C4"/>
    <w:rsid w:val="008C6077"/>
    <w:rsid w:val="008C6481"/>
    <w:rsid w:val="008C6D19"/>
    <w:rsid w:val="008C7C23"/>
    <w:rsid w:val="008D0D37"/>
    <w:rsid w:val="008D31FF"/>
    <w:rsid w:val="008D3500"/>
    <w:rsid w:val="008D3E4C"/>
    <w:rsid w:val="008D46AD"/>
    <w:rsid w:val="008D4E73"/>
    <w:rsid w:val="008D57B4"/>
    <w:rsid w:val="008D6109"/>
    <w:rsid w:val="008D61DD"/>
    <w:rsid w:val="008D61F1"/>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102"/>
    <w:rsid w:val="008E7AED"/>
    <w:rsid w:val="008F02C1"/>
    <w:rsid w:val="008F09E1"/>
    <w:rsid w:val="008F22CE"/>
    <w:rsid w:val="008F230A"/>
    <w:rsid w:val="008F274A"/>
    <w:rsid w:val="008F2AB5"/>
    <w:rsid w:val="008F38EE"/>
    <w:rsid w:val="008F3D60"/>
    <w:rsid w:val="008F486A"/>
    <w:rsid w:val="008F53D2"/>
    <w:rsid w:val="008F60F4"/>
    <w:rsid w:val="008F61B0"/>
    <w:rsid w:val="008F6433"/>
    <w:rsid w:val="008F65C4"/>
    <w:rsid w:val="008F6841"/>
    <w:rsid w:val="008F690A"/>
    <w:rsid w:val="008F6E2A"/>
    <w:rsid w:val="008F7BED"/>
    <w:rsid w:val="009000BE"/>
    <w:rsid w:val="009007FC"/>
    <w:rsid w:val="00900A78"/>
    <w:rsid w:val="00900AA3"/>
    <w:rsid w:val="00901218"/>
    <w:rsid w:val="009020BA"/>
    <w:rsid w:val="00902565"/>
    <w:rsid w:val="00902679"/>
    <w:rsid w:val="009029FB"/>
    <w:rsid w:val="00904569"/>
    <w:rsid w:val="00906757"/>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5153"/>
    <w:rsid w:val="009151A2"/>
    <w:rsid w:val="009163D3"/>
    <w:rsid w:val="00920198"/>
    <w:rsid w:val="009221A7"/>
    <w:rsid w:val="00922477"/>
    <w:rsid w:val="00922AB3"/>
    <w:rsid w:val="009230CA"/>
    <w:rsid w:val="00923E3B"/>
    <w:rsid w:val="00923F6E"/>
    <w:rsid w:val="009251C1"/>
    <w:rsid w:val="00925565"/>
    <w:rsid w:val="00926B54"/>
    <w:rsid w:val="0092702C"/>
    <w:rsid w:val="009272EF"/>
    <w:rsid w:val="00927412"/>
    <w:rsid w:val="00927755"/>
    <w:rsid w:val="00927999"/>
    <w:rsid w:val="009279B7"/>
    <w:rsid w:val="00927EF2"/>
    <w:rsid w:val="00927FE9"/>
    <w:rsid w:val="00930C0E"/>
    <w:rsid w:val="009311A0"/>
    <w:rsid w:val="0093264C"/>
    <w:rsid w:val="00932746"/>
    <w:rsid w:val="00932A28"/>
    <w:rsid w:val="0093312F"/>
    <w:rsid w:val="009352DC"/>
    <w:rsid w:val="009360B9"/>
    <w:rsid w:val="009360C4"/>
    <w:rsid w:val="009367D7"/>
    <w:rsid w:val="00936BFF"/>
    <w:rsid w:val="009402F1"/>
    <w:rsid w:val="00940E11"/>
    <w:rsid w:val="00940ED0"/>
    <w:rsid w:val="00941C24"/>
    <w:rsid w:val="00941CEC"/>
    <w:rsid w:val="009420DC"/>
    <w:rsid w:val="00942C22"/>
    <w:rsid w:val="009433CA"/>
    <w:rsid w:val="009436C8"/>
    <w:rsid w:val="00943B9E"/>
    <w:rsid w:val="00944C4A"/>
    <w:rsid w:val="0094561C"/>
    <w:rsid w:val="00945AB6"/>
    <w:rsid w:val="009465D9"/>
    <w:rsid w:val="00946721"/>
    <w:rsid w:val="00946C04"/>
    <w:rsid w:val="00946FA5"/>
    <w:rsid w:val="00946FFF"/>
    <w:rsid w:val="00950450"/>
    <w:rsid w:val="00950FA1"/>
    <w:rsid w:val="00951B07"/>
    <w:rsid w:val="00951FC3"/>
    <w:rsid w:val="009520CC"/>
    <w:rsid w:val="009522C0"/>
    <w:rsid w:val="00952A08"/>
    <w:rsid w:val="0095324C"/>
    <w:rsid w:val="009532FB"/>
    <w:rsid w:val="009558F2"/>
    <w:rsid w:val="00955ECE"/>
    <w:rsid w:val="00955F9D"/>
    <w:rsid w:val="00955FB0"/>
    <w:rsid w:val="00956614"/>
    <w:rsid w:val="00956BA2"/>
    <w:rsid w:val="00956EAA"/>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1DA6"/>
    <w:rsid w:val="0097355B"/>
    <w:rsid w:val="009739C4"/>
    <w:rsid w:val="00973D33"/>
    <w:rsid w:val="0097400D"/>
    <w:rsid w:val="00974372"/>
    <w:rsid w:val="00976DC6"/>
    <w:rsid w:val="00977A1E"/>
    <w:rsid w:val="00977D7B"/>
    <w:rsid w:val="00977E96"/>
    <w:rsid w:val="00980DD0"/>
    <w:rsid w:val="00981313"/>
    <w:rsid w:val="00982959"/>
    <w:rsid w:val="009844F5"/>
    <w:rsid w:val="00984F15"/>
    <w:rsid w:val="00985519"/>
    <w:rsid w:val="0098558C"/>
    <w:rsid w:val="00985F3E"/>
    <w:rsid w:val="00986EC3"/>
    <w:rsid w:val="009876C8"/>
    <w:rsid w:val="00987CA1"/>
    <w:rsid w:val="009901AE"/>
    <w:rsid w:val="0099113D"/>
    <w:rsid w:val="00994386"/>
    <w:rsid w:val="00994F1D"/>
    <w:rsid w:val="0099639E"/>
    <w:rsid w:val="009977A2"/>
    <w:rsid w:val="00997E69"/>
    <w:rsid w:val="00997FE8"/>
    <w:rsid w:val="009A07E3"/>
    <w:rsid w:val="009A151F"/>
    <w:rsid w:val="009A24E9"/>
    <w:rsid w:val="009A3174"/>
    <w:rsid w:val="009A3366"/>
    <w:rsid w:val="009A34D3"/>
    <w:rsid w:val="009A3920"/>
    <w:rsid w:val="009A3E57"/>
    <w:rsid w:val="009A45BA"/>
    <w:rsid w:val="009B129E"/>
    <w:rsid w:val="009B355A"/>
    <w:rsid w:val="009B3843"/>
    <w:rsid w:val="009B404A"/>
    <w:rsid w:val="009B451A"/>
    <w:rsid w:val="009B626D"/>
    <w:rsid w:val="009B656A"/>
    <w:rsid w:val="009B6A68"/>
    <w:rsid w:val="009B6E16"/>
    <w:rsid w:val="009B70D4"/>
    <w:rsid w:val="009C052A"/>
    <w:rsid w:val="009C20CB"/>
    <w:rsid w:val="009C21C6"/>
    <w:rsid w:val="009C251A"/>
    <w:rsid w:val="009C2CD6"/>
    <w:rsid w:val="009C2F77"/>
    <w:rsid w:val="009C2FF7"/>
    <w:rsid w:val="009C3A14"/>
    <w:rsid w:val="009C3B05"/>
    <w:rsid w:val="009C3B1A"/>
    <w:rsid w:val="009C3BC9"/>
    <w:rsid w:val="009C63A8"/>
    <w:rsid w:val="009C6AFC"/>
    <w:rsid w:val="009C6C05"/>
    <w:rsid w:val="009C6DBD"/>
    <w:rsid w:val="009D15E9"/>
    <w:rsid w:val="009D17D1"/>
    <w:rsid w:val="009D1D12"/>
    <w:rsid w:val="009D2AAA"/>
    <w:rsid w:val="009D36D8"/>
    <w:rsid w:val="009D3841"/>
    <w:rsid w:val="009D4643"/>
    <w:rsid w:val="009D5030"/>
    <w:rsid w:val="009D5529"/>
    <w:rsid w:val="009D5CC1"/>
    <w:rsid w:val="009D62FB"/>
    <w:rsid w:val="009D6488"/>
    <w:rsid w:val="009D6980"/>
    <w:rsid w:val="009E008C"/>
    <w:rsid w:val="009E03C7"/>
    <w:rsid w:val="009E06FE"/>
    <w:rsid w:val="009E08D1"/>
    <w:rsid w:val="009E0B32"/>
    <w:rsid w:val="009E0E07"/>
    <w:rsid w:val="009E1B0D"/>
    <w:rsid w:val="009E1BFD"/>
    <w:rsid w:val="009E3A56"/>
    <w:rsid w:val="009E4F34"/>
    <w:rsid w:val="009E5100"/>
    <w:rsid w:val="009E5457"/>
    <w:rsid w:val="009E60CF"/>
    <w:rsid w:val="009F047A"/>
    <w:rsid w:val="009F1D44"/>
    <w:rsid w:val="009F22C0"/>
    <w:rsid w:val="009F24D5"/>
    <w:rsid w:val="009F2ED8"/>
    <w:rsid w:val="009F4287"/>
    <w:rsid w:val="009F455D"/>
    <w:rsid w:val="009F4A5D"/>
    <w:rsid w:val="009F500B"/>
    <w:rsid w:val="009F54B7"/>
    <w:rsid w:val="009F6C6F"/>
    <w:rsid w:val="009F7224"/>
    <w:rsid w:val="00A00641"/>
    <w:rsid w:val="00A00C25"/>
    <w:rsid w:val="00A0175B"/>
    <w:rsid w:val="00A019B5"/>
    <w:rsid w:val="00A02874"/>
    <w:rsid w:val="00A03918"/>
    <w:rsid w:val="00A03ED8"/>
    <w:rsid w:val="00A05C5B"/>
    <w:rsid w:val="00A06C8B"/>
    <w:rsid w:val="00A06FA5"/>
    <w:rsid w:val="00A07C65"/>
    <w:rsid w:val="00A07F33"/>
    <w:rsid w:val="00A07F48"/>
    <w:rsid w:val="00A105FD"/>
    <w:rsid w:val="00A10664"/>
    <w:rsid w:val="00A1123A"/>
    <w:rsid w:val="00A113FE"/>
    <w:rsid w:val="00A12583"/>
    <w:rsid w:val="00A136B6"/>
    <w:rsid w:val="00A14084"/>
    <w:rsid w:val="00A14616"/>
    <w:rsid w:val="00A14EC7"/>
    <w:rsid w:val="00A154C8"/>
    <w:rsid w:val="00A15F2D"/>
    <w:rsid w:val="00A162E9"/>
    <w:rsid w:val="00A165B9"/>
    <w:rsid w:val="00A16B05"/>
    <w:rsid w:val="00A16CB6"/>
    <w:rsid w:val="00A17942"/>
    <w:rsid w:val="00A20B34"/>
    <w:rsid w:val="00A20CEF"/>
    <w:rsid w:val="00A22568"/>
    <w:rsid w:val="00A22C00"/>
    <w:rsid w:val="00A23D84"/>
    <w:rsid w:val="00A23FFB"/>
    <w:rsid w:val="00A24625"/>
    <w:rsid w:val="00A250D7"/>
    <w:rsid w:val="00A268B4"/>
    <w:rsid w:val="00A269F9"/>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11A9"/>
    <w:rsid w:val="00A42287"/>
    <w:rsid w:val="00A42F4A"/>
    <w:rsid w:val="00A4307A"/>
    <w:rsid w:val="00A44E2B"/>
    <w:rsid w:val="00A451D8"/>
    <w:rsid w:val="00A462B1"/>
    <w:rsid w:val="00A4698B"/>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15EE"/>
    <w:rsid w:val="00A62BAB"/>
    <w:rsid w:val="00A650D6"/>
    <w:rsid w:val="00A662F3"/>
    <w:rsid w:val="00A66F0C"/>
    <w:rsid w:val="00A67375"/>
    <w:rsid w:val="00A70059"/>
    <w:rsid w:val="00A700C9"/>
    <w:rsid w:val="00A70AC9"/>
    <w:rsid w:val="00A71C41"/>
    <w:rsid w:val="00A73C75"/>
    <w:rsid w:val="00A74296"/>
    <w:rsid w:val="00A747EE"/>
    <w:rsid w:val="00A74B42"/>
    <w:rsid w:val="00A74E03"/>
    <w:rsid w:val="00A75727"/>
    <w:rsid w:val="00A75D6E"/>
    <w:rsid w:val="00A76445"/>
    <w:rsid w:val="00A769A7"/>
    <w:rsid w:val="00A76D43"/>
    <w:rsid w:val="00A76E82"/>
    <w:rsid w:val="00A7717C"/>
    <w:rsid w:val="00A77195"/>
    <w:rsid w:val="00A773D5"/>
    <w:rsid w:val="00A80EBA"/>
    <w:rsid w:val="00A82A6D"/>
    <w:rsid w:val="00A83635"/>
    <w:rsid w:val="00A8372F"/>
    <w:rsid w:val="00A83F51"/>
    <w:rsid w:val="00A83FA7"/>
    <w:rsid w:val="00A84C61"/>
    <w:rsid w:val="00A87B94"/>
    <w:rsid w:val="00A9015C"/>
    <w:rsid w:val="00A90BAD"/>
    <w:rsid w:val="00A91D5B"/>
    <w:rsid w:val="00A929F9"/>
    <w:rsid w:val="00A93720"/>
    <w:rsid w:val="00A94923"/>
    <w:rsid w:val="00A962CE"/>
    <w:rsid w:val="00A9652B"/>
    <w:rsid w:val="00A96634"/>
    <w:rsid w:val="00AA002E"/>
    <w:rsid w:val="00AA02D4"/>
    <w:rsid w:val="00AA069D"/>
    <w:rsid w:val="00AA1A19"/>
    <w:rsid w:val="00AA236E"/>
    <w:rsid w:val="00AA373C"/>
    <w:rsid w:val="00AA3F2D"/>
    <w:rsid w:val="00AA4317"/>
    <w:rsid w:val="00AA4DE3"/>
    <w:rsid w:val="00AA5122"/>
    <w:rsid w:val="00AA5BA9"/>
    <w:rsid w:val="00AA64C4"/>
    <w:rsid w:val="00AA68E6"/>
    <w:rsid w:val="00AA6C12"/>
    <w:rsid w:val="00AA6F1E"/>
    <w:rsid w:val="00AA7659"/>
    <w:rsid w:val="00AB0CDA"/>
    <w:rsid w:val="00AB1919"/>
    <w:rsid w:val="00AB26B0"/>
    <w:rsid w:val="00AB305F"/>
    <w:rsid w:val="00AB3646"/>
    <w:rsid w:val="00AB3948"/>
    <w:rsid w:val="00AB4DCB"/>
    <w:rsid w:val="00AB5285"/>
    <w:rsid w:val="00AB6E20"/>
    <w:rsid w:val="00AB7D97"/>
    <w:rsid w:val="00AC2179"/>
    <w:rsid w:val="00AC30D4"/>
    <w:rsid w:val="00AC4795"/>
    <w:rsid w:val="00AC5C9F"/>
    <w:rsid w:val="00AC6952"/>
    <w:rsid w:val="00AC6988"/>
    <w:rsid w:val="00AC75FE"/>
    <w:rsid w:val="00AC76C8"/>
    <w:rsid w:val="00AD04ED"/>
    <w:rsid w:val="00AD2405"/>
    <w:rsid w:val="00AD27C8"/>
    <w:rsid w:val="00AD33EC"/>
    <w:rsid w:val="00AD4E78"/>
    <w:rsid w:val="00AD54C2"/>
    <w:rsid w:val="00AD63CC"/>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3E9C"/>
    <w:rsid w:val="00AF41E1"/>
    <w:rsid w:val="00AF4AAB"/>
    <w:rsid w:val="00AF4E82"/>
    <w:rsid w:val="00AF54AB"/>
    <w:rsid w:val="00AF6609"/>
    <w:rsid w:val="00AF6E72"/>
    <w:rsid w:val="00B00865"/>
    <w:rsid w:val="00B01BAE"/>
    <w:rsid w:val="00B02002"/>
    <w:rsid w:val="00B02492"/>
    <w:rsid w:val="00B030ED"/>
    <w:rsid w:val="00B03772"/>
    <w:rsid w:val="00B03E5D"/>
    <w:rsid w:val="00B0513A"/>
    <w:rsid w:val="00B05776"/>
    <w:rsid w:val="00B058CF"/>
    <w:rsid w:val="00B06511"/>
    <w:rsid w:val="00B0656A"/>
    <w:rsid w:val="00B065C0"/>
    <w:rsid w:val="00B06F26"/>
    <w:rsid w:val="00B07A1D"/>
    <w:rsid w:val="00B1023F"/>
    <w:rsid w:val="00B109B7"/>
    <w:rsid w:val="00B11140"/>
    <w:rsid w:val="00B11225"/>
    <w:rsid w:val="00B1161D"/>
    <w:rsid w:val="00B11C64"/>
    <w:rsid w:val="00B121CC"/>
    <w:rsid w:val="00B12995"/>
    <w:rsid w:val="00B12A8C"/>
    <w:rsid w:val="00B12C4D"/>
    <w:rsid w:val="00B13657"/>
    <w:rsid w:val="00B13DA6"/>
    <w:rsid w:val="00B14EF8"/>
    <w:rsid w:val="00B158AC"/>
    <w:rsid w:val="00B15A05"/>
    <w:rsid w:val="00B16218"/>
    <w:rsid w:val="00B17718"/>
    <w:rsid w:val="00B201F2"/>
    <w:rsid w:val="00B2095F"/>
    <w:rsid w:val="00B21020"/>
    <w:rsid w:val="00B2131D"/>
    <w:rsid w:val="00B215CF"/>
    <w:rsid w:val="00B21A33"/>
    <w:rsid w:val="00B21F45"/>
    <w:rsid w:val="00B228D6"/>
    <w:rsid w:val="00B22AA4"/>
    <w:rsid w:val="00B23C89"/>
    <w:rsid w:val="00B24A93"/>
    <w:rsid w:val="00B24FAB"/>
    <w:rsid w:val="00B25022"/>
    <w:rsid w:val="00B25C2B"/>
    <w:rsid w:val="00B265FF"/>
    <w:rsid w:val="00B26D8A"/>
    <w:rsid w:val="00B300A1"/>
    <w:rsid w:val="00B30D6D"/>
    <w:rsid w:val="00B31D39"/>
    <w:rsid w:val="00B345B6"/>
    <w:rsid w:val="00B35293"/>
    <w:rsid w:val="00B35B7D"/>
    <w:rsid w:val="00B36C84"/>
    <w:rsid w:val="00B37297"/>
    <w:rsid w:val="00B4054A"/>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0F48"/>
    <w:rsid w:val="00B517FB"/>
    <w:rsid w:val="00B51D3E"/>
    <w:rsid w:val="00B53306"/>
    <w:rsid w:val="00B53431"/>
    <w:rsid w:val="00B53AA5"/>
    <w:rsid w:val="00B55783"/>
    <w:rsid w:val="00B56587"/>
    <w:rsid w:val="00B5661F"/>
    <w:rsid w:val="00B56BFD"/>
    <w:rsid w:val="00B60991"/>
    <w:rsid w:val="00B617BD"/>
    <w:rsid w:val="00B61D78"/>
    <w:rsid w:val="00B62514"/>
    <w:rsid w:val="00B627D9"/>
    <w:rsid w:val="00B63CE6"/>
    <w:rsid w:val="00B64F56"/>
    <w:rsid w:val="00B65392"/>
    <w:rsid w:val="00B65583"/>
    <w:rsid w:val="00B65A17"/>
    <w:rsid w:val="00B65D8F"/>
    <w:rsid w:val="00B66A80"/>
    <w:rsid w:val="00B671D3"/>
    <w:rsid w:val="00B70BE3"/>
    <w:rsid w:val="00B71CA4"/>
    <w:rsid w:val="00B7271E"/>
    <w:rsid w:val="00B73495"/>
    <w:rsid w:val="00B737D9"/>
    <w:rsid w:val="00B75525"/>
    <w:rsid w:val="00B758CC"/>
    <w:rsid w:val="00B75D3F"/>
    <w:rsid w:val="00B76458"/>
    <w:rsid w:val="00B7660D"/>
    <w:rsid w:val="00B778C0"/>
    <w:rsid w:val="00B80551"/>
    <w:rsid w:val="00B812E2"/>
    <w:rsid w:val="00B821C9"/>
    <w:rsid w:val="00B84573"/>
    <w:rsid w:val="00B84786"/>
    <w:rsid w:val="00B8524A"/>
    <w:rsid w:val="00B85C0D"/>
    <w:rsid w:val="00B86721"/>
    <w:rsid w:val="00B86CF6"/>
    <w:rsid w:val="00B86E9A"/>
    <w:rsid w:val="00B87732"/>
    <w:rsid w:val="00B87C21"/>
    <w:rsid w:val="00B901DC"/>
    <w:rsid w:val="00B906FD"/>
    <w:rsid w:val="00B90E4D"/>
    <w:rsid w:val="00B91BB1"/>
    <w:rsid w:val="00B91D9E"/>
    <w:rsid w:val="00B930DB"/>
    <w:rsid w:val="00B96D13"/>
    <w:rsid w:val="00B97460"/>
    <w:rsid w:val="00B97F82"/>
    <w:rsid w:val="00BA03F2"/>
    <w:rsid w:val="00BA0C52"/>
    <w:rsid w:val="00BA1FAC"/>
    <w:rsid w:val="00BA3A54"/>
    <w:rsid w:val="00BA4083"/>
    <w:rsid w:val="00BA4F63"/>
    <w:rsid w:val="00BA4F89"/>
    <w:rsid w:val="00BA51BD"/>
    <w:rsid w:val="00BA5C3D"/>
    <w:rsid w:val="00BA6412"/>
    <w:rsid w:val="00BA6BA2"/>
    <w:rsid w:val="00BA7D80"/>
    <w:rsid w:val="00BB1640"/>
    <w:rsid w:val="00BB2154"/>
    <w:rsid w:val="00BB258A"/>
    <w:rsid w:val="00BB3977"/>
    <w:rsid w:val="00BB3E65"/>
    <w:rsid w:val="00BB57AE"/>
    <w:rsid w:val="00BB59AA"/>
    <w:rsid w:val="00BB5AEF"/>
    <w:rsid w:val="00BB6355"/>
    <w:rsid w:val="00BB6716"/>
    <w:rsid w:val="00BB6E61"/>
    <w:rsid w:val="00BC0050"/>
    <w:rsid w:val="00BC0115"/>
    <w:rsid w:val="00BC0256"/>
    <w:rsid w:val="00BC0DAB"/>
    <w:rsid w:val="00BC100E"/>
    <w:rsid w:val="00BC1261"/>
    <w:rsid w:val="00BC132E"/>
    <w:rsid w:val="00BC1FD5"/>
    <w:rsid w:val="00BC2662"/>
    <w:rsid w:val="00BC32DE"/>
    <w:rsid w:val="00BC352D"/>
    <w:rsid w:val="00BC3550"/>
    <w:rsid w:val="00BC3EE4"/>
    <w:rsid w:val="00BC40F0"/>
    <w:rsid w:val="00BC442F"/>
    <w:rsid w:val="00BC627B"/>
    <w:rsid w:val="00BD1379"/>
    <w:rsid w:val="00BD1B66"/>
    <w:rsid w:val="00BD1E11"/>
    <w:rsid w:val="00BD214C"/>
    <w:rsid w:val="00BD2ACC"/>
    <w:rsid w:val="00BD2DE4"/>
    <w:rsid w:val="00BD31FD"/>
    <w:rsid w:val="00BD3F04"/>
    <w:rsid w:val="00BD45CC"/>
    <w:rsid w:val="00BD5069"/>
    <w:rsid w:val="00BD549C"/>
    <w:rsid w:val="00BD5E56"/>
    <w:rsid w:val="00BD6353"/>
    <w:rsid w:val="00BD64A6"/>
    <w:rsid w:val="00BD6D49"/>
    <w:rsid w:val="00BD71B2"/>
    <w:rsid w:val="00BD7591"/>
    <w:rsid w:val="00BD7983"/>
    <w:rsid w:val="00BD7AA8"/>
    <w:rsid w:val="00BD7EA6"/>
    <w:rsid w:val="00BE0B01"/>
    <w:rsid w:val="00BE0F52"/>
    <w:rsid w:val="00BE135E"/>
    <w:rsid w:val="00BE1A12"/>
    <w:rsid w:val="00BE1B7A"/>
    <w:rsid w:val="00BE2CE2"/>
    <w:rsid w:val="00BE2DA4"/>
    <w:rsid w:val="00BE3084"/>
    <w:rsid w:val="00BE3316"/>
    <w:rsid w:val="00BE3F03"/>
    <w:rsid w:val="00BE432B"/>
    <w:rsid w:val="00BE45D8"/>
    <w:rsid w:val="00BE48DC"/>
    <w:rsid w:val="00BE4916"/>
    <w:rsid w:val="00BE4E77"/>
    <w:rsid w:val="00BE50BB"/>
    <w:rsid w:val="00BE6036"/>
    <w:rsid w:val="00BE6650"/>
    <w:rsid w:val="00BE6805"/>
    <w:rsid w:val="00BE72CB"/>
    <w:rsid w:val="00BF0563"/>
    <w:rsid w:val="00BF0C3B"/>
    <w:rsid w:val="00BF1BB0"/>
    <w:rsid w:val="00BF286C"/>
    <w:rsid w:val="00BF2BF7"/>
    <w:rsid w:val="00BF38EA"/>
    <w:rsid w:val="00BF4AA4"/>
    <w:rsid w:val="00BF4D99"/>
    <w:rsid w:val="00BF4E32"/>
    <w:rsid w:val="00BF53AA"/>
    <w:rsid w:val="00BF5B26"/>
    <w:rsid w:val="00BF6229"/>
    <w:rsid w:val="00BF63B3"/>
    <w:rsid w:val="00BF686D"/>
    <w:rsid w:val="00BF696F"/>
    <w:rsid w:val="00BF7308"/>
    <w:rsid w:val="00BF767F"/>
    <w:rsid w:val="00BF7908"/>
    <w:rsid w:val="00BF7C57"/>
    <w:rsid w:val="00BF7D1D"/>
    <w:rsid w:val="00C00DC8"/>
    <w:rsid w:val="00C0119A"/>
    <w:rsid w:val="00C011D1"/>
    <w:rsid w:val="00C015F2"/>
    <w:rsid w:val="00C02C7D"/>
    <w:rsid w:val="00C02D98"/>
    <w:rsid w:val="00C02EC1"/>
    <w:rsid w:val="00C04784"/>
    <w:rsid w:val="00C0490E"/>
    <w:rsid w:val="00C04946"/>
    <w:rsid w:val="00C04C5B"/>
    <w:rsid w:val="00C05A95"/>
    <w:rsid w:val="00C06C33"/>
    <w:rsid w:val="00C074E5"/>
    <w:rsid w:val="00C0754C"/>
    <w:rsid w:val="00C0765C"/>
    <w:rsid w:val="00C07DD1"/>
    <w:rsid w:val="00C10425"/>
    <w:rsid w:val="00C10769"/>
    <w:rsid w:val="00C10A8E"/>
    <w:rsid w:val="00C10D79"/>
    <w:rsid w:val="00C10FCF"/>
    <w:rsid w:val="00C121ED"/>
    <w:rsid w:val="00C12CA9"/>
    <w:rsid w:val="00C13264"/>
    <w:rsid w:val="00C1414E"/>
    <w:rsid w:val="00C14400"/>
    <w:rsid w:val="00C158F8"/>
    <w:rsid w:val="00C17509"/>
    <w:rsid w:val="00C176F8"/>
    <w:rsid w:val="00C20B37"/>
    <w:rsid w:val="00C211F8"/>
    <w:rsid w:val="00C235ED"/>
    <w:rsid w:val="00C23B16"/>
    <w:rsid w:val="00C23DC2"/>
    <w:rsid w:val="00C24274"/>
    <w:rsid w:val="00C24F40"/>
    <w:rsid w:val="00C25124"/>
    <w:rsid w:val="00C25AE2"/>
    <w:rsid w:val="00C26100"/>
    <w:rsid w:val="00C263AA"/>
    <w:rsid w:val="00C2733A"/>
    <w:rsid w:val="00C27A06"/>
    <w:rsid w:val="00C30C28"/>
    <w:rsid w:val="00C30D35"/>
    <w:rsid w:val="00C31143"/>
    <w:rsid w:val="00C316F4"/>
    <w:rsid w:val="00C31FB4"/>
    <w:rsid w:val="00C33FCC"/>
    <w:rsid w:val="00C34A44"/>
    <w:rsid w:val="00C35ABB"/>
    <w:rsid w:val="00C3621F"/>
    <w:rsid w:val="00C36AE3"/>
    <w:rsid w:val="00C405FF"/>
    <w:rsid w:val="00C4103A"/>
    <w:rsid w:val="00C41072"/>
    <w:rsid w:val="00C41798"/>
    <w:rsid w:val="00C42058"/>
    <w:rsid w:val="00C42188"/>
    <w:rsid w:val="00C42533"/>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573F4"/>
    <w:rsid w:val="00C6034F"/>
    <w:rsid w:val="00C6183C"/>
    <w:rsid w:val="00C61D62"/>
    <w:rsid w:val="00C62C8D"/>
    <w:rsid w:val="00C62D6C"/>
    <w:rsid w:val="00C637E7"/>
    <w:rsid w:val="00C63A2D"/>
    <w:rsid w:val="00C63C5C"/>
    <w:rsid w:val="00C63F2B"/>
    <w:rsid w:val="00C64055"/>
    <w:rsid w:val="00C64279"/>
    <w:rsid w:val="00C64844"/>
    <w:rsid w:val="00C64B6A"/>
    <w:rsid w:val="00C652AB"/>
    <w:rsid w:val="00C654CB"/>
    <w:rsid w:val="00C67113"/>
    <w:rsid w:val="00C70AB1"/>
    <w:rsid w:val="00C71330"/>
    <w:rsid w:val="00C71C5F"/>
    <w:rsid w:val="00C71FD5"/>
    <w:rsid w:val="00C74449"/>
    <w:rsid w:val="00C75E7C"/>
    <w:rsid w:val="00C76389"/>
    <w:rsid w:val="00C76699"/>
    <w:rsid w:val="00C766D2"/>
    <w:rsid w:val="00C76DE1"/>
    <w:rsid w:val="00C77DDC"/>
    <w:rsid w:val="00C80EF3"/>
    <w:rsid w:val="00C817A8"/>
    <w:rsid w:val="00C829F4"/>
    <w:rsid w:val="00C8340C"/>
    <w:rsid w:val="00C836AC"/>
    <w:rsid w:val="00C847EC"/>
    <w:rsid w:val="00C84B70"/>
    <w:rsid w:val="00C84FB7"/>
    <w:rsid w:val="00C85BD6"/>
    <w:rsid w:val="00C861CB"/>
    <w:rsid w:val="00C866AC"/>
    <w:rsid w:val="00C866CF"/>
    <w:rsid w:val="00C873DD"/>
    <w:rsid w:val="00C875D6"/>
    <w:rsid w:val="00C87F89"/>
    <w:rsid w:val="00C90181"/>
    <w:rsid w:val="00C902C0"/>
    <w:rsid w:val="00C90518"/>
    <w:rsid w:val="00C9052A"/>
    <w:rsid w:val="00C908BE"/>
    <w:rsid w:val="00C910AB"/>
    <w:rsid w:val="00C91151"/>
    <w:rsid w:val="00C9130E"/>
    <w:rsid w:val="00C927D3"/>
    <w:rsid w:val="00C93365"/>
    <w:rsid w:val="00C9336A"/>
    <w:rsid w:val="00C93FC0"/>
    <w:rsid w:val="00C94901"/>
    <w:rsid w:val="00C94D0A"/>
    <w:rsid w:val="00C95AF1"/>
    <w:rsid w:val="00C95C2A"/>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9DD"/>
    <w:rsid w:val="00CA3C2F"/>
    <w:rsid w:val="00CA44AF"/>
    <w:rsid w:val="00CA4C19"/>
    <w:rsid w:val="00CA527E"/>
    <w:rsid w:val="00CA55D6"/>
    <w:rsid w:val="00CA7B3A"/>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0A17"/>
    <w:rsid w:val="00CD1AB9"/>
    <w:rsid w:val="00CD39EA"/>
    <w:rsid w:val="00CD58EA"/>
    <w:rsid w:val="00CD5921"/>
    <w:rsid w:val="00CD5C52"/>
    <w:rsid w:val="00CD6D5F"/>
    <w:rsid w:val="00CD6EC6"/>
    <w:rsid w:val="00CD72B4"/>
    <w:rsid w:val="00CD7617"/>
    <w:rsid w:val="00CD7F6A"/>
    <w:rsid w:val="00CE014E"/>
    <w:rsid w:val="00CE0CE1"/>
    <w:rsid w:val="00CE11F6"/>
    <w:rsid w:val="00CE18ED"/>
    <w:rsid w:val="00CE203B"/>
    <w:rsid w:val="00CE33E1"/>
    <w:rsid w:val="00CE3660"/>
    <w:rsid w:val="00CE420A"/>
    <w:rsid w:val="00CE4A94"/>
    <w:rsid w:val="00CE4A99"/>
    <w:rsid w:val="00CE51C0"/>
    <w:rsid w:val="00CE61A8"/>
    <w:rsid w:val="00CE6716"/>
    <w:rsid w:val="00CE6F67"/>
    <w:rsid w:val="00CE774E"/>
    <w:rsid w:val="00CF0066"/>
    <w:rsid w:val="00CF01AD"/>
    <w:rsid w:val="00CF031D"/>
    <w:rsid w:val="00CF0E12"/>
    <w:rsid w:val="00CF2671"/>
    <w:rsid w:val="00CF331F"/>
    <w:rsid w:val="00CF39F0"/>
    <w:rsid w:val="00CF4544"/>
    <w:rsid w:val="00CF4771"/>
    <w:rsid w:val="00CF4D48"/>
    <w:rsid w:val="00CF4F9B"/>
    <w:rsid w:val="00CF5257"/>
    <w:rsid w:val="00CF59ED"/>
    <w:rsid w:val="00CF5E6D"/>
    <w:rsid w:val="00CF63C0"/>
    <w:rsid w:val="00D00067"/>
    <w:rsid w:val="00D00663"/>
    <w:rsid w:val="00D00AEC"/>
    <w:rsid w:val="00D00C61"/>
    <w:rsid w:val="00D00DBB"/>
    <w:rsid w:val="00D025A4"/>
    <w:rsid w:val="00D0337E"/>
    <w:rsid w:val="00D03859"/>
    <w:rsid w:val="00D03DBD"/>
    <w:rsid w:val="00D0555B"/>
    <w:rsid w:val="00D059A0"/>
    <w:rsid w:val="00D06DF7"/>
    <w:rsid w:val="00D06DF8"/>
    <w:rsid w:val="00D0706E"/>
    <w:rsid w:val="00D07591"/>
    <w:rsid w:val="00D07595"/>
    <w:rsid w:val="00D07958"/>
    <w:rsid w:val="00D123B8"/>
    <w:rsid w:val="00D12D81"/>
    <w:rsid w:val="00D12D9E"/>
    <w:rsid w:val="00D12EEE"/>
    <w:rsid w:val="00D136CA"/>
    <w:rsid w:val="00D14D8D"/>
    <w:rsid w:val="00D159CC"/>
    <w:rsid w:val="00D1656B"/>
    <w:rsid w:val="00D16B8D"/>
    <w:rsid w:val="00D17290"/>
    <w:rsid w:val="00D178CC"/>
    <w:rsid w:val="00D17CD7"/>
    <w:rsid w:val="00D203D5"/>
    <w:rsid w:val="00D20CFE"/>
    <w:rsid w:val="00D2274F"/>
    <w:rsid w:val="00D22CDB"/>
    <w:rsid w:val="00D23627"/>
    <w:rsid w:val="00D23BE3"/>
    <w:rsid w:val="00D23CB9"/>
    <w:rsid w:val="00D242D7"/>
    <w:rsid w:val="00D24600"/>
    <w:rsid w:val="00D25140"/>
    <w:rsid w:val="00D255AC"/>
    <w:rsid w:val="00D25736"/>
    <w:rsid w:val="00D25AA5"/>
    <w:rsid w:val="00D25CD6"/>
    <w:rsid w:val="00D25E49"/>
    <w:rsid w:val="00D25F9B"/>
    <w:rsid w:val="00D26388"/>
    <w:rsid w:val="00D266E0"/>
    <w:rsid w:val="00D27A60"/>
    <w:rsid w:val="00D32DC1"/>
    <w:rsid w:val="00D32FD5"/>
    <w:rsid w:val="00D33037"/>
    <w:rsid w:val="00D33358"/>
    <w:rsid w:val="00D33392"/>
    <w:rsid w:val="00D33C88"/>
    <w:rsid w:val="00D34BB1"/>
    <w:rsid w:val="00D3602D"/>
    <w:rsid w:val="00D36154"/>
    <w:rsid w:val="00D3677D"/>
    <w:rsid w:val="00D36D1E"/>
    <w:rsid w:val="00D37224"/>
    <w:rsid w:val="00D41148"/>
    <w:rsid w:val="00D42392"/>
    <w:rsid w:val="00D42ACF"/>
    <w:rsid w:val="00D42FCA"/>
    <w:rsid w:val="00D44799"/>
    <w:rsid w:val="00D44EE2"/>
    <w:rsid w:val="00D44FD3"/>
    <w:rsid w:val="00D45022"/>
    <w:rsid w:val="00D45C85"/>
    <w:rsid w:val="00D46445"/>
    <w:rsid w:val="00D51639"/>
    <w:rsid w:val="00D51E9D"/>
    <w:rsid w:val="00D530F2"/>
    <w:rsid w:val="00D53176"/>
    <w:rsid w:val="00D5319C"/>
    <w:rsid w:val="00D53279"/>
    <w:rsid w:val="00D53515"/>
    <w:rsid w:val="00D53DEF"/>
    <w:rsid w:val="00D544D2"/>
    <w:rsid w:val="00D54F17"/>
    <w:rsid w:val="00D55126"/>
    <w:rsid w:val="00D556B5"/>
    <w:rsid w:val="00D55A9E"/>
    <w:rsid w:val="00D566A1"/>
    <w:rsid w:val="00D5715B"/>
    <w:rsid w:val="00D5728E"/>
    <w:rsid w:val="00D5756B"/>
    <w:rsid w:val="00D57FD5"/>
    <w:rsid w:val="00D600EA"/>
    <w:rsid w:val="00D6077B"/>
    <w:rsid w:val="00D6080A"/>
    <w:rsid w:val="00D618DC"/>
    <w:rsid w:val="00D6193C"/>
    <w:rsid w:val="00D6221B"/>
    <w:rsid w:val="00D626EC"/>
    <w:rsid w:val="00D64FE2"/>
    <w:rsid w:val="00D661A1"/>
    <w:rsid w:val="00D66313"/>
    <w:rsid w:val="00D66EF7"/>
    <w:rsid w:val="00D67246"/>
    <w:rsid w:val="00D6745F"/>
    <w:rsid w:val="00D6760B"/>
    <w:rsid w:val="00D67673"/>
    <w:rsid w:val="00D67746"/>
    <w:rsid w:val="00D67DB7"/>
    <w:rsid w:val="00D702BF"/>
    <w:rsid w:val="00D70664"/>
    <w:rsid w:val="00D708D2"/>
    <w:rsid w:val="00D70D07"/>
    <w:rsid w:val="00D72B84"/>
    <w:rsid w:val="00D735A6"/>
    <w:rsid w:val="00D73A63"/>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5DFB"/>
    <w:rsid w:val="00D86056"/>
    <w:rsid w:val="00D869F3"/>
    <w:rsid w:val="00D86AB5"/>
    <w:rsid w:val="00D87686"/>
    <w:rsid w:val="00D87E8D"/>
    <w:rsid w:val="00D90149"/>
    <w:rsid w:val="00D90447"/>
    <w:rsid w:val="00D90EB3"/>
    <w:rsid w:val="00D9210F"/>
    <w:rsid w:val="00D92557"/>
    <w:rsid w:val="00D92876"/>
    <w:rsid w:val="00D93171"/>
    <w:rsid w:val="00D93270"/>
    <w:rsid w:val="00D935F2"/>
    <w:rsid w:val="00D93F5B"/>
    <w:rsid w:val="00D9406A"/>
    <w:rsid w:val="00D9520E"/>
    <w:rsid w:val="00D96D79"/>
    <w:rsid w:val="00D96FA1"/>
    <w:rsid w:val="00DA0C49"/>
    <w:rsid w:val="00DA1126"/>
    <w:rsid w:val="00DA13D9"/>
    <w:rsid w:val="00DA186D"/>
    <w:rsid w:val="00DA1B60"/>
    <w:rsid w:val="00DA2867"/>
    <w:rsid w:val="00DA3CB4"/>
    <w:rsid w:val="00DA4749"/>
    <w:rsid w:val="00DA562F"/>
    <w:rsid w:val="00DA606F"/>
    <w:rsid w:val="00DA645A"/>
    <w:rsid w:val="00DA69C7"/>
    <w:rsid w:val="00DA7BA3"/>
    <w:rsid w:val="00DB06D5"/>
    <w:rsid w:val="00DB0F2B"/>
    <w:rsid w:val="00DB112A"/>
    <w:rsid w:val="00DB190F"/>
    <w:rsid w:val="00DB20CC"/>
    <w:rsid w:val="00DB31E1"/>
    <w:rsid w:val="00DB3395"/>
    <w:rsid w:val="00DB3949"/>
    <w:rsid w:val="00DB4E1B"/>
    <w:rsid w:val="00DB5599"/>
    <w:rsid w:val="00DB5CC3"/>
    <w:rsid w:val="00DB63E3"/>
    <w:rsid w:val="00DB7089"/>
    <w:rsid w:val="00DC0CF1"/>
    <w:rsid w:val="00DC15AC"/>
    <w:rsid w:val="00DC289D"/>
    <w:rsid w:val="00DC305A"/>
    <w:rsid w:val="00DC36CA"/>
    <w:rsid w:val="00DC3C73"/>
    <w:rsid w:val="00DC3EC1"/>
    <w:rsid w:val="00DC4C39"/>
    <w:rsid w:val="00DC5AD2"/>
    <w:rsid w:val="00DC6402"/>
    <w:rsid w:val="00DC76EA"/>
    <w:rsid w:val="00DD1A6F"/>
    <w:rsid w:val="00DD2454"/>
    <w:rsid w:val="00DD26D6"/>
    <w:rsid w:val="00DD2904"/>
    <w:rsid w:val="00DD3128"/>
    <w:rsid w:val="00DD3607"/>
    <w:rsid w:val="00DD3AF3"/>
    <w:rsid w:val="00DD40E8"/>
    <w:rsid w:val="00DD4679"/>
    <w:rsid w:val="00DD554F"/>
    <w:rsid w:val="00DD56E0"/>
    <w:rsid w:val="00DD5AEB"/>
    <w:rsid w:val="00DD5E66"/>
    <w:rsid w:val="00DD6039"/>
    <w:rsid w:val="00DD653A"/>
    <w:rsid w:val="00DD6BBE"/>
    <w:rsid w:val="00DD7277"/>
    <w:rsid w:val="00DD79B7"/>
    <w:rsid w:val="00DE0B58"/>
    <w:rsid w:val="00DE125C"/>
    <w:rsid w:val="00DE23D3"/>
    <w:rsid w:val="00DE2490"/>
    <w:rsid w:val="00DE3D6A"/>
    <w:rsid w:val="00DE445A"/>
    <w:rsid w:val="00DE463D"/>
    <w:rsid w:val="00DE534E"/>
    <w:rsid w:val="00DE6129"/>
    <w:rsid w:val="00DE6E6A"/>
    <w:rsid w:val="00DF0901"/>
    <w:rsid w:val="00DF1237"/>
    <w:rsid w:val="00DF154A"/>
    <w:rsid w:val="00DF1557"/>
    <w:rsid w:val="00DF1A84"/>
    <w:rsid w:val="00DF243A"/>
    <w:rsid w:val="00DF2DA6"/>
    <w:rsid w:val="00DF300C"/>
    <w:rsid w:val="00DF33D6"/>
    <w:rsid w:val="00DF35C9"/>
    <w:rsid w:val="00DF3DC0"/>
    <w:rsid w:val="00DF3DDC"/>
    <w:rsid w:val="00DF4F0A"/>
    <w:rsid w:val="00DF5DCA"/>
    <w:rsid w:val="00DF71CC"/>
    <w:rsid w:val="00DF739F"/>
    <w:rsid w:val="00E006FA"/>
    <w:rsid w:val="00E00DA1"/>
    <w:rsid w:val="00E00E77"/>
    <w:rsid w:val="00E01322"/>
    <w:rsid w:val="00E0199E"/>
    <w:rsid w:val="00E01FC3"/>
    <w:rsid w:val="00E039B3"/>
    <w:rsid w:val="00E039D4"/>
    <w:rsid w:val="00E043F0"/>
    <w:rsid w:val="00E0491D"/>
    <w:rsid w:val="00E04A25"/>
    <w:rsid w:val="00E04ABD"/>
    <w:rsid w:val="00E05884"/>
    <w:rsid w:val="00E05F3C"/>
    <w:rsid w:val="00E0755A"/>
    <w:rsid w:val="00E10FCF"/>
    <w:rsid w:val="00E114A6"/>
    <w:rsid w:val="00E12864"/>
    <w:rsid w:val="00E14EA6"/>
    <w:rsid w:val="00E170ED"/>
    <w:rsid w:val="00E17592"/>
    <w:rsid w:val="00E17ABE"/>
    <w:rsid w:val="00E17FE7"/>
    <w:rsid w:val="00E209E7"/>
    <w:rsid w:val="00E20B98"/>
    <w:rsid w:val="00E20EAD"/>
    <w:rsid w:val="00E21532"/>
    <w:rsid w:val="00E22B8A"/>
    <w:rsid w:val="00E22D10"/>
    <w:rsid w:val="00E23846"/>
    <w:rsid w:val="00E23E86"/>
    <w:rsid w:val="00E26800"/>
    <w:rsid w:val="00E2717F"/>
    <w:rsid w:val="00E308D8"/>
    <w:rsid w:val="00E30E91"/>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6AD"/>
    <w:rsid w:val="00E43C1E"/>
    <w:rsid w:val="00E45078"/>
    <w:rsid w:val="00E457F5"/>
    <w:rsid w:val="00E46CBB"/>
    <w:rsid w:val="00E47C74"/>
    <w:rsid w:val="00E508B5"/>
    <w:rsid w:val="00E50C40"/>
    <w:rsid w:val="00E50EAB"/>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1F83"/>
    <w:rsid w:val="00E62476"/>
    <w:rsid w:val="00E63125"/>
    <w:rsid w:val="00E633DB"/>
    <w:rsid w:val="00E648E1"/>
    <w:rsid w:val="00E65831"/>
    <w:rsid w:val="00E67C51"/>
    <w:rsid w:val="00E67E47"/>
    <w:rsid w:val="00E67FCA"/>
    <w:rsid w:val="00E700CE"/>
    <w:rsid w:val="00E703F0"/>
    <w:rsid w:val="00E719F7"/>
    <w:rsid w:val="00E71B06"/>
    <w:rsid w:val="00E72491"/>
    <w:rsid w:val="00E73140"/>
    <w:rsid w:val="00E7397E"/>
    <w:rsid w:val="00E745DB"/>
    <w:rsid w:val="00E748F3"/>
    <w:rsid w:val="00E74C1B"/>
    <w:rsid w:val="00E77828"/>
    <w:rsid w:val="00E778FF"/>
    <w:rsid w:val="00E77AAB"/>
    <w:rsid w:val="00E80838"/>
    <w:rsid w:val="00E8238B"/>
    <w:rsid w:val="00E83460"/>
    <w:rsid w:val="00E8346D"/>
    <w:rsid w:val="00E8362E"/>
    <w:rsid w:val="00E8366B"/>
    <w:rsid w:val="00E838FB"/>
    <w:rsid w:val="00E8588B"/>
    <w:rsid w:val="00E86023"/>
    <w:rsid w:val="00E8618E"/>
    <w:rsid w:val="00E86EEA"/>
    <w:rsid w:val="00E8767E"/>
    <w:rsid w:val="00E87F20"/>
    <w:rsid w:val="00E90BED"/>
    <w:rsid w:val="00E90EE8"/>
    <w:rsid w:val="00E9132C"/>
    <w:rsid w:val="00E9137E"/>
    <w:rsid w:val="00E91D0C"/>
    <w:rsid w:val="00E93097"/>
    <w:rsid w:val="00E930D8"/>
    <w:rsid w:val="00E93D5F"/>
    <w:rsid w:val="00E944D6"/>
    <w:rsid w:val="00E95235"/>
    <w:rsid w:val="00E954A6"/>
    <w:rsid w:val="00E979BB"/>
    <w:rsid w:val="00EA0468"/>
    <w:rsid w:val="00EA094C"/>
    <w:rsid w:val="00EA0C08"/>
    <w:rsid w:val="00EA1551"/>
    <w:rsid w:val="00EA2590"/>
    <w:rsid w:val="00EA294E"/>
    <w:rsid w:val="00EA2AF7"/>
    <w:rsid w:val="00EA32DB"/>
    <w:rsid w:val="00EA3661"/>
    <w:rsid w:val="00EA423E"/>
    <w:rsid w:val="00EA4691"/>
    <w:rsid w:val="00EA4A44"/>
    <w:rsid w:val="00EA5218"/>
    <w:rsid w:val="00EA5593"/>
    <w:rsid w:val="00EA57E6"/>
    <w:rsid w:val="00EA6988"/>
    <w:rsid w:val="00EA762B"/>
    <w:rsid w:val="00EA7C93"/>
    <w:rsid w:val="00EA7D85"/>
    <w:rsid w:val="00EB051D"/>
    <w:rsid w:val="00EB11AB"/>
    <w:rsid w:val="00EB1908"/>
    <w:rsid w:val="00EB1C60"/>
    <w:rsid w:val="00EB1E56"/>
    <w:rsid w:val="00EB2578"/>
    <w:rsid w:val="00EB47B5"/>
    <w:rsid w:val="00EB5EF1"/>
    <w:rsid w:val="00EB7D64"/>
    <w:rsid w:val="00EC01DA"/>
    <w:rsid w:val="00EC1422"/>
    <w:rsid w:val="00EC2B1D"/>
    <w:rsid w:val="00EC3709"/>
    <w:rsid w:val="00EC3FA0"/>
    <w:rsid w:val="00EC42F4"/>
    <w:rsid w:val="00EC43AC"/>
    <w:rsid w:val="00EC4735"/>
    <w:rsid w:val="00EC533A"/>
    <w:rsid w:val="00EC54D4"/>
    <w:rsid w:val="00EC6928"/>
    <w:rsid w:val="00EC74A1"/>
    <w:rsid w:val="00EC74DF"/>
    <w:rsid w:val="00ED01AE"/>
    <w:rsid w:val="00ED0A3B"/>
    <w:rsid w:val="00ED0B38"/>
    <w:rsid w:val="00ED0B8A"/>
    <w:rsid w:val="00ED12C7"/>
    <w:rsid w:val="00ED1C42"/>
    <w:rsid w:val="00ED396E"/>
    <w:rsid w:val="00ED407F"/>
    <w:rsid w:val="00ED5462"/>
    <w:rsid w:val="00ED699A"/>
    <w:rsid w:val="00ED6D23"/>
    <w:rsid w:val="00ED702B"/>
    <w:rsid w:val="00ED71C9"/>
    <w:rsid w:val="00ED7311"/>
    <w:rsid w:val="00EE0854"/>
    <w:rsid w:val="00EE0AC1"/>
    <w:rsid w:val="00EE1A7E"/>
    <w:rsid w:val="00EE327E"/>
    <w:rsid w:val="00EE3600"/>
    <w:rsid w:val="00EE51E6"/>
    <w:rsid w:val="00EE5610"/>
    <w:rsid w:val="00EE707F"/>
    <w:rsid w:val="00EE74BE"/>
    <w:rsid w:val="00EE7676"/>
    <w:rsid w:val="00EF0158"/>
    <w:rsid w:val="00EF0209"/>
    <w:rsid w:val="00EF02B8"/>
    <w:rsid w:val="00EF0731"/>
    <w:rsid w:val="00EF1AF8"/>
    <w:rsid w:val="00EF1B40"/>
    <w:rsid w:val="00EF214B"/>
    <w:rsid w:val="00EF2A9E"/>
    <w:rsid w:val="00EF2B9E"/>
    <w:rsid w:val="00EF3573"/>
    <w:rsid w:val="00EF3BFD"/>
    <w:rsid w:val="00EF3D87"/>
    <w:rsid w:val="00EF4390"/>
    <w:rsid w:val="00EF439C"/>
    <w:rsid w:val="00EF45A8"/>
    <w:rsid w:val="00EF48BA"/>
    <w:rsid w:val="00EF5299"/>
    <w:rsid w:val="00EF52E2"/>
    <w:rsid w:val="00EF53A6"/>
    <w:rsid w:val="00EF67D8"/>
    <w:rsid w:val="00EF6A02"/>
    <w:rsid w:val="00EF71CB"/>
    <w:rsid w:val="00EF71DD"/>
    <w:rsid w:val="00EF72EE"/>
    <w:rsid w:val="00EF7567"/>
    <w:rsid w:val="00EF7995"/>
    <w:rsid w:val="00EF7CB0"/>
    <w:rsid w:val="00EF7F39"/>
    <w:rsid w:val="00EF7FAD"/>
    <w:rsid w:val="00F0015E"/>
    <w:rsid w:val="00F00FA8"/>
    <w:rsid w:val="00F01B44"/>
    <w:rsid w:val="00F01EB7"/>
    <w:rsid w:val="00F024B5"/>
    <w:rsid w:val="00F02607"/>
    <w:rsid w:val="00F027FD"/>
    <w:rsid w:val="00F03568"/>
    <w:rsid w:val="00F041D9"/>
    <w:rsid w:val="00F05159"/>
    <w:rsid w:val="00F0522B"/>
    <w:rsid w:val="00F056ED"/>
    <w:rsid w:val="00F05946"/>
    <w:rsid w:val="00F05D1D"/>
    <w:rsid w:val="00F06544"/>
    <w:rsid w:val="00F06BF5"/>
    <w:rsid w:val="00F06E08"/>
    <w:rsid w:val="00F07E8B"/>
    <w:rsid w:val="00F11D9D"/>
    <w:rsid w:val="00F12BDE"/>
    <w:rsid w:val="00F12DDF"/>
    <w:rsid w:val="00F139D5"/>
    <w:rsid w:val="00F13A7A"/>
    <w:rsid w:val="00F13B21"/>
    <w:rsid w:val="00F14454"/>
    <w:rsid w:val="00F1471F"/>
    <w:rsid w:val="00F1532D"/>
    <w:rsid w:val="00F153C8"/>
    <w:rsid w:val="00F15C01"/>
    <w:rsid w:val="00F16D1B"/>
    <w:rsid w:val="00F204A4"/>
    <w:rsid w:val="00F21B74"/>
    <w:rsid w:val="00F21F1B"/>
    <w:rsid w:val="00F22F5B"/>
    <w:rsid w:val="00F2316C"/>
    <w:rsid w:val="00F234C8"/>
    <w:rsid w:val="00F239A6"/>
    <w:rsid w:val="00F245DB"/>
    <w:rsid w:val="00F24953"/>
    <w:rsid w:val="00F25A79"/>
    <w:rsid w:val="00F26059"/>
    <w:rsid w:val="00F27450"/>
    <w:rsid w:val="00F30C3B"/>
    <w:rsid w:val="00F31379"/>
    <w:rsid w:val="00F32056"/>
    <w:rsid w:val="00F350D4"/>
    <w:rsid w:val="00F35814"/>
    <w:rsid w:val="00F35AB0"/>
    <w:rsid w:val="00F36710"/>
    <w:rsid w:val="00F37095"/>
    <w:rsid w:val="00F376C3"/>
    <w:rsid w:val="00F40E3F"/>
    <w:rsid w:val="00F412F9"/>
    <w:rsid w:val="00F425A9"/>
    <w:rsid w:val="00F43C8E"/>
    <w:rsid w:val="00F4412A"/>
    <w:rsid w:val="00F4531D"/>
    <w:rsid w:val="00F46560"/>
    <w:rsid w:val="00F46576"/>
    <w:rsid w:val="00F4674D"/>
    <w:rsid w:val="00F46871"/>
    <w:rsid w:val="00F47265"/>
    <w:rsid w:val="00F473DA"/>
    <w:rsid w:val="00F47909"/>
    <w:rsid w:val="00F479CC"/>
    <w:rsid w:val="00F47E3E"/>
    <w:rsid w:val="00F50D5A"/>
    <w:rsid w:val="00F51ED5"/>
    <w:rsid w:val="00F51F40"/>
    <w:rsid w:val="00F52184"/>
    <w:rsid w:val="00F52F39"/>
    <w:rsid w:val="00F549F9"/>
    <w:rsid w:val="00F55464"/>
    <w:rsid w:val="00F558DA"/>
    <w:rsid w:val="00F55D0E"/>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645A"/>
    <w:rsid w:val="00F675E8"/>
    <w:rsid w:val="00F70198"/>
    <w:rsid w:val="00F74E0E"/>
    <w:rsid w:val="00F750F5"/>
    <w:rsid w:val="00F7566E"/>
    <w:rsid w:val="00F75A3D"/>
    <w:rsid w:val="00F75A75"/>
    <w:rsid w:val="00F7661E"/>
    <w:rsid w:val="00F766DE"/>
    <w:rsid w:val="00F769F8"/>
    <w:rsid w:val="00F76A0F"/>
    <w:rsid w:val="00F76E67"/>
    <w:rsid w:val="00F80110"/>
    <w:rsid w:val="00F802D7"/>
    <w:rsid w:val="00F8049D"/>
    <w:rsid w:val="00F807EF"/>
    <w:rsid w:val="00F8081D"/>
    <w:rsid w:val="00F80B41"/>
    <w:rsid w:val="00F8178A"/>
    <w:rsid w:val="00F81912"/>
    <w:rsid w:val="00F829B6"/>
    <w:rsid w:val="00F83DB5"/>
    <w:rsid w:val="00F8490F"/>
    <w:rsid w:val="00F86240"/>
    <w:rsid w:val="00F869B8"/>
    <w:rsid w:val="00F91641"/>
    <w:rsid w:val="00F939D0"/>
    <w:rsid w:val="00F95A79"/>
    <w:rsid w:val="00F962B9"/>
    <w:rsid w:val="00F962DD"/>
    <w:rsid w:val="00F96FD9"/>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A7DC4"/>
    <w:rsid w:val="00FB0959"/>
    <w:rsid w:val="00FB1B96"/>
    <w:rsid w:val="00FB294D"/>
    <w:rsid w:val="00FB31AE"/>
    <w:rsid w:val="00FB3356"/>
    <w:rsid w:val="00FB34BA"/>
    <w:rsid w:val="00FB3BD3"/>
    <w:rsid w:val="00FB3D1C"/>
    <w:rsid w:val="00FB43DB"/>
    <w:rsid w:val="00FB4C08"/>
    <w:rsid w:val="00FB4CDA"/>
    <w:rsid w:val="00FB5789"/>
    <w:rsid w:val="00FB593A"/>
    <w:rsid w:val="00FB6127"/>
    <w:rsid w:val="00FB6138"/>
    <w:rsid w:val="00FB6208"/>
    <w:rsid w:val="00FB63C1"/>
    <w:rsid w:val="00FB6516"/>
    <w:rsid w:val="00FB71CA"/>
    <w:rsid w:val="00FB7640"/>
    <w:rsid w:val="00FC0CE6"/>
    <w:rsid w:val="00FC0F1D"/>
    <w:rsid w:val="00FC213E"/>
    <w:rsid w:val="00FC317A"/>
    <w:rsid w:val="00FC354B"/>
    <w:rsid w:val="00FC3774"/>
    <w:rsid w:val="00FC4050"/>
    <w:rsid w:val="00FC5B48"/>
    <w:rsid w:val="00FC5CC2"/>
    <w:rsid w:val="00FD0161"/>
    <w:rsid w:val="00FD1125"/>
    <w:rsid w:val="00FD29A6"/>
    <w:rsid w:val="00FD2DBF"/>
    <w:rsid w:val="00FD30C5"/>
    <w:rsid w:val="00FD4085"/>
    <w:rsid w:val="00FD4A7A"/>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482A"/>
    <w:rsid w:val="00FF5561"/>
    <w:rsid w:val="00FF58E9"/>
    <w:rsid w:val="00FF5970"/>
    <w:rsid w:val="00FF5B02"/>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9C"/>
    <w:rPr>
      <w:i/>
      <w:iCs/>
      <w:sz w:val="20"/>
      <w:szCs w:val="20"/>
    </w:rPr>
  </w:style>
  <w:style w:type="paragraph" w:styleId="Balk1">
    <w:name w:val="heading 1"/>
    <w:basedOn w:val="Normal"/>
    <w:next w:val="Normal"/>
    <w:link w:val="Balk1Char"/>
    <w:uiPriority w:val="9"/>
    <w:qFormat/>
    <w:rsid w:val="0041219C"/>
    <w:pPr>
      <w:pBdr>
        <w:top w:val="single" w:sz="8" w:space="0" w:color="EA157A" w:themeColor="accent2"/>
        <w:left w:val="single" w:sz="8" w:space="0" w:color="EA157A" w:themeColor="accent2"/>
        <w:bottom w:val="single" w:sz="8" w:space="0" w:color="EA157A" w:themeColor="accent2"/>
        <w:right w:val="single" w:sz="8" w:space="0" w:color="EA157A" w:themeColor="accent2"/>
      </w:pBdr>
      <w:shd w:val="clear" w:color="auto" w:fill="FAD0E4" w:themeFill="accent2" w:themeFillTint="33"/>
      <w:spacing w:before="480" w:after="100" w:line="269" w:lineRule="auto"/>
      <w:contextualSpacing/>
      <w:outlineLvl w:val="0"/>
    </w:pPr>
    <w:rPr>
      <w:rFonts w:asciiTheme="majorHAnsi" w:eastAsiaTheme="majorEastAsia" w:hAnsiTheme="majorHAnsi" w:cstheme="majorBidi"/>
      <w:b/>
      <w:bCs/>
      <w:color w:val="740A3C" w:themeColor="accent2" w:themeShade="7F"/>
      <w:sz w:val="22"/>
      <w:szCs w:val="22"/>
    </w:rPr>
  </w:style>
  <w:style w:type="paragraph" w:styleId="Balk2">
    <w:name w:val="heading 2"/>
    <w:basedOn w:val="Normal"/>
    <w:next w:val="Normal"/>
    <w:link w:val="Balk2Char"/>
    <w:uiPriority w:val="9"/>
    <w:unhideWhenUsed/>
    <w:qFormat/>
    <w:rsid w:val="0041219C"/>
    <w:pPr>
      <w:pBdr>
        <w:top w:val="single" w:sz="4" w:space="0" w:color="EA157A" w:themeColor="accent2"/>
        <w:left w:val="single" w:sz="48" w:space="2" w:color="EA157A" w:themeColor="accent2"/>
        <w:bottom w:val="single" w:sz="4" w:space="0" w:color="EA157A" w:themeColor="accent2"/>
        <w:right w:val="single" w:sz="4" w:space="4" w:color="EA157A" w:themeColor="accent2"/>
      </w:pBdr>
      <w:spacing w:before="200" w:after="100" w:line="269" w:lineRule="auto"/>
      <w:ind w:left="144"/>
      <w:contextualSpacing/>
      <w:outlineLvl w:val="1"/>
    </w:pPr>
    <w:rPr>
      <w:rFonts w:asciiTheme="majorHAnsi" w:eastAsiaTheme="majorEastAsia" w:hAnsiTheme="majorHAnsi" w:cstheme="majorBidi"/>
      <w:b/>
      <w:bCs/>
      <w:color w:val="AF0F5A" w:themeColor="accent2" w:themeShade="BF"/>
      <w:sz w:val="22"/>
      <w:szCs w:val="22"/>
    </w:rPr>
  </w:style>
  <w:style w:type="paragraph" w:styleId="Balk3">
    <w:name w:val="heading 3"/>
    <w:aliases w:val="Stratejik Hedef"/>
    <w:basedOn w:val="Normal"/>
    <w:next w:val="Normal"/>
    <w:link w:val="Balk3Char"/>
    <w:uiPriority w:val="9"/>
    <w:unhideWhenUsed/>
    <w:qFormat/>
    <w:rsid w:val="0041219C"/>
    <w:pPr>
      <w:pBdr>
        <w:left w:val="single" w:sz="48" w:space="2" w:color="EA157A" w:themeColor="accent2"/>
        <w:bottom w:val="single" w:sz="4" w:space="0" w:color="EA157A" w:themeColor="accent2"/>
      </w:pBdr>
      <w:spacing w:before="200" w:after="100" w:line="240" w:lineRule="auto"/>
      <w:ind w:left="144"/>
      <w:contextualSpacing/>
      <w:outlineLvl w:val="2"/>
    </w:pPr>
    <w:rPr>
      <w:rFonts w:asciiTheme="majorHAnsi" w:eastAsiaTheme="majorEastAsia" w:hAnsiTheme="majorHAnsi" w:cstheme="majorBidi"/>
      <w:b/>
      <w:bCs/>
      <w:color w:val="AF0F5A" w:themeColor="accent2" w:themeShade="BF"/>
      <w:sz w:val="22"/>
      <w:szCs w:val="22"/>
    </w:rPr>
  </w:style>
  <w:style w:type="paragraph" w:styleId="Balk4">
    <w:name w:val="heading 4"/>
    <w:basedOn w:val="Normal"/>
    <w:next w:val="Normal"/>
    <w:link w:val="Balk4Char"/>
    <w:uiPriority w:val="9"/>
    <w:unhideWhenUsed/>
    <w:qFormat/>
    <w:rsid w:val="0041219C"/>
    <w:pPr>
      <w:pBdr>
        <w:left w:val="single" w:sz="4" w:space="2" w:color="EA157A" w:themeColor="accent2"/>
        <w:bottom w:val="single" w:sz="4" w:space="2" w:color="EA157A" w:themeColor="accent2"/>
      </w:pBdr>
      <w:spacing w:before="200" w:after="100" w:line="240" w:lineRule="auto"/>
      <w:ind w:left="86"/>
      <w:contextualSpacing/>
      <w:outlineLvl w:val="3"/>
    </w:pPr>
    <w:rPr>
      <w:rFonts w:asciiTheme="majorHAnsi" w:eastAsiaTheme="majorEastAsia" w:hAnsiTheme="majorHAnsi" w:cstheme="majorBidi"/>
      <w:b/>
      <w:bCs/>
      <w:color w:val="AF0F5A" w:themeColor="accent2" w:themeShade="BF"/>
      <w:sz w:val="22"/>
      <w:szCs w:val="22"/>
    </w:rPr>
  </w:style>
  <w:style w:type="paragraph" w:styleId="Balk5">
    <w:name w:val="heading 5"/>
    <w:basedOn w:val="Normal"/>
    <w:next w:val="Normal"/>
    <w:link w:val="Balk5Char"/>
    <w:uiPriority w:val="9"/>
    <w:unhideWhenUsed/>
    <w:qFormat/>
    <w:rsid w:val="0041219C"/>
    <w:pPr>
      <w:pBdr>
        <w:left w:val="dotted" w:sz="4" w:space="2" w:color="EA157A" w:themeColor="accent2"/>
        <w:bottom w:val="dotted" w:sz="4" w:space="2" w:color="EA157A" w:themeColor="accent2"/>
      </w:pBdr>
      <w:spacing w:before="200" w:after="100" w:line="240" w:lineRule="auto"/>
      <w:ind w:left="86"/>
      <w:contextualSpacing/>
      <w:outlineLvl w:val="4"/>
    </w:pPr>
    <w:rPr>
      <w:rFonts w:asciiTheme="majorHAnsi" w:eastAsiaTheme="majorEastAsia" w:hAnsiTheme="majorHAnsi" w:cstheme="majorBidi"/>
      <w:b/>
      <w:bCs/>
      <w:color w:val="AF0F5A" w:themeColor="accent2" w:themeShade="BF"/>
      <w:sz w:val="22"/>
      <w:szCs w:val="22"/>
    </w:rPr>
  </w:style>
  <w:style w:type="paragraph" w:styleId="Balk6">
    <w:name w:val="heading 6"/>
    <w:basedOn w:val="Normal"/>
    <w:next w:val="Normal"/>
    <w:link w:val="Balk6Char"/>
    <w:uiPriority w:val="9"/>
    <w:unhideWhenUsed/>
    <w:qFormat/>
    <w:rsid w:val="0041219C"/>
    <w:pPr>
      <w:pBdr>
        <w:bottom w:val="single" w:sz="4" w:space="2" w:color="F6A1C9" w:themeColor="accent2" w:themeTint="66"/>
      </w:pBdr>
      <w:spacing w:before="200" w:after="100" w:line="240" w:lineRule="auto"/>
      <w:contextualSpacing/>
      <w:outlineLvl w:val="5"/>
    </w:pPr>
    <w:rPr>
      <w:rFonts w:asciiTheme="majorHAnsi" w:eastAsiaTheme="majorEastAsia" w:hAnsiTheme="majorHAnsi" w:cstheme="majorBidi"/>
      <w:color w:val="AF0F5A" w:themeColor="accent2" w:themeShade="BF"/>
      <w:sz w:val="22"/>
      <w:szCs w:val="22"/>
    </w:rPr>
  </w:style>
  <w:style w:type="paragraph" w:styleId="Balk7">
    <w:name w:val="heading 7"/>
    <w:basedOn w:val="Normal"/>
    <w:next w:val="Normal"/>
    <w:link w:val="Balk7Char"/>
    <w:uiPriority w:val="9"/>
    <w:unhideWhenUsed/>
    <w:qFormat/>
    <w:rsid w:val="0041219C"/>
    <w:pPr>
      <w:pBdr>
        <w:bottom w:val="dotted" w:sz="4" w:space="2" w:color="F272AE" w:themeColor="accent2" w:themeTint="99"/>
      </w:pBdr>
      <w:spacing w:before="200" w:after="100" w:line="240" w:lineRule="auto"/>
      <w:contextualSpacing/>
      <w:outlineLvl w:val="6"/>
    </w:pPr>
    <w:rPr>
      <w:rFonts w:asciiTheme="majorHAnsi" w:eastAsiaTheme="majorEastAsia" w:hAnsiTheme="majorHAnsi" w:cstheme="majorBidi"/>
      <w:color w:val="AF0F5A" w:themeColor="accent2" w:themeShade="BF"/>
      <w:sz w:val="22"/>
      <w:szCs w:val="22"/>
    </w:rPr>
  </w:style>
  <w:style w:type="paragraph" w:styleId="Balk8">
    <w:name w:val="heading 8"/>
    <w:basedOn w:val="Normal"/>
    <w:next w:val="Normal"/>
    <w:link w:val="Balk8Char"/>
    <w:uiPriority w:val="9"/>
    <w:unhideWhenUsed/>
    <w:qFormat/>
    <w:rsid w:val="0041219C"/>
    <w:pPr>
      <w:spacing w:before="200" w:after="100" w:line="240" w:lineRule="auto"/>
      <w:contextualSpacing/>
      <w:outlineLvl w:val="7"/>
    </w:pPr>
    <w:rPr>
      <w:rFonts w:asciiTheme="majorHAnsi" w:eastAsiaTheme="majorEastAsia" w:hAnsiTheme="majorHAnsi" w:cstheme="majorBidi"/>
      <w:color w:val="EA157A" w:themeColor="accent2"/>
      <w:sz w:val="22"/>
      <w:szCs w:val="22"/>
    </w:rPr>
  </w:style>
  <w:style w:type="paragraph" w:styleId="Balk9">
    <w:name w:val="heading 9"/>
    <w:basedOn w:val="Normal"/>
    <w:next w:val="Normal"/>
    <w:link w:val="Balk9Char"/>
    <w:uiPriority w:val="9"/>
    <w:unhideWhenUsed/>
    <w:qFormat/>
    <w:rsid w:val="0041219C"/>
    <w:pPr>
      <w:spacing w:before="200" w:after="100" w:line="240" w:lineRule="auto"/>
      <w:contextualSpacing/>
      <w:outlineLvl w:val="8"/>
    </w:pPr>
    <w:rPr>
      <w:rFonts w:asciiTheme="majorHAnsi" w:eastAsiaTheme="majorEastAsia" w:hAnsiTheme="majorHAnsi" w:cstheme="majorBidi"/>
      <w:color w:val="EA157A"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219C"/>
    <w:rPr>
      <w:rFonts w:asciiTheme="majorHAnsi" w:eastAsiaTheme="majorEastAsia" w:hAnsiTheme="majorHAnsi" w:cstheme="majorBidi"/>
      <w:b/>
      <w:bCs/>
      <w:i/>
      <w:iCs/>
      <w:color w:val="740A3C" w:themeColor="accent2" w:themeShade="7F"/>
      <w:shd w:val="clear" w:color="auto" w:fill="FAD0E4" w:themeFill="accent2" w:themeFillTint="33"/>
    </w:rPr>
  </w:style>
  <w:style w:type="paragraph" w:styleId="BalonMetni">
    <w:name w:val="Balloon Text"/>
    <w:basedOn w:val="Normal"/>
    <w:link w:val="BalonMetniChar"/>
    <w:uiPriority w:val="99"/>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1"/>
    <w:qFormat/>
    <w:rsid w:val="0041219C"/>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41219C"/>
    <w:rPr>
      <w:rFonts w:asciiTheme="majorHAnsi" w:eastAsiaTheme="majorEastAsia" w:hAnsiTheme="majorHAnsi" w:cstheme="majorBidi"/>
      <w:b/>
      <w:bCs/>
      <w:i/>
      <w:iCs/>
      <w:color w:val="AF0F5A" w:themeColor="accent2" w:themeShade="BF"/>
    </w:rPr>
  </w:style>
  <w:style w:type="character" w:customStyle="1" w:styleId="Balk3Char">
    <w:name w:val="Başlık 3 Char"/>
    <w:aliases w:val="Stratejik Hedef Char"/>
    <w:basedOn w:val="VarsaylanParagrafYazTipi"/>
    <w:link w:val="Balk3"/>
    <w:uiPriority w:val="9"/>
    <w:rsid w:val="0041219C"/>
    <w:rPr>
      <w:rFonts w:asciiTheme="majorHAnsi" w:eastAsiaTheme="majorEastAsia" w:hAnsiTheme="majorHAnsi" w:cstheme="majorBidi"/>
      <w:b/>
      <w:bCs/>
      <w:i/>
      <w:iCs/>
      <w:color w:val="AF0F5A" w:themeColor="accent2" w:themeShade="BF"/>
    </w:rPr>
  </w:style>
  <w:style w:type="character" w:customStyle="1" w:styleId="Balk4Char">
    <w:name w:val="Başlık 4 Char"/>
    <w:basedOn w:val="VarsaylanParagrafYazTipi"/>
    <w:link w:val="Balk4"/>
    <w:uiPriority w:val="9"/>
    <w:rsid w:val="0041219C"/>
    <w:rPr>
      <w:rFonts w:asciiTheme="majorHAnsi" w:eastAsiaTheme="majorEastAsia" w:hAnsiTheme="majorHAnsi" w:cstheme="majorBidi"/>
      <w:b/>
      <w:bCs/>
      <w:i/>
      <w:iCs/>
      <w:color w:val="AF0F5A" w:themeColor="accent2" w:themeShade="BF"/>
    </w:rPr>
  </w:style>
  <w:style w:type="character" w:customStyle="1" w:styleId="Balk5Char">
    <w:name w:val="Başlık 5 Char"/>
    <w:basedOn w:val="VarsaylanParagrafYazTipi"/>
    <w:link w:val="Balk5"/>
    <w:uiPriority w:val="9"/>
    <w:rsid w:val="0041219C"/>
    <w:rPr>
      <w:rFonts w:asciiTheme="majorHAnsi" w:eastAsiaTheme="majorEastAsia" w:hAnsiTheme="majorHAnsi" w:cstheme="majorBidi"/>
      <w:b/>
      <w:bCs/>
      <w:i/>
      <w:iCs/>
      <w:color w:val="AF0F5A" w:themeColor="accent2" w:themeShade="BF"/>
    </w:rPr>
  </w:style>
  <w:style w:type="character" w:customStyle="1" w:styleId="Balk6Char">
    <w:name w:val="Başlık 6 Char"/>
    <w:basedOn w:val="VarsaylanParagrafYazTipi"/>
    <w:link w:val="Balk6"/>
    <w:uiPriority w:val="9"/>
    <w:rsid w:val="0041219C"/>
    <w:rPr>
      <w:rFonts w:asciiTheme="majorHAnsi" w:eastAsiaTheme="majorEastAsia" w:hAnsiTheme="majorHAnsi" w:cstheme="majorBidi"/>
      <w:i/>
      <w:iCs/>
      <w:color w:val="AF0F5A" w:themeColor="accent2" w:themeShade="BF"/>
    </w:rPr>
  </w:style>
  <w:style w:type="character" w:customStyle="1" w:styleId="Balk7Char">
    <w:name w:val="Başlık 7 Char"/>
    <w:basedOn w:val="VarsaylanParagrafYazTipi"/>
    <w:link w:val="Balk7"/>
    <w:uiPriority w:val="9"/>
    <w:rsid w:val="0041219C"/>
    <w:rPr>
      <w:rFonts w:asciiTheme="majorHAnsi" w:eastAsiaTheme="majorEastAsia" w:hAnsiTheme="majorHAnsi" w:cstheme="majorBidi"/>
      <w:i/>
      <w:iCs/>
      <w:color w:val="AF0F5A" w:themeColor="accent2" w:themeShade="BF"/>
    </w:rPr>
  </w:style>
  <w:style w:type="character" w:customStyle="1" w:styleId="Balk8Char">
    <w:name w:val="Başlık 8 Char"/>
    <w:basedOn w:val="VarsaylanParagrafYazTipi"/>
    <w:link w:val="Balk8"/>
    <w:uiPriority w:val="9"/>
    <w:rsid w:val="0041219C"/>
    <w:rPr>
      <w:rFonts w:asciiTheme="majorHAnsi" w:eastAsiaTheme="majorEastAsia" w:hAnsiTheme="majorHAnsi" w:cstheme="majorBidi"/>
      <w:i/>
      <w:iCs/>
      <w:color w:val="EA157A" w:themeColor="accent2"/>
    </w:rPr>
  </w:style>
  <w:style w:type="character" w:customStyle="1" w:styleId="Balk9Char">
    <w:name w:val="Başlık 9 Char"/>
    <w:basedOn w:val="VarsaylanParagrafYazTipi"/>
    <w:link w:val="Balk9"/>
    <w:uiPriority w:val="9"/>
    <w:rsid w:val="0041219C"/>
    <w:rPr>
      <w:rFonts w:asciiTheme="majorHAnsi" w:eastAsiaTheme="majorEastAsia" w:hAnsiTheme="majorHAnsi" w:cstheme="majorBidi"/>
      <w:i/>
      <w:iCs/>
      <w:color w:val="EA157A" w:themeColor="accent2"/>
      <w:sz w:val="20"/>
      <w:szCs w:val="20"/>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lang w:eastAsia="tr-TR"/>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70">
    <w:name w:val="xl70"/>
    <w:basedOn w:val="Normal"/>
    <w:rsid w:val="00C24274"/>
    <w:pPr>
      <w:spacing w:before="100" w:beforeAutospacing="1" w:after="100" w:afterAutospacing="1" w:line="240" w:lineRule="auto"/>
    </w:pPr>
    <w:rPr>
      <w:rFonts w:ascii="Times New Roman" w:eastAsia="Times New Roman" w:hAnsi="Times New Roman" w:cs="Times New Roman"/>
      <w:lang w:eastAsia="tr-TR"/>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101">
    <w:name w:val="xl101"/>
    <w:basedOn w:val="Normal"/>
    <w:rsid w:val="00C24274"/>
    <w:pPr>
      <w:spacing w:before="100" w:beforeAutospacing="1" w:after="100" w:afterAutospacing="1" w:line="240" w:lineRule="auto"/>
    </w:pPr>
    <w:rPr>
      <w:rFonts w:ascii="Times New Roman" w:eastAsia="Times New Roman" w:hAnsi="Times New Roman" w:cs="Times New Roman"/>
      <w:lang w:eastAsia="tr-TR"/>
    </w:rPr>
  </w:style>
  <w:style w:type="paragraph" w:styleId="ResimYazs">
    <w:name w:val="caption"/>
    <w:basedOn w:val="Normal"/>
    <w:next w:val="Normal"/>
    <w:uiPriority w:val="35"/>
    <w:unhideWhenUsed/>
    <w:qFormat/>
    <w:rsid w:val="0041219C"/>
    <w:rPr>
      <w:b/>
      <w:bCs/>
      <w:color w:val="AF0F5A" w:themeColor="accent2" w:themeShade="BF"/>
      <w:sz w:val="18"/>
      <w:szCs w:val="18"/>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link w:val="NormalWebChar"/>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41219C"/>
    <w:rPr>
      <w:b/>
      <w:bCs/>
      <w:spacing w:val="0"/>
    </w:rPr>
  </w:style>
  <w:style w:type="paragraph" w:styleId="AralkYok">
    <w:name w:val="No Spacing"/>
    <w:basedOn w:val="Normal"/>
    <w:link w:val="AralkYokChar"/>
    <w:uiPriority w:val="99"/>
    <w:qFormat/>
    <w:rsid w:val="0041219C"/>
    <w:pPr>
      <w:spacing w:after="0" w:line="240" w:lineRule="auto"/>
    </w:pPr>
  </w:style>
  <w:style w:type="character" w:customStyle="1" w:styleId="AralkYokChar">
    <w:name w:val="Aralık Yok Char"/>
    <w:link w:val="AralkYok"/>
    <w:uiPriority w:val="99"/>
    <w:rsid w:val="00C24274"/>
    <w:rPr>
      <w:i/>
      <w:iCs/>
      <w:sz w:val="20"/>
      <w:szCs w:val="20"/>
    </w:rPr>
  </w:style>
  <w:style w:type="paragraph" w:styleId="TBal">
    <w:name w:val="TOC Heading"/>
    <w:basedOn w:val="Balk1"/>
    <w:next w:val="Normal"/>
    <w:uiPriority w:val="39"/>
    <w:unhideWhenUsed/>
    <w:qFormat/>
    <w:rsid w:val="0041219C"/>
    <w:pPr>
      <w:outlineLvl w:val="9"/>
    </w:pPr>
  </w:style>
  <w:style w:type="paragraph" w:styleId="T1">
    <w:name w:val="toc 1"/>
    <w:basedOn w:val="Normal"/>
    <w:next w:val="Normal"/>
    <w:autoRedefine/>
    <w:uiPriority w:val="39"/>
    <w:unhideWhenUsed/>
    <w:rsid w:val="00347900"/>
    <w:pPr>
      <w:spacing w:before="120" w:after="120"/>
    </w:pPr>
    <w:rPr>
      <w:rFonts w:ascii="Calibri" w:hAnsi="Calibri"/>
      <w:b/>
      <w:bCs/>
      <w:caps/>
    </w:rPr>
  </w:style>
  <w:style w:type="table" w:customStyle="1" w:styleId="TableNormal1">
    <w:name w:val="Table Normal1"/>
    <w:uiPriority w:val="2"/>
    <w:semiHidden/>
    <w:unhideWhenUsed/>
    <w:qFormat/>
    <w:rsid w:val="00C24274"/>
    <w:pPr>
      <w:widowControl w:val="0"/>
      <w:spacing w:after="160" w:line="300" w:lineRule="auto"/>
    </w:pPr>
    <w:rPr>
      <w:lang w:bidi="ar-SA"/>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style>
  <w:style w:type="paragraph" w:customStyle="1" w:styleId="2-ortabaslk">
    <w:name w:val="2-ortabaslk"/>
    <w:basedOn w:val="Normal"/>
    <w:rsid w:val="001418F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B31D39"/>
    <w:pPr>
      <w:spacing w:after="0" w:line="240" w:lineRule="auto"/>
    </w:p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pPr>
      <w:spacing w:after="0" w:line="240" w:lineRule="auto"/>
    </w:p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pPr>
      <w:spacing w:after="0" w:line="240" w:lineRule="auto"/>
    </w:p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aliases w:val="Tablo"/>
    <w:basedOn w:val="Normal"/>
    <w:next w:val="Normal"/>
    <w:uiPriority w:val="99"/>
    <w:unhideWhenUsed/>
    <w:rsid w:val="00883582"/>
    <w:pPr>
      <w:spacing w:after="0"/>
    </w:pPr>
  </w:style>
  <w:style w:type="paragraph" w:customStyle="1" w:styleId="BALIK2">
    <w:name w:val="BAŞLIK 2"/>
    <w:basedOn w:val="Balk2"/>
    <w:rsid w:val="00AE08DC"/>
    <w:pPr>
      <w:keepNext/>
      <w:keepLines/>
      <w:spacing w:before="100" w:beforeAutospacing="1" w:afterAutospacing="1"/>
      <w:ind w:left="0"/>
    </w:pPr>
    <w:rPr>
      <w:rFonts w:ascii="Times New Roman" w:eastAsia="Times New Roman" w:hAnsi="Times New Roman" w:cs="Times New Roman"/>
      <w:b w:val="0"/>
      <w:bCs w:val="0"/>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rPr>
  </w:style>
  <w:style w:type="paragraph" w:styleId="T3">
    <w:name w:val="toc 3"/>
    <w:basedOn w:val="Normal"/>
    <w:next w:val="Normal"/>
    <w:autoRedefine/>
    <w:uiPriority w:val="39"/>
    <w:unhideWhenUsed/>
    <w:rsid w:val="005F24ED"/>
    <w:pPr>
      <w:spacing w:after="0"/>
      <w:ind w:left="480"/>
    </w:pPr>
    <w:rPr>
      <w:rFonts w:ascii="Calibri" w:hAnsi="Calibri"/>
      <w:i w:val="0"/>
      <w:iCs w:val="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D935F2"/>
    <w:rPr>
      <w:i/>
      <w:iCs/>
      <w:sz w:val="20"/>
      <w:szCs w:val="20"/>
    </w:rPr>
  </w:style>
  <w:style w:type="table" w:customStyle="1" w:styleId="KlavuzuTablo4-Vurgu12">
    <w:name w:val="Kılavuzu Tablo 4 - Vurgu 12"/>
    <w:basedOn w:val="NormalTablo"/>
    <w:uiPriority w:val="49"/>
    <w:rsid w:val="00981313"/>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rFonts w:ascii="Calibri" w:eastAsia="Times New Roman"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1219C"/>
    <w:pPr>
      <w:pBdr>
        <w:top w:val="single" w:sz="48" w:space="0" w:color="EA157A" w:themeColor="accent2"/>
        <w:bottom w:val="single" w:sz="48" w:space="0" w:color="EA157A" w:themeColor="accent2"/>
      </w:pBdr>
      <w:shd w:val="clear" w:color="auto" w:fill="EA157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41219C"/>
    <w:rPr>
      <w:rFonts w:asciiTheme="majorHAnsi" w:eastAsiaTheme="majorEastAsia" w:hAnsiTheme="majorHAnsi" w:cstheme="majorBidi"/>
      <w:i/>
      <w:iCs/>
      <w:color w:val="FFFFFF" w:themeColor="background1"/>
      <w:spacing w:val="10"/>
      <w:sz w:val="48"/>
      <w:szCs w:val="48"/>
      <w:shd w:val="clear" w:color="auto" w:fill="EA157A" w:themeFill="accent2"/>
    </w:rPr>
  </w:style>
  <w:style w:type="paragraph" w:customStyle="1" w:styleId="Altyaz1">
    <w:name w:val="Altyazı1"/>
    <w:basedOn w:val="Normal"/>
    <w:next w:val="Normal"/>
    <w:link w:val="AltyazChar"/>
    <w:uiPriority w:val="11"/>
    <w:qFormat/>
    <w:rsid w:val="0041219C"/>
    <w:pPr>
      <w:pBdr>
        <w:bottom w:val="dotted" w:sz="8" w:space="10" w:color="EA157A" w:themeColor="accent2"/>
      </w:pBdr>
      <w:spacing w:before="200" w:after="900" w:line="240" w:lineRule="auto"/>
      <w:jc w:val="center"/>
    </w:pPr>
    <w:rPr>
      <w:rFonts w:asciiTheme="majorHAnsi" w:eastAsiaTheme="majorEastAsia" w:hAnsiTheme="majorHAnsi" w:cstheme="majorBidi"/>
      <w:color w:val="740A3C" w:themeColor="accent2" w:themeShade="7F"/>
      <w:sz w:val="24"/>
      <w:szCs w:val="24"/>
    </w:rPr>
  </w:style>
  <w:style w:type="character" w:customStyle="1" w:styleId="AltyazChar">
    <w:name w:val="Altyazı Char"/>
    <w:link w:val="Altyaz1"/>
    <w:uiPriority w:val="11"/>
    <w:rsid w:val="0028588C"/>
    <w:rPr>
      <w:rFonts w:asciiTheme="majorHAnsi" w:eastAsiaTheme="majorEastAsia" w:hAnsiTheme="majorHAnsi" w:cstheme="majorBidi"/>
      <w:i/>
      <w:iCs/>
      <w:color w:val="740A3C" w:themeColor="accent2" w:themeShade="7F"/>
      <w:sz w:val="24"/>
      <w:szCs w:val="24"/>
    </w:rPr>
  </w:style>
  <w:style w:type="character" w:styleId="Vurgu">
    <w:name w:val="Emphasis"/>
    <w:uiPriority w:val="20"/>
    <w:qFormat/>
    <w:rsid w:val="0041219C"/>
    <w:rPr>
      <w:rFonts w:asciiTheme="majorHAnsi" w:eastAsiaTheme="majorEastAsia" w:hAnsiTheme="majorHAnsi" w:cstheme="majorBidi"/>
      <w:b/>
      <w:bCs/>
      <w:i/>
      <w:iCs/>
      <w:color w:val="EA157A" w:themeColor="accent2"/>
      <w:bdr w:val="single" w:sz="18" w:space="0" w:color="FAD0E4" w:themeColor="accent2" w:themeTint="33"/>
      <w:shd w:val="clear" w:color="auto" w:fill="FAD0E4" w:themeFill="accent2" w:themeFillTint="33"/>
    </w:rPr>
  </w:style>
  <w:style w:type="paragraph" w:customStyle="1" w:styleId="Alnt1">
    <w:name w:val="Alıntı1"/>
    <w:basedOn w:val="Normal"/>
    <w:next w:val="Normal"/>
    <w:link w:val="AlntChar"/>
    <w:uiPriority w:val="29"/>
    <w:qFormat/>
    <w:rsid w:val="0041219C"/>
    <w:rPr>
      <w:i w:val="0"/>
      <w:iCs w:val="0"/>
      <w:color w:val="AF0F5A" w:themeColor="accent2" w:themeShade="BF"/>
    </w:rPr>
  </w:style>
  <w:style w:type="character" w:customStyle="1" w:styleId="AlntChar">
    <w:name w:val="Alıntı Char"/>
    <w:link w:val="Alnt1"/>
    <w:uiPriority w:val="29"/>
    <w:rsid w:val="0028588C"/>
    <w:rPr>
      <w:color w:val="AF0F5A" w:themeColor="accent2" w:themeShade="BF"/>
      <w:sz w:val="20"/>
      <w:szCs w:val="20"/>
    </w:rPr>
  </w:style>
  <w:style w:type="paragraph" w:customStyle="1" w:styleId="GlAlnt1">
    <w:name w:val="Güçlü Alıntı1"/>
    <w:basedOn w:val="Normal"/>
    <w:next w:val="Normal"/>
    <w:link w:val="GlAlntChar"/>
    <w:uiPriority w:val="30"/>
    <w:qFormat/>
    <w:rsid w:val="0041219C"/>
    <w:pPr>
      <w:pBdr>
        <w:top w:val="dotted" w:sz="8" w:space="10" w:color="EA157A" w:themeColor="accent2"/>
        <w:bottom w:val="dotted" w:sz="8" w:space="10" w:color="EA157A" w:themeColor="accent2"/>
      </w:pBdr>
      <w:spacing w:line="300" w:lineRule="auto"/>
      <w:ind w:left="2160" w:right="2160"/>
      <w:jc w:val="center"/>
    </w:pPr>
    <w:rPr>
      <w:rFonts w:asciiTheme="majorHAnsi" w:eastAsiaTheme="majorEastAsia" w:hAnsiTheme="majorHAnsi" w:cstheme="majorBidi"/>
      <w:b/>
      <w:bCs/>
      <w:color w:val="EA157A" w:themeColor="accent2"/>
    </w:rPr>
  </w:style>
  <w:style w:type="character" w:customStyle="1" w:styleId="GlAlntChar">
    <w:name w:val="Güçlü Alıntı Char"/>
    <w:link w:val="GlAlnt1"/>
    <w:uiPriority w:val="30"/>
    <w:rsid w:val="0028588C"/>
    <w:rPr>
      <w:rFonts w:asciiTheme="majorHAnsi" w:eastAsiaTheme="majorEastAsia" w:hAnsiTheme="majorHAnsi" w:cstheme="majorBidi"/>
      <w:b/>
      <w:bCs/>
      <w:i/>
      <w:iCs/>
      <w:color w:val="EA157A" w:themeColor="accent2"/>
      <w:sz w:val="20"/>
      <w:szCs w:val="20"/>
    </w:rPr>
  </w:style>
  <w:style w:type="character" w:styleId="HafifVurgulama">
    <w:name w:val="Subtle Emphasis"/>
    <w:uiPriority w:val="19"/>
    <w:qFormat/>
    <w:rsid w:val="0041219C"/>
    <w:rPr>
      <w:rFonts w:asciiTheme="majorHAnsi" w:eastAsiaTheme="majorEastAsia" w:hAnsiTheme="majorHAnsi" w:cstheme="majorBidi"/>
      <w:i/>
      <w:iCs/>
      <w:color w:val="EA157A" w:themeColor="accent2"/>
    </w:rPr>
  </w:style>
  <w:style w:type="character" w:styleId="GlVurgulama">
    <w:name w:val="Intense Emphasis"/>
    <w:uiPriority w:val="21"/>
    <w:qFormat/>
    <w:rsid w:val="0041219C"/>
    <w:rPr>
      <w:rFonts w:asciiTheme="majorHAnsi" w:eastAsiaTheme="majorEastAsia" w:hAnsiTheme="majorHAnsi" w:cstheme="majorBidi"/>
      <w:b/>
      <w:bCs/>
      <w:i/>
      <w:iCs/>
      <w:dstrike w:val="0"/>
      <w:color w:val="FFFFFF" w:themeColor="background1"/>
      <w:bdr w:val="single" w:sz="18" w:space="0" w:color="EA157A" w:themeColor="accent2"/>
      <w:shd w:val="clear" w:color="auto" w:fill="EA157A" w:themeFill="accent2"/>
      <w:vertAlign w:val="baseline"/>
    </w:rPr>
  </w:style>
  <w:style w:type="character" w:styleId="HafifBavuru">
    <w:name w:val="Subtle Reference"/>
    <w:uiPriority w:val="31"/>
    <w:qFormat/>
    <w:rsid w:val="0041219C"/>
    <w:rPr>
      <w:i/>
      <w:iCs/>
      <w:smallCaps/>
      <w:color w:val="EA157A" w:themeColor="accent2"/>
      <w:u w:color="EA157A" w:themeColor="accent2"/>
    </w:rPr>
  </w:style>
  <w:style w:type="character" w:styleId="GlBavuru">
    <w:name w:val="Intense Reference"/>
    <w:uiPriority w:val="32"/>
    <w:qFormat/>
    <w:rsid w:val="0041219C"/>
    <w:rPr>
      <w:b/>
      <w:bCs/>
      <w:i/>
      <w:iCs/>
      <w:smallCaps/>
      <w:color w:val="EA157A" w:themeColor="accent2"/>
      <w:u w:color="EA157A" w:themeColor="accent2"/>
    </w:rPr>
  </w:style>
  <w:style w:type="character" w:styleId="KitapBal">
    <w:name w:val="Book Title"/>
    <w:uiPriority w:val="33"/>
    <w:qFormat/>
    <w:rsid w:val="0041219C"/>
    <w:rPr>
      <w:rFonts w:asciiTheme="majorHAnsi" w:eastAsiaTheme="majorEastAsia" w:hAnsiTheme="majorHAnsi" w:cstheme="majorBidi"/>
      <w:b/>
      <w:bCs/>
      <w:i/>
      <w:iCs/>
      <w:smallCaps/>
      <w:color w:val="AF0F5A" w:themeColor="accent2" w:themeShade="BF"/>
      <w:u w:val="single"/>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3D18C1"/>
    <w:rPr>
      <w:rFonts w:ascii="Book Antiqua" w:hAnsi="Book Antiqua"/>
      <w:sz w:val="24"/>
      <w:szCs w:val="21"/>
      <w:lang w:val="tr-TR" w:eastAsia="tr-TR" w:bidi="ar-SA"/>
    </w:rPr>
  </w:style>
  <w:style w:type="paragraph" w:customStyle="1" w:styleId="Default">
    <w:name w:val="Default"/>
    <w:rsid w:val="00530CFA"/>
    <w:pPr>
      <w:autoSpaceDE w:val="0"/>
      <w:autoSpaceDN w:val="0"/>
      <w:adjustRightInd w:val="0"/>
    </w:pPr>
    <w:rPr>
      <w:rFonts w:ascii="MVYAAN+NeoSansPro-Medium" w:eastAsia="Calibri" w:hAnsi="MVYAAN+NeoSansPro-Medium" w:cs="MVYAAN+NeoSansPro-Medium"/>
      <w:color w:val="000000"/>
      <w:sz w:val="24"/>
      <w:szCs w:val="24"/>
      <w:lang w:val="tr-TR" w:bidi="ar-SA"/>
    </w:rPr>
  </w:style>
  <w:style w:type="paragraph" w:customStyle="1" w:styleId="Pa3">
    <w:name w:val="Pa3"/>
    <w:basedOn w:val="Default"/>
    <w:next w:val="Default"/>
    <w:uiPriority w:val="99"/>
    <w:rsid w:val="00530CFA"/>
    <w:pPr>
      <w:spacing w:line="241" w:lineRule="atLeast"/>
    </w:pPr>
    <w:rPr>
      <w:rFonts w:ascii="Neo Sans Pro" w:hAnsi="Neo Sans Pro" w:cs="Times New Roman"/>
      <w:color w:val="auto"/>
    </w:rPr>
  </w:style>
  <w:style w:type="character" w:customStyle="1" w:styleId="A23">
    <w:name w:val="A23"/>
    <w:uiPriority w:val="99"/>
    <w:rsid w:val="00530CFA"/>
    <w:rPr>
      <w:rFonts w:cs="Neo Sans Pro"/>
      <w:color w:val="404041"/>
      <w:sz w:val="32"/>
      <w:szCs w:val="32"/>
    </w:rPr>
  </w:style>
  <w:style w:type="table" w:customStyle="1" w:styleId="TabloKlavuzu2">
    <w:name w:val="Tablo Kılavuzu2"/>
    <w:basedOn w:val="NormalTablo"/>
    <w:next w:val="TabloKlavuzu"/>
    <w:uiPriority w:val="39"/>
    <w:rsid w:val="00530CFA"/>
    <w:rPr>
      <w:rFonts w:ascii="Times New Roman" w:eastAsia="Calibr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30CFA"/>
    <w:rPr>
      <w:rFonts w:ascii="Times New Roman" w:eastAsia="Calibr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530CFA"/>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xt">
    <w:name w:val="~BodyText"/>
    <w:basedOn w:val="Normal"/>
    <w:link w:val="BodyTextChar"/>
    <w:uiPriority w:val="99"/>
    <w:rsid w:val="00530CFA"/>
    <w:pPr>
      <w:spacing w:before="260" w:after="0" w:line="260" w:lineRule="exact"/>
    </w:pPr>
    <w:rPr>
      <w:rFonts w:ascii="Arial" w:eastAsia="Cambria" w:hAnsi="Arial"/>
      <w:szCs w:val="24"/>
      <w:lang w:val="en-GB" w:eastAsia="en-GB"/>
    </w:rPr>
  </w:style>
  <w:style w:type="character" w:customStyle="1" w:styleId="BodyTextChar">
    <w:name w:val="Body Text Char"/>
    <w:link w:val="BodyText"/>
    <w:uiPriority w:val="99"/>
    <w:locked/>
    <w:rsid w:val="00530CFA"/>
    <w:rPr>
      <w:rFonts w:ascii="Arial" w:eastAsia="Cambria" w:hAnsi="Arial" w:cs="Arial"/>
      <w:szCs w:val="24"/>
      <w:lang w:val="en-GB" w:eastAsia="en-GB"/>
    </w:rPr>
  </w:style>
  <w:style w:type="character" w:customStyle="1" w:styleId="Balk3Char1">
    <w:name w:val="Başlık 3 Char1"/>
    <w:aliases w:val="Stratejik Hedef Char1"/>
    <w:basedOn w:val="VarsaylanParagrafYazTipi"/>
    <w:uiPriority w:val="9"/>
    <w:semiHidden/>
    <w:rsid w:val="00530CFA"/>
    <w:rPr>
      <w:rFonts w:ascii="Cambria" w:eastAsia="Times New Roman" w:hAnsi="Cambria" w:cs="Times New Roman"/>
      <w:color w:val="243F60"/>
      <w:sz w:val="24"/>
      <w:szCs w:val="24"/>
    </w:rPr>
  </w:style>
  <w:style w:type="table" w:customStyle="1" w:styleId="TabloKlavuzu3">
    <w:name w:val="Tablo Kılavuzu3"/>
    <w:basedOn w:val="NormalTablo"/>
    <w:next w:val="TabloKlavuzu"/>
    <w:uiPriority w:val="39"/>
    <w:rsid w:val="00530CFA"/>
    <w:rPr>
      <w:rFonts w:ascii="Times New Roman" w:eastAsia="Calibr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oSP">
    <w:name w:val="Tablo SP"/>
    <w:basedOn w:val="Normal"/>
    <w:link w:val="TabloSPChar"/>
    <w:qFormat/>
    <w:rsid w:val="00530CFA"/>
    <w:pPr>
      <w:spacing w:after="0" w:line="240" w:lineRule="auto"/>
    </w:pPr>
    <w:rPr>
      <w:rFonts w:eastAsia="Calibri" w:cs="Arial"/>
    </w:rPr>
  </w:style>
  <w:style w:type="character" w:customStyle="1" w:styleId="TabloSPChar">
    <w:name w:val="Tablo SP Char"/>
    <w:basedOn w:val="VarsaylanParagrafYazTipi"/>
    <w:link w:val="TabloSP"/>
    <w:rsid w:val="00530CFA"/>
    <w:rPr>
      <w:rFonts w:ascii="Book Antiqua" w:eastAsia="Calibri" w:hAnsi="Book Antiqua" w:cs="Arial"/>
      <w:lang w:eastAsia="en-US"/>
    </w:rPr>
  </w:style>
  <w:style w:type="character" w:customStyle="1" w:styleId="NormalWebChar">
    <w:name w:val="Normal (Web) Char"/>
    <w:link w:val="NormalWeb"/>
    <w:rsid w:val="00A91D5B"/>
    <w:rPr>
      <w:rFonts w:ascii="Times New Roman" w:hAnsi="Times New Roman"/>
      <w:sz w:val="24"/>
      <w:szCs w:val="24"/>
    </w:rPr>
  </w:style>
  <w:style w:type="character" w:customStyle="1" w:styleId="AltKonuBalChar">
    <w:name w:val="Alt Konu Başlığı Char"/>
    <w:basedOn w:val="VarsaylanParagrafYazTipi"/>
    <w:uiPriority w:val="11"/>
    <w:rsid w:val="0041219C"/>
    <w:rPr>
      <w:rFonts w:asciiTheme="majorHAnsi" w:eastAsiaTheme="majorEastAsia" w:hAnsiTheme="majorHAnsi" w:cstheme="majorBidi"/>
      <w:i/>
      <w:iCs/>
      <w:color w:val="740A3C" w:themeColor="accent2" w:themeShade="7F"/>
      <w:sz w:val="24"/>
      <w:szCs w:val="24"/>
    </w:rPr>
  </w:style>
  <w:style w:type="character" w:customStyle="1" w:styleId="TrnakChar">
    <w:name w:val="Tırnak Char"/>
    <w:basedOn w:val="VarsaylanParagrafYazTipi"/>
    <w:uiPriority w:val="29"/>
    <w:rsid w:val="0041219C"/>
    <w:rPr>
      <w:color w:val="AF0F5A" w:themeColor="accent2" w:themeShade="BF"/>
      <w:sz w:val="20"/>
      <w:szCs w:val="20"/>
    </w:rPr>
  </w:style>
  <w:style w:type="character" w:customStyle="1" w:styleId="KeskinTrnakChar">
    <w:name w:val="Keskin Tırnak Char"/>
    <w:basedOn w:val="VarsaylanParagrafYazTipi"/>
    <w:uiPriority w:val="30"/>
    <w:rsid w:val="0041219C"/>
    <w:rPr>
      <w:rFonts w:asciiTheme="majorHAnsi" w:eastAsiaTheme="majorEastAsia" w:hAnsiTheme="majorHAnsi" w:cstheme="majorBidi"/>
      <w:b/>
      <w:bCs/>
      <w:i/>
      <w:iCs/>
      <w:color w:val="EA157A" w:themeColor="accent2"/>
      <w:sz w:val="20"/>
      <w:szCs w:val="20"/>
    </w:rPr>
  </w:style>
  <w:style w:type="table" w:customStyle="1" w:styleId="ListeTablo4-Vurgu11">
    <w:name w:val="Liste Tablo 4 - Vurgu 11"/>
    <w:basedOn w:val="NormalTablo"/>
    <w:uiPriority w:val="49"/>
    <w:rsid w:val="001A0E83"/>
    <w:pPr>
      <w:spacing w:after="0" w:line="240" w:lineRule="auto"/>
    </w:pPr>
    <w:rPr>
      <w:rFonts w:ascii="Calibri" w:eastAsia="Times New Roman" w:hAnsi="Calibri" w:cs="Times New Roman"/>
      <w:sz w:val="20"/>
      <w:szCs w:val="20"/>
      <w:lang w:val="tr-TR" w:eastAsia="tr-TR" w:bidi="ar-S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OrtaGlgeleme1-Vurgu4">
    <w:name w:val="Medium Shading 1 Accent 4"/>
    <w:basedOn w:val="NormalTablo"/>
    <w:uiPriority w:val="63"/>
    <w:rsid w:val="001A0E83"/>
    <w:pPr>
      <w:spacing w:after="0" w:line="240" w:lineRule="auto"/>
    </w:pPr>
    <w:rPr>
      <w:rFonts w:ascii="Calibri" w:eastAsia="Times New Roman" w:hAnsi="Calibri" w:cs="Times New Roman"/>
      <w:sz w:val="20"/>
      <w:szCs w:val="20"/>
      <w:lang w:val="tr-TR" w:eastAsia="tr-TR" w:bidi="ar-SA"/>
    </w:rPr>
    <w:tblPr>
      <w:tblStyleRowBandSize w:val="1"/>
      <w:tblStyleColBandSize w:val="1"/>
      <w:tblInd w:w="0" w:type="dxa"/>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shd w:val="clear" w:color="auto" w:fill="00ADDC" w:themeFill="accent4"/>
      </w:tcPr>
    </w:tblStylePr>
    <w:tblStylePr w:type="lastRow">
      <w:pPr>
        <w:spacing w:before="0" w:after="0" w:line="240" w:lineRule="auto"/>
      </w:pPr>
      <w:rPr>
        <w:b/>
        <w:bCs/>
      </w:rPr>
      <w:tblPr/>
      <w:tcPr>
        <w:tcBorders>
          <w:top w:val="double" w:sz="6"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7EFFF" w:themeFill="accent4" w:themeFillTint="3F"/>
      </w:tcPr>
    </w:tblStylePr>
    <w:tblStylePr w:type="band1Horz">
      <w:tblPr/>
      <w:tcPr>
        <w:tcBorders>
          <w:insideH w:val="nil"/>
          <w:insideV w:val="nil"/>
        </w:tcBorders>
        <w:shd w:val="clear" w:color="auto" w:fill="B7EFFF" w:themeFill="accent4" w:themeFillTint="3F"/>
      </w:tcPr>
    </w:tblStylePr>
    <w:tblStylePr w:type="band2Horz">
      <w:tblPr/>
      <w:tcPr>
        <w:tcBorders>
          <w:insideH w:val="nil"/>
          <w:insideV w:val="nil"/>
        </w:tcBorders>
      </w:tcPr>
    </w:tblStylePr>
  </w:style>
  <w:style w:type="table" w:customStyle="1" w:styleId="KlavuzuTablo4-Vurgu21">
    <w:name w:val="Kılavuzu Tablo 4 - Vurgu 21"/>
    <w:basedOn w:val="NormalTablo"/>
    <w:uiPriority w:val="49"/>
    <w:rsid w:val="007F692E"/>
    <w:pPr>
      <w:spacing w:after="0" w:line="240" w:lineRule="auto"/>
    </w:pPr>
    <w:rPr>
      <w:rFonts w:ascii="Calibri" w:eastAsia="Times New Roman" w:hAnsi="Calibri" w:cs="Times New Roman"/>
      <w:sz w:val="20"/>
      <w:szCs w:val="20"/>
      <w:lang w:val="tr-TR" w:eastAsia="tr-TR" w:bidi="ar-SA"/>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
    <w:name w:val="Table Normal"/>
    <w:uiPriority w:val="2"/>
    <w:semiHidden/>
    <w:unhideWhenUsed/>
    <w:qFormat/>
    <w:rsid w:val="00034CE5"/>
    <w:pPr>
      <w:widowControl w:val="0"/>
      <w:autoSpaceDE w:val="0"/>
      <w:autoSpaceDN w:val="0"/>
      <w:spacing w:after="0" w:line="240" w:lineRule="auto"/>
    </w:pPr>
    <w:rPr>
      <w:rFonts w:eastAsiaTheme="minorHAnsi"/>
      <w:lang w:bidi="ar-SA"/>
    </w:rPr>
    <w:tblPr>
      <w:tblInd w:w="0" w:type="dxa"/>
      <w:tblCellMar>
        <w:top w:w="0" w:type="dxa"/>
        <w:left w:w="0" w:type="dxa"/>
        <w:bottom w:w="0" w:type="dxa"/>
        <w:right w:w="0" w:type="dxa"/>
      </w:tblCellMar>
    </w:tblPr>
  </w:style>
  <w:style w:type="paragraph" w:customStyle="1" w:styleId="TabloTema">
    <w:name w:val="Tablo Tema"/>
    <w:basedOn w:val="Normal"/>
    <w:link w:val="TabloTemaChar"/>
    <w:qFormat/>
    <w:rsid w:val="00D72B84"/>
    <w:pPr>
      <w:widowControl w:val="0"/>
      <w:autoSpaceDE w:val="0"/>
      <w:autoSpaceDN w:val="0"/>
      <w:spacing w:before="46" w:after="0" w:line="240" w:lineRule="auto"/>
      <w:ind w:left="110"/>
    </w:pPr>
    <w:rPr>
      <w:rFonts w:ascii="Calibri" w:eastAsia="Times New Roman" w:hAnsi="Calibri" w:cstheme="minorHAnsi"/>
      <w:b/>
      <w:i w:val="0"/>
      <w:iCs w:val="0"/>
      <w:sz w:val="24"/>
      <w:szCs w:val="24"/>
      <w:lang w:val="tr-TR" w:bidi="ar-SA"/>
    </w:rPr>
  </w:style>
  <w:style w:type="paragraph" w:customStyle="1" w:styleId="TabloOkulKurum">
    <w:name w:val="Tablo Okul/Kurum"/>
    <w:basedOn w:val="Normal"/>
    <w:link w:val="TabloOkulKurumChar"/>
    <w:qFormat/>
    <w:rsid w:val="00D72B84"/>
    <w:pPr>
      <w:widowControl w:val="0"/>
      <w:autoSpaceDE w:val="0"/>
      <w:autoSpaceDN w:val="0"/>
      <w:spacing w:before="70" w:after="0" w:line="240" w:lineRule="auto"/>
      <w:ind w:left="110"/>
    </w:pPr>
    <w:rPr>
      <w:rFonts w:ascii="Calibri" w:eastAsia="Times New Roman" w:hAnsi="Calibri" w:cs="Calibri"/>
      <w:b/>
      <w:i w:val="0"/>
      <w:iCs w:val="0"/>
      <w:sz w:val="22"/>
      <w:szCs w:val="22"/>
      <w:lang w:bidi="ar-SA"/>
    </w:rPr>
  </w:style>
  <w:style w:type="character" w:customStyle="1" w:styleId="TabloTemaChar">
    <w:name w:val="Tablo Tema Char"/>
    <w:basedOn w:val="VarsaylanParagrafYazTipi"/>
    <w:link w:val="TabloTema"/>
    <w:rsid w:val="00D72B84"/>
    <w:rPr>
      <w:rFonts w:ascii="Calibri" w:eastAsia="Times New Roman" w:hAnsi="Calibri" w:cstheme="minorHAnsi"/>
      <w:b/>
      <w:sz w:val="24"/>
      <w:szCs w:val="24"/>
      <w:lang w:val="tr-TR" w:bidi="ar-SA"/>
    </w:rPr>
  </w:style>
  <w:style w:type="paragraph" w:customStyle="1" w:styleId="TabloGvde">
    <w:name w:val="Tablo Gövde"/>
    <w:basedOn w:val="Normal"/>
    <w:link w:val="TabloGvdeChar"/>
    <w:qFormat/>
    <w:rsid w:val="00D72B84"/>
    <w:pPr>
      <w:widowControl w:val="0"/>
      <w:autoSpaceDE w:val="0"/>
      <w:autoSpaceDN w:val="0"/>
      <w:spacing w:after="0" w:line="240" w:lineRule="auto"/>
      <w:ind w:right="3486"/>
    </w:pPr>
    <w:rPr>
      <w:rFonts w:ascii="Calibri" w:eastAsia="Times New Roman" w:hAnsi="Calibri" w:cs="Times New Roman"/>
      <w:i w:val="0"/>
      <w:iCs w:val="0"/>
      <w:szCs w:val="21"/>
      <w:lang w:val="tr-TR" w:bidi="ar-SA"/>
    </w:rPr>
  </w:style>
  <w:style w:type="character" w:customStyle="1" w:styleId="TabloOkulKurumChar">
    <w:name w:val="Tablo Okul/Kurum Char"/>
    <w:basedOn w:val="VarsaylanParagrafYazTipi"/>
    <w:link w:val="TabloOkulKurum"/>
    <w:rsid w:val="00D72B84"/>
    <w:rPr>
      <w:rFonts w:ascii="Calibri" w:eastAsia="Times New Roman" w:hAnsi="Calibri" w:cs="Calibri"/>
      <w:b/>
      <w:lang w:bidi="ar-SA"/>
    </w:rPr>
  </w:style>
  <w:style w:type="character" w:customStyle="1" w:styleId="TabloGvdeChar">
    <w:name w:val="Tablo Gövde Char"/>
    <w:basedOn w:val="VarsaylanParagrafYazTipi"/>
    <w:link w:val="TabloGvde"/>
    <w:rsid w:val="00D72B84"/>
    <w:rPr>
      <w:rFonts w:ascii="Calibri" w:eastAsia="Times New Roman" w:hAnsi="Calibri" w:cs="Times New Roman"/>
      <w:sz w:val="20"/>
      <w:szCs w:val="21"/>
      <w:lang w:val="tr-TR" w:bidi="ar-SA"/>
    </w:rPr>
  </w:style>
  <w:style w:type="paragraph" w:customStyle="1" w:styleId="Balk21">
    <w:name w:val="Başlık 21"/>
    <w:basedOn w:val="Normal"/>
    <w:uiPriority w:val="1"/>
    <w:qFormat/>
    <w:rsid w:val="00076EED"/>
    <w:pPr>
      <w:widowControl w:val="0"/>
      <w:autoSpaceDE w:val="0"/>
      <w:autoSpaceDN w:val="0"/>
      <w:spacing w:before="78" w:after="0" w:line="240" w:lineRule="auto"/>
      <w:ind w:left="1677" w:hanging="359"/>
      <w:outlineLvl w:val="2"/>
    </w:pPr>
    <w:rPr>
      <w:rFonts w:ascii="Cambria" w:eastAsia="Cambria" w:hAnsi="Cambria" w:cs="Cambria"/>
      <w:b/>
      <w:bCs/>
      <w:i w:val="0"/>
      <w:iCs w:val="0"/>
      <w:sz w:val="36"/>
      <w:szCs w:val="36"/>
      <w:lang w:val="tr-TR" w:bidi="ar-SA"/>
    </w:rPr>
  </w:style>
  <w:style w:type="paragraph" w:customStyle="1" w:styleId="Balk31">
    <w:name w:val="Başlık 31"/>
    <w:basedOn w:val="Normal"/>
    <w:uiPriority w:val="1"/>
    <w:qFormat/>
    <w:rsid w:val="00076EED"/>
    <w:pPr>
      <w:widowControl w:val="0"/>
      <w:autoSpaceDE w:val="0"/>
      <w:autoSpaceDN w:val="0"/>
      <w:spacing w:before="78" w:after="0" w:line="240" w:lineRule="auto"/>
      <w:ind w:left="1553" w:hanging="595"/>
      <w:outlineLvl w:val="3"/>
    </w:pPr>
    <w:rPr>
      <w:rFonts w:ascii="Cambria" w:eastAsia="Cambria" w:hAnsi="Cambria" w:cs="Cambria"/>
      <w:b/>
      <w:bCs/>
      <w:i w:val="0"/>
      <w:iCs w:val="0"/>
      <w:sz w:val="32"/>
      <w:szCs w:val="32"/>
      <w:lang w:val="tr-TR" w:bidi="ar-SA"/>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09645447">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2C30-9AC3-47FD-84F6-A3F5EC69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7122</Words>
  <Characters>40600</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MURAT HOCA</cp:lastModifiedBy>
  <cp:revision>5</cp:revision>
  <cp:lastPrinted>2024-11-04T06:52:00Z</cp:lastPrinted>
  <dcterms:created xsi:type="dcterms:W3CDTF">2024-11-04T06:43:00Z</dcterms:created>
  <dcterms:modified xsi:type="dcterms:W3CDTF">2024-11-04T06:53:00Z</dcterms:modified>
</cp:coreProperties>
</file>